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1BF86" w14:textId="1C8D6634" w:rsidR="00D36F2F" w:rsidRDefault="00D36F2F" w:rsidP="00D6315B">
      <w:pPr>
        <w:jc w:val="center"/>
        <w:rPr>
          <w:rFonts w:ascii="Arial" w:hAnsi="Arial" w:cs="Arial"/>
          <w:b/>
          <w:bCs/>
          <w:iCs/>
          <w:caps/>
          <w:sz w:val="24"/>
          <w:szCs w:val="24"/>
          <w:lang w:val="uz-Cyrl-UZ"/>
        </w:rPr>
      </w:pPr>
      <w:r w:rsidRPr="00EE2192">
        <w:rPr>
          <w:noProof/>
          <w:color w:val="FFFFFF"/>
        </w:rPr>
        <w:drawing>
          <wp:inline distT="0" distB="0" distL="0" distR="0" wp14:anchorId="7796895E" wp14:editId="6520C8FE">
            <wp:extent cx="306705" cy="30670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237" r="88780" b="58066"/>
                    <a:stretch>
                      <a:fillRect/>
                    </a:stretch>
                  </pic:blipFill>
                  <pic:spPr bwMode="auto">
                    <a:xfrm>
                      <a:off x="0" y="0"/>
                      <a:ext cx="306705" cy="306705"/>
                    </a:xfrm>
                    <a:prstGeom prst="rect">
                      <a:avLst/>
                    </a:prstGeom>
                    <a:noFill/>
                    <a:ln>
                      <a:noFill/>
                    </a:ln>
                  </pic:spPr>
                </pic:pic>
              </a:graphicData>
            </a:graphic>
          </wp:inline>
        </w:drawing>
      </w:r>
    </w:p>
    <w:p w14:paraId="48A02B84" w14:textId="497A3AE2" w:rsidR="00D6315B" w:rsidRPr="00030679" w:rsidRDefault="002E0D00" w:rsidP="00D6315B">
      <w:pPr>
        <w:jc w:val="center"/>
        <w:rPr>
          <w:rFonts w:ascii="Arial" w:hAnsi="Arial" w:cs="Arial"/>
          <w:b/>
          <w:bCs/>
          <w:iCs/>
          <w:caps/>
          <w:sz w:val="24"/>
          <w:szCs w:val="24"/>
          <w:lang w:val="en-US"/>
        </w:rPr>
      </w:pPr>
      <w:r>
        <w:rPr>
          <w:rFonts w:ascii="Arial" w:hAnsi="Arial" w:cs="Arial"/>
          <w:b/>
          <w:bCs/>
          <w:iCs/>
          <w:caps/>
          <w:sz w:val="24"/>
          <w:szCs w:val="24"/>
          <w:lang w:val="uz-Cyrl-UZ"/>
        </w:rPr>
        <w:t>МУНДАРИЖА</w:t>
      </w:r>
      <w:r w:rsidR="00D6315B" w:rsidRPr="00030679">
        <w:rPr>
          <w:rFonts w:ascii="Arial" w:hAnsi="Arial" w:cs="Arial"/>
          <w:b/>
          <w:bCs/>
          <w:iCs/>
          <w:caps/>
          <w:sz w:val="24"/>
          <w:szCs w:val="24"/>
          <w:lang w:val="en-US"/>
        </w:rPr>
        <w:t>:</w:t>
      </w:r>
    </w:p>
    <w:p w14:paraId="52810FC3" w14:textId="77777777" w:rsidR="00030679" w:rsidRPr="00030679" w:rsidRDefault="00030679" w:rsidP="00D6315B">
      <w:pPr>
        <w:rPr>
          <w:rFonts w:ascii="Arial" w:hAnsi="Arial" w:cs="Arial"/>
          <w:iCs/>
          <w:sz w:val="24"/>
          <w:szCs w:val="24"/>
          <w:lang w:val="en-US"/>
        </w:rPr>
      </w:pPr>
    </w:p>
    <w:p w14:paraId="31301F74" w14:textId="317CF39D" w:rsidR="00F07B6A" w:rsidRPr="00F07B6A" w:rsidRDefault="00F07B6A"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r w:rsidRPr="00F07B6A">
        <w:rPr>
          <w:rFonts w:ascii="Arial" w:hAnsi="Arial" w:cs="Arial"/>
          <w:b w:val="0"/>
          <w:bCs w:val="0"/>
          <w:iCs/>
          <w:lang w:val="en-US"/>
        </w:rPr>
        <w:fldChar w:fldCharType="begin"/>
      </w:r>
      <w:r w:rsidRPr="00F07B6A">
        <w:rPr>
          <w:rFonts w:ascii="Arial" w:hAnsi="Arial" w:cs="Arial"/>
          <w:b w:val="0"/>
          <w:bCs w:val="0"/>
          <w:iCs/>
          <w:lang w:val="en-US"/>
        </w:rPr>
        <w:instrText xml:space="preserve"> TOC \o "1-1" \h \z \u </w:instrText>
      </w:r>
      <w:r w:rsidRPr="00F07B6A">
        <w:rPr>
          <w:rFonts w:ascii="Arial" w:hAnsi="Arial" w:cs="Arial"/>
          <w:b w:val="0"/>
          <w:bCs w:val="0"/>
          <w:iCs/>
          <w:lang w:val="en-US"/>
        </w:rPr>
        <w:fldChar w:fldCharType="separate"/>
      </w:r>
      <w:hyperlink w:anchor="_Toc158721838" w:history="1">
        <w:r w:rsidRPr="00F07B6A">
          <w:rPr>
            <w:rStyle w:val="af3"/>
            <w:rFonts w:ascii="Arial" w:hAnsi="Arial" w:cs="Arial"/>
            <w:b w:val="0"/>
            <w:bCs w:val="0"/>
            <w:noProof/>
          </w:rPr>
          <w:t>1.</w:t>
        </w:r>
        <w:r w:rsidRPr="00F07B6A">
          <w:rPr>
            <w:rFonts w:ascii="Arial" w:eastAsiaTheme="minorEastAsia" w:hAnsi="Arial" w:cs="Arial"/>
            <w:b w:val="0"/>
            <w:bCs w:val="0"/>
            <w:caps w:val="0"/>
            <w:noProof/>
            <w:sz w:val="22"/>
            <w:szCs w:val="22"/>
            <w:lang w:val="ru-RU"/>
          </w:rPr>
          <w:tab/>
        </w:r>
        <w:r w:rsidR="00B420B6" w:rsidRPr="00B420B6">
          <w:rPr>
            <w:rFonts w:ascii="Arial" w:eastAsiaTheme="minorEastAsia" w:hAnsi="Arial" w:cs="Arial"/>
            <w:b w:val="0"/>
            <w:bCs w:val="0"/>
            <w:caps w:val="0"/>
            <w:noProof/>
            <w:lang w:val="ru-RU"/>
          </w:rPr>
          <w:t>Шартонома предмети</w:t>
        </w:r>
        <w:r w:rsidRPr="00F07B6A">
          <w:rPr>
            <w:rFonts w:ascii="Arial" w:hAnsi="Arial" w:cs="Arial"/>
            <w:b w:val="0"/>
            <w:bCs w:val="0"/>
            <w:noProof/>
            <w:webHidden/>
          </w:rPr>
          <w:tab/>
        </w:r>
        <w:r w:rsidRPr="00F07B6A">
          <w:rPr>
            <w:rFonts w:ascii="Arial" w:hAnsi="Arial" w:cs="Arial"/>
            <w:b w:val="0"/>
            <w:bCs w:val="0"/>
            <w:noProof/>
            <w:webHidden/>
          </w:rPr>
          <w:fldChar w:fldCharType="begin"/>
        </w:r>
        <w:r w:rsidRPr="00F07B6A">
          <w:rPr>
            <w:rFonts w:ascii="Arial" w:hAnsi="Arial" w:cs="Arial"/>
            <w:b w:val="0"/>
            <w:bCs w:val="0"/>
            <w:noProof/>
            <w:webHidden/>
          </w:rPr>
          <w:instrText xml:space="preserve"> PAGEREF _Toc158721838 \h </w:instrText>
        </w:r>
        <w:r w:rsidRPr="00F07B6A">
          <w:rPr>
            <w:rFonts w:ascii="Arial" w:hAnsi="Arial" w:cs="Arial"/>
            <w:b w:val="0"/>
            <w:bCs w:val="0"/>
            <w:noProof/>
            <w:webHidden/>
          </w:rPr>
        </w:r>
        <w:r w:rsidRPr="00F07B6A">
          <w:rPr>
            <w:rFonts w:ascii="Arial" w:hAnsi="Arial" w:cs="Arial"/>
            <w:b w:val="0"/>
            <w:bCs w:val="0"/>
            <w:noProof/>
            <w:webHidden/>
          </w:rPr>
          <w:fldChar w:fldCharType="separate"/>
        </w:r>
        <w:r w:rsidR="00FA260C">
          <w:rPr>
            <w:rFonts w:ascii="Arial" w:hAnsi="Arial" w:cs="Arial"/>
            <w:b w:val="0"/>
            <w:bCs w:val="0"/>
            <w:noProof/>
            <w:webHidden/>
          </w:rPr>
          <w:t>2</w:t>
        </w:r>
        <w:r w:rsidRPr="00F07B6A">
          <w:rPr>
            <w:rFonts w:ascii="Arial" w:hAnsi="Arial" w:cs="Arial"/>
            <w:b w:val="0"/>
            <w:bCs w:val="0"/>
            <w:noProof/>
            <w:webHidden/>
          </w:rPr>
          <w:fldChar w:fldCharType="end"/>
        </w:r>
      </w:hyperlink>
    </w:p>
    <w:p w14:paraId="1E336342" w14:textId="32D9B6F0"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39" w:history="1">
        <w:r w:rsidR="00F07B6A" w:rsidRPr="00F07B6A">
          <w:rPr>
            <w:rStyle w:val="af3"/>
            <w:rFonts w:ascii="Arial" w:hAnsi="Arial" w:cs="Arial"/>
            <w:b w:val="0"/>
            <w:bCs w:val="0"/>
            <w:noProof/>
            <w:lang w:val="ru-RU"/>
          </w:rPr>
          <w:t>2.</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lang w:val="ru-RU"/>
          </w:rPr>
          <w:t>Асосий тушунчалар</w:t>
        </w:r>
        <w:r w:rsidR="00F07B6A" w:rsidRPr="00F07B6A">
          <w:rPr>
            <w:rFonts w:ascii="Arial" w:hAnsi="Arial" w:cs="Arial"/>
            <w:b w:val="0"/>
            <w:bCs w:val="0"/>
            <w:noProof/>
            <w:webHidden/>
          </w:rPr>
          <w:tab/>
        </w:r>
        <w:r w:rsidR="00F07B6A" w:rsidRPr="00F07B6A">
          <w:rPr>
            <w:rFonts w:ascii="Arial" w:hAnsi="Arial" w:cs="Arial"/>
            <w:b w:val="0"/>
            <w:bCs w:val="0"/>
            <w:noProof/>
            <w:webHidden/>
          </w:rPr>
          <w:fldChar w:fldCharType="begin"/>
        </w:r>
        <w:r w:rsidR="00F07B6A" w:rsidRPr="00F07B6A">
          <w:rPr>
            <w:rFonts w:ascii="Arial" w:hAnsi="Arial" w:cs="Arial"/>
            <w:b w:val="0"/>
            <w:bCs w:val="0"/>
            <w:noProof/>
            <w:webHidden/>
          </w:rPr>
          <w:instrText xml:space="preserve"> PAGEREF _Toc158721839 \h </w:instrText>
        </w:r>
        <w:r w:rsidR="00F07B6A" w:rsidRPr="00F07B6A">
          <w:rPr>
            <w:rFonts w:ascii="Arial" w:hAnsi="Arial" w:cs="Arial"/>
            <w:b w:val="0"/>
            <w:bCs w:val="0"/>
            <w:noProof/>
            <w:webHidden/>
          </w:rPr>
        </w:r>
        <w:r w:rsidR="00F07B6A" w:rsidRPr="00F07B6A">
          <w:rPr>
            <w:rFonts w:ascii="Arial" w:hAnsi="Arial" w:cs="Arial"/>
            <w:b w:val="0"/>
            <w:bCs w:val="0"/>
            <w:noProof/>
            <w:webHidden/>
          </w:rPr>
          <w:fldChar w:fldCharType="separate"/>
        </w:r>
        <w:r w:rsidR="00FA260C">
          <w:rPr>
            <w:rFonts w:ascii="Arial" w:hAnsi="Arial" w:cs="Arial"/>
            <w:b w:val="0"/>
            <w:bCs w:val="0"/>
            <w:noProof/>
            <w:webHidden/>
          </w:rPr>
          <w:t>2</w:t>
        </w:r>
        <w:r w:rsidR="00F07B6A" w:rsidRPr="00F07B6A">
          <w:rPr>
            <w:rFonts w:ascii="Arial" w:hAnsi="Arial" w:cs="Arial"/>
            <w:b w:val="0"/>
            <w:bCs w:val="0"/>
            <w:noProof/>
            <w:webHidden/>
          </w:rPr>
          <w:fldChar w:fldCharType="end"/>
        </w:r>
      </w:hyperlink>
    </w:p>
    <w:p w14:paraId="3473A4B5" w14:textId="5B03512F"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0" w:history="1">
        <w:r w:rsidR="00F07B6A" w:rsidRPr="00F07B6A">
          <w:rPr>
            <w:rStyle w:val="af3"/>
            <w:rFonts w:ascii="Arial" w:hAnsi="Arial" w:cs="Arial"/>
            <w:b w:val="0"/>
            <w:bCs w:val="0"/>
            <w:noProof/>
            <w:lang w:val="uz-Cyrl-UZ"/>
          </w:rPr>
          <w:t>3.</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lang w:val="uz-Cyrl-UZ"/>
          </w:rPr>
          <w:t>Кредитни бериш, сўндириш, фоиз ва бошқа тўловларни тўлаш тартиби</w:t>
        </w:r>
        <w:r w:rsidR="00F07B6A" w:rsidRPr="00F07B6A">
          <w:rPr>
            <w:rFonts w:ascii="Arial" w:hAnsi="Arial" w:cs="Arial"/>
            <w:b w:val="0"/>
            <w:bCs w:val="0"/>
            <w:noProof/>
            <w:webHidden/>
          </w:rPr>
          <w:tab/>
        </w:r>
        <w:r w:rsidR="00945360">
          <w:rPr>
            <w:rFonts w:ascii="Arial" w:hAnsi="Arial" w:cs="Arial"/>
            <w:b w:val="0"/>
            <w:bCs w:val="0"/>
            <w:noProof/>
            <w:webHidden/>
            <w:lang w:val="uz-Cyrl-UZ"/>
          </w:rPr>
          <w:t>4</w:t>
        </w:r>
      </w:hyperlink>
    </w:p>
    <w:p w14:paraId="53828367" w14:textId="3F38B232"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1" w:history="1">
        <w:r w:rsidR="00F07B6A" w:rsidRPr="00F07B6A">
          <w:rPr>
            <w:rStyle w:val="af3"/>
            <w:rFonts w:ascii="Arial" w:hAnsi="Arial" w:cs="Arial"/>
            <w:b w:val="0"/>
            <w:bCs w:val="0"/>
            <w:noProof/>
          </w:rPr>
          <w:t>4.</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rPr>
          <w:t>Кредит қайтарилишининг та</w:t>
        </w:r>
        <w:r w:rsidR="001542C4">
          <w:rPr>
            <w:rStyle w:val="af3"/>
            <w:rFonts w:ascii="Arial" w:hAnsi="Arial" w:cs="Arial"/>
            <w:b w:val="0"/>
            <w:bCs w:val="0"/>
            <w:caps w:val="0"/>
            <w:noProof/>
            <w:lang w:val="uz-Cyrl-UZ"/>
          </w:rPr>
          <w:t>ъ</w:t>
        </w:r>
        <w:r w:rsidR="001542C4" w:rsidRPr="001542C4">
          <w:rPr>
            <w:rStyle w:val="af3"/>
            <w:rFonts w:ascii="Arial" w:hAnsi="Arial" w:cs="Arial"/>
            <w:b w:val="0"/>
            <w:bCs w:val="0"/>
            <w:caps w:val="0"/>
            <w:noProof/>
          </w:rPr>
          <w:t>миноти</w:t>
        </w:r>
        <w:r w:rsidR="00F07B6A" w:rsidRPr="00F07B6A">
          <w:rPr>
            <w:rFonts w:ascii="Arial" w:hAnsi="Arial" w:cs="Arial"/>
            <w:b w:val="0"/>
            <w:bCs w:val="0"/>
            <w:noProof/>
            <w:webHidden/>
          </w:rPr>
          <w:tab/>
        </w:r>
        <w:r w:rsidR="00945360">
          <w:rPr>
            <w:rFonts w:ascii="Arial" w:hAnsi="Arial" w:cs="Arial"/>
            <w:b w:val="0"/>
            <w:bCs w:val="0"/>
            <w:noProof/>
            <w:webHidden/>
            <w:lang w:val="uz-Cyrl-UZ"/>
          </w:rPr>
          <w:t>7</w:t>
        </w:r>
      </w:hyperlink>
    </w:p>
    <w:p w14:paraId="50F7E37A" w14:textId="40891367"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2" w:history="1">
        <w:r w:rsidR="00F07B6A" w:rsidRPr="00F07B6A">
          <w:rPr>
            <w:rStyle w:val="af3"/>
            <w:rFonts w:ascii="Arial" w:hAnsi="Arial" w:cs="Arial"/>
            <w:b w:val="0"/>
            <w:bCs w:val="0"/>
            <w:noProof/>
            <w:lang w:val="ru-RU"/>
          </w:rPr>
          <w:t>5.</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lang w:val="ru-RU"/>
          </w:rPr>
          <w:t>Банкнинг ҳуқуқлари</w:t>
        </w:r>
        <w:r w:rsidR="00F07B6A" w:rsidRPr="00F07B6A">
          <w:rPr>
            <w:rFonts w:ascii="Arial" w:hAnsi="Arial" w:cs="Arial"/>
            <w:b w:val="0"/>
            <w:bCs w:val="0"/>
            <w:noProof/>
            <w:webHidden/>
          </w:rPr>
          <w:tab/>
        </w:r>
        <w:r w:rsidR="00945360">
          <w:rPr>
            <w:rFonts w:ascii="Arial" w:hAnsi="Arial" w:cs="Arial"/>
            <w:b w:val="0"/>
            <w:bCs w:val="0"/>
            <w:noProof/>
            <w:webHidden/>
            <w:lang w:val="uz-Cyrl-UZ"/>
          </w:rPr>
          <w:t>8</w:t>
        </w:r>
      </w:hyperlink>
    </w:p>
    <w:p w14:paraId="50DEB016" w14:textId="7C144B4F"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3" w:history="1">
        <w:r w:rsidR="00F07B6A" w:rsidRPr="00F07B6A">
          <w:rPr>
            <w:rStyle w:val="af3"/>
            <w:rFonts w:ascii="Arial" w:hAnsi="Arial" w:cs="Arial"/>
            <w:b w:val="0"/>
            <w:bCs w:val="0"/>
            <w:noProof/>
          </w:rPr>
          <w:t>6.</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rPr>
          <w:t>Банкнинг мажбуриятлари</w:t>
        </w:r>
        <w:r w:rsidR="00F07B6A" w:rsidRPr="00F07B6A">
          <w:rPr>
            <w:rFonts w:ascii="Arial" w:hAnsi="Arial" w:cs="Arial"/>
            <w:b w:val="0"/>
            <w:bCs w:val="0"/>
            <w:noProof/>
            <w:webHidden/>
          </w:rPr>
          <w:tab/>
        </w:r>
        <w:r w:rsidR="00945360">
          <w:rPr>
            <w:rFonts w:ascii="Arial" w:hAnsi="Arial" w:cs="Arial"/>
            <w:b w:val="0"/>
            <w:bCs w:val="0"/>
            <w:noProof/>
            <w:webHidden/>
            <w:lang w:val="uz-Cyrl-UZ"/>
          </w:rPr>
          <w:t>10</w:t>
        </w:r>
      </w:hyperlink>
    </w:p>
    <w:p w14:paraId="0A1623FF" w14:textId="584F6053"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4" w:history="1">
        <w:r w:rsidR="00F07B6A" w:rsidRPr="00F07B6A">
          <w:rPr>
            <w:rStyle w:val="af3"/>
            <w:rFonts w:ascii="Arial" w:hAnsi="Arial" w:cs="Arial"/>
            <w:b w:val="0"/>
            <w:bCs w:val="0"/>
            <w:noProof/>
            <w:lang w:val="ru-RU"/>
          </w:rPr>
          <w:t>7.</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lang w:val="ru-RU"/>
          </w:rPr>
          <w:t>Қарз олувчининг ҳуқуқлари</w:t>
        </w:r>
        <w:r w:rsidR="00F07B6A" w:rsidRPr="00F07B6A">
          <w:rPr>
            <w:rFonts w:ascii="Arial" w:hAnsi="Arial" w:cs="Arial"/>
            <w:b w:val="0"/>
            <w:bCs w:val="0"/>
            <w:noProof/>
            <w:webHidden/>
          </w:rPr>
          <w:tab/>
        </w:r>
        <w:r w:rsidR="00945360">
          <w:rPr>
            <w:rFonts w:ascii="Arial" w:hAnsi="Arial" w:cs="Arial"/>
            <w:b w:val="0"/>
            <w:bCs w:val="0"/>
            <w:noProof/>
            <w:webHidden/>
            <w:lang w:val="uz-Cyrl-UZ"/>
          </w:rPr>
          <w:t>10</w:t>
        </w:r>
      </w:hyperlink>
    </w:p>
    <w:p w14:paraId="0E6FA59D" w14:textId="505C28F3"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5" w:history="1">
        <w:r w:rsidR="00F07B6A" w:rsidRPr="00F07B6A">
          <w:rPr>
            <w:rStyle w:val="af3"/>
            <w:rFonts w:ascii="Arial" w:hAnsi="Arial" w:cs="Arial"/>
            <w:b w:val="0"/>
            <w:bCs w:val="0"/>
            <w:noProof/>
          </w:rPr>
          <w:t>8.</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lang w:val="uz-Cyrl-UZ"/>
          </w:rPr>
          <w:t>Қарз олувчи / биргаликда қарз олувчининг мажбуриятлари</w:t>
        </w:r>
        <w:r w:rsidR="00F07B6A" w:rsidRPr="00F07B6A">
          <w:rPr>
            <w:rFonts w:ascii="Arial" w:hAnsi="Arial" w:cs="Arial"/>
            <w:b w:val="0"/>
            <w:bCs w:val="0"/>
            <w:noProof/>
            <w:webHidden/>
          </w:rPr>
          <w:tab/>
        </w:r>
        <w:r w:rsidR="00945360">
          <w:rPr>
            <w:rFonts w:ascii="Arial" w:hAnsi="Arial" w:cs="Arial"/>
            <w:b w:val="0"/>
            <w:bCs w:val="0"/>
            <w:noProof/>
            <w:webHidden/>
            <w:lang w:val="uz-Cyrl-UZ"/>
          </w:rPr>
          <w:t>11</w:t>
        </w:r>
      </w:hyperlink>
    </w:p>
    <w:p w14:paraId="6C311F72" w14:textId="11B75267"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6" w:history="1">
        <w:r w:rsidR="00F07B6A" w:rsidRPr="00F07B6A">
          <w:rPr>
            <w:rStyle w:val="af3"/>
            <w:rFonts w:ascii="Arial" w:hAnsi="Arial" w:cs="Arial"/>
            <w:b w:val="0"/>
            <w:bCs w:val="0"/>
            <w:noProof/>
            <w:lang w:val="ru-RU"/>
          </w:rPr>
          <w:t>9.</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lang w:val="en-US"/>
          </w:rPr>
          <w:t>Тарафларнинг тасдиқлаши</w:t>
        </w:r>
        <w:r w:rsidR="00F07B6A" w:rsidRPr="00F07B6A">
          <w:rPr>
            <w:rFonts w:ascii="Arial" w:hAnsi="Arial" w:cs="Arial"/>
            <w:b w:val="0"/>
            <w:bCs w:val="0"/>
            <w:noProof/>
            <w:webHidden/>
          </w:rPr>
          <w:tab/>
        </w:r>
        <w:r w:rsidR="00945360">
          <w:rPr>
            <w:rFonts w:ascii="Arial" w:hAnsi="Arial" w:cs="Arial"/>
            <w:b w:val="0"/>
            <w:bCs w:val="0"/>
            <w:noProof/>
            <w:webHidden/>
            <w:lang w:val="uz-Cyrl-UZ"/>
          </w:rPr>
          <w:t>12</w:t>
        </w:r>
      </w:hyperlink>
    </w:p>
    <w:p w14:paraId="33904716" w14:textId="22B5FBEA"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7" w:history="1">
        <w:r w:rsidR="00F07B6A" w:rsidRPr="00F07B6A">
          <w:rPr>
            <w:rStyle w:val="af3"/>
            <w:rFonts w:ascii="Arial" w:hAnsi="Arial" w:cs="Arial"/>
            <w:b w:val="0"/>
            <w:bCs w:val="0"/>
            <w:noProof/>
            <w:lang w:val="ru-RU"/>
          </w:rPr>
          <w:t>10.</w:t>
        </w:r>
        <w:r w:rsidR="00F07B6A" w:rsidRPr="00F07B6A">
          <w:rPr>
            <w:rFonts w:ascii="Arial" w:eastAsiaTheme="minorEastAsia" w:hAnsi="Arial" w:cs="Arial"/>
            <w:b w:val="0"/>
            <w:bCs w:val="0"/>
            <w:caps w:val="0"/>
            <w:noProof/>
            <w:sz w:val="22"/>
            <w:szCs w:val="22"/>
            <w:lang w:val="ru-RU"/>
          </w:rPr>
          <w:tab/>
        </w:r>
        <w:r w:rsidR="001542C4" w:rsidRPr="001542C4">
          <w:rPr>
            <w:rStyle w:val="af3"/>
            <w:rFonts w:ascii="Arial" w:hAnsi="Arial" w:cs="Arial"/>
            <w:b w:val="0"/>
            <w:bCs w:val="0"/>
            <w:caps w:val="0"/>
            <w:noProof/>
            <w:lang w:val="ru-RU"/>
          </w:rPr>
          <w:t>Мажбуриятларни бажармаслик ҳолатлари</w:t>
        </w:r>
        <w:r w:rsidR="001542C4" w:rsidRPr="001542C4">
          <w:rPr>
            <w:rStyle w:val="af3"/>
            <w:rFonts w:ascii="Arial" w:hAnsi="Arial" w:cs="Arial"/>
            <w:b w:val="0"/>
            <w:bCs w:val="0"/>
            <w:caps w:val="0"/>
            <w:noProof/>
            <w:lang w:val="ru-RU"/>
          </w:rPr>
          <w:tab/>
        </w:r>
        <w:r w:rsidR="00945360">
          <w:rPr>
            <w:rFonts w:ascii="Arial" w:hAnsi="Arial" w:cs="Arial"/>
            <w:b w:val="0"/>
            <w:bCs w:val="0"/>
            <w:noProof/>
            <w:webHidden/>
            <w:lang w:val="uz-Cyrl-UZ"/>
          </w:rPr>
          <w:t>13</w:t>
        </w:r>
      </w:hyperlink>
    </w:p>
    <w:p w14:paraId="4103D568" w14:textId="5891FF5D"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8" w:history="1">
        <w:r w:rsidR="00F07B6A" w:rsidRPr="00F07B6A">
          <w:rPr>
            <w:rStyle w:val="af3"/>
            <w:rFonts w:ascii="Arial" w:hAnsi="Arial" w:cs="Arial"/>
            <w:b w:val="0"/>
            <w:bCs w:val="0"/>
            <w:noProof/>
            <w:lang w:val="ru-RU"/>
          </w:rPr>
          <w:t>11.</w:t>
        </w:r>
        <w:r w:rsidR="00F07B6A" w:rsidRPr="00F07B6A">
          <w:rPr>
            <w:rFonts w:ascii="Arial" w:eastAsiaTheme="minorEastAsia" w:hAnsi="Arial" w:cs="Arial"/>
            <w:b w:val="0"/>
            <w:bCs w:val="0"/>
            <w:caps w:val="0"/>
            <w:noProof/>
            <w:sz w:val="22"/>
            <w:szCs w:val="22"/>
            <w:lang w:val="ru-RU"/>
          </w:rPr>
          <w:tab/>
        </w:r>
        <w:r w:rsidR="00407434" w:rsidRPr="00407434">
          <w:rPr>
            <w:rStyle w:val="af3"/>
            <w:rFonts w:ascii="Arial" w:hAnsi="Arial" w:cs="Arial"/>
            <w:b w:val="0"/>
            <w:bCs w:val="0"/>
            <w:caps w:val="0"/>
            <w:noProof/>
            <w:lang w:val="ru-RU"/>
          </w:rPr>
          <w:t>Томонларнинг жавобгарлиги</w:t>
        </w:r>
        <w:r w:rsidR="00F07B6A" w:rsidRPr="00F07B6A">
          <w:rPr>
            <w:rFonts w:ascii="Arial" w:hAnsi="Arial" w:cs="Arial"/>
            <w:b w:val="0"/>
            <w:bCs w:val="0"/>
            <w:noProof/>
            <w:webHidden/>
          </w:rPr>
          <w:tab/>
        </w:r>
        <w:r w:rsidR="00945360">
          <w:rPr>
            <w:rFonts w:ascii="Arial" w:hAnsi="Arial" w:cs="Arial"/>
            <w:b w:val="0"/>
            <w:bCs w:val="0"/>
            <w:noProof/>
            <w:webHidden/>
            <w:lang w:val="uz-Cyrl-UZ"/>
          </w:rPr>
          <w:t>14</w:t>
        </w:r>
      </w:hyperlink>
    </w:p>
    <w:p w14:paraId="4B1EDC62" w14:textId="4A081DFB"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49" w:history="1">
        <w:r w:rsidR="00F07B6A" w:rsidRPr="00F07B6A">
          <w:rPr>
            <w:rStyle w:val="af3"/>
            <w:rFonts w:ascii="Arial" w:hAnsi="Arial" w:cs="Arial"/>
            <w:b w:val="0"/>
            <w:bCs w:val="0"/>
            <w:noProof/>
            <w:lang w:val="ru-RU"/>
          </w:rPr>
          <w:t>12.</w:t>
        </w:r>
        <w:r w:rsidR="00F07B6A" w:rsidRPr="00F07B6A">
          <w:rPr>
            <w:rFonts w:ascii="Arial" w:eastAsiaTheme="minorEastAsia" w:hAnsi="Arial" w:cs="Arial"/>
            <w:b w:val="0"/>
            <w:bCs w:val="0"/>
            <w:caps w:val="0"/>
            <w:noProof/>
            <w:sz w:val="22"/>
            <w:szCs w:val="22"/>
            <w:lang w:val="ru-RU"/>
          </w:rPr>
          <w:tab/>
        </w:r>
        <w:r w:rsidR="00407434" w:rsidRPr="00407434">
          <w:rPr>
            <w:rStyle w:val="af3"/>
            <w:rFonts w:ascii="Arial" w:hAnsi="Arial" w:cs="Arial"/>
            <w:b w:val="0"/>
            <w:bCs w:val="0"/>
            <w:caps w:val="0"/>
            <w:noProof/>
            <w:lang w:val="ru-RU"/>
          </w:rPr>
          <w:t>Низоларни ҳал қилиш тартиби</w:t>
        </w:r>
        <w:r w:rsidR="00F07B6A" w:rsidRPr="00F07B6A">
          <w:rPr>
            <w:rFonts w:ascii="Arial" w:hAnsi="Arial" w:cs="Arial"/>
            <w:b w:val="0"/>
            <w:bCs w:val="0"/>
            <w:noProof/>
            <w:webHidden/>
          </w:rPr>
          <w:tab/>
        </w:r>
        <w:r w:rsidR="00945360">
          <w:rPr>
            <w:rFonts w:ascii="Arial" w:hAnsi="Arial" w:cs="Arial"/>
            <w:b w:val="0"/>
            <w:bCs w:val="0"/>
            <w:noProof/>
            <w:webHidden/>
            <w:lang w:val="uz-Cyrl-UZ"/>
          </w:rPr>
          <w:t>15</w:t>
        </w:r>
      </w:hyperlink>
    </w:p>
    <w:p w14:paraId="79F98120" w14:textId="3FC812DA"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50" w:history="1">
        <w:r w:rsidR="00F07B6A" w:rsidRPr="00F07B6A">
          <w:rPr>
            <w:rStyle w:val="af3"/>
            <w:rFonts w:ascii="Arial" w:hAnsi="Arial" w:cs="Arial"/>
            <w:b w:val="0"/>
            <w:bCs w:val="0"/>
            <w:noProof/>
          </w:rPr>
          <w:t>13.</w:t>
        </w:r>
        <w:r w:rsidR="00F07B6A" w:rsidRPr="00F07B6A">
          <w:rPr>
            <w:rFonts w:ascii="Arial" w:eastAsiaTheme="minorEastAsia" w:hAnsi="Arial" w:cs="Arial"/>
            <w:b w:val="0"/>
            <w:bCs w:val="0"/>
            <w:caps w:val="0"/>
            <w:noProof/>
            <w:sz w:val="22"/>
            <w:szCs w:val="22"/>
            <w:lang w:val="ru-RU"/>
          </w:rPr>
          <w:tab/>
        </w:r>
        <w:r w:rsidR="00407434" w:rsidRPr="00407434">
          <w:rPr>
            <w:rStyle w:val="af3"/>
            <w:rFonts w:ascii="Arial" w:hAnsi="Arial" w:cs="Arial"/>
            <w:b w:val="0"/>
            <w:bCs w:val="0"/>
            <w:caps w:val="0"/>
            <w:noProof/>
          </w:rPr>
          <w:t>Коррупсияга қарши шартлар</w:t>
        </w:r>
        <w:r w:rsidR="00F07B6A" w:rsidRPr="00F07B6A">
          <w:rPr>
            <w:rFonts w:ascii="Arial" w:hAnsi="Arial" w:cs="Arial"/>
            <w:b w:val="0"/>
            <w:bCs w:val="0"/>
            <w:noProof/>
            <w:webHidden/>
          </w:rPr>
          <w:tab/>
        </w:r>
        <w:r w:rsidR="00945360">
          <w:rPr>
            <w:rFonts w:ascii="Arial" w:hAnsi="Arial" w:cs="Arial"/>
            <w:b w:val="0"/>
            <w:bCs w:val="0"/>
            <w:noProof/>
            <w:webHidden/>
            <w:lang w:val="uz-Cyrl-UZ"/>
          </w:rPr>
          <w:t>16</w:t>
        </w:r>
      </w:hyperlink>
    </w:p>
    <w:p w14:paraId="73DBAD8C" w14:textId="3388D506"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51" w:history="1">
        <w:r w:rsidR="00F07B6A" w:rsidRPr="00F07B6A">
          <w:rPr>
            <w:rStyle w:val="af3"/>
            <w:rFonts w:ascii="Arial" w:hAnsi="Arial" w:cs="Arial"/>
            <w:b w:val="0"/>
            <w:bCs w:val="0"/>
            <w:noProof/>
            <w:lang w:val="en-US"/>
          </w:rPr>
          <w:t>14.</w:t>
        </w:r>
        <w:r w:rsidR="00F07B6A" w:rsidRPr="00F07B6A">
          <w:rPr>
            <w:rFonts w:ascii="Arial" w:eastAsiaTheme="minorEastAsia" w:hAnsi="Arial" w:cs="Arial"/>
            <w:b w:val="0"/>
            <w:bCs w:val="0"/>
            <w:caps w:val="0"/>
            <w:noProof/>
            <w:sz w:val="22"/>
            <w:szCs w:val="22"/>
            <w:lang w:val="ru-RU"/>
          </w:rPr>
          <w:tab/>
        </w:r>
        <w:r w:rsidR="00407434" w:rsidRPr="00407434">
          <w:rPr>
            <w:rStyle w:val="af3"/>
            <w:rFonts w:ascii="Arial" w:hAnsi="Arial" w:cs="Arial"/>
            <w:b w:val="0"/>
            <w:bCs w:val="0"/>
            <w:caps w:val="0"/>
            <w:noProof/>
            <w:lang w:val="en-US"/>
          </w:rPr>
          <w:t xml:space="preserve">Шахсга доир </w:t>
        </w:r>
        <w:r w:rsidR="00486382">
          <w:rPr>
            <w:rStyle w:val="af3"/>
            <w:rFonts w:ascii="Arial" w:hAnsi="Arial" w:cs="Arial"/>
            <w:b w:val="0"/>
            <w:bCs w:val="0"/>
            <w:caps w:val="0"/>
            <w:noProof/>
            <w:lang w:val="en-US"/>
          </w:rPr>
          <w:t>маълумот</w:t>
        </w:r>
        <w:r w:rsidR="00407434" w:rsidRPr="00407434">
          <w:rPr>
            <w:rStyle w:val="af3"/>
            <w:rFonts w:ascii="Arial" w:hAnsi="Arial" w:cs="Arial"/>
            <w:b w:val="0"/>
            <w:bCs w:val="0"/>
            <w:caps w:val="0"/>
            <w:noProof/>
            <w:lang w:val="en-US"/>
          </w:rPr>
          <w:t>ларни қайта ишлаш</w:t>
        </w:r>
        <w:r w:rsidR="00F07B6A" w:rsidRPr="00F07B6A">
          <w:rPr>
            <w:rFonts w:ascii="Arial" w:hAnsi="Arial" w:cs="Arial"/>
            <w:b w:val="0"/>
            <w:bCs w:val="0"/>
            <w:noProof/>
            <w:webHidden/>
          </w:rPr>
          <w:tab/>
        </w:r>
        <w:r w:rsidR="00945360">
          <w:rPr>
            <w:rFonts w:ascii="Arial" w:hAnsi="Arial" w:cs="Arial"/>
            <w:b w:val="0"/>
            <w:bCs w:val="0"/>
            <w:noProof/>
            <w:webHidden/>
            <w:lang w:val="uz-Cyrl-UZ"/>
          </w:rPr>
          <w:t>16</w:t>
        </w:r>
      </w:hyperlink>
    </w:p>
    <w:p w14:paraId="4D9DB6B0" w14:textId="6362A88A"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52" w:history="1">
        <w:r w:rsidR="00F07B6A" w:rsidRPr="00F07B6A">
          <w:rPr>
            <w:rStyle w:val="af3"/>
            <w:rFonts w:ascii="Arial" w:hAnsi="Arial" w:cs="Arial"/>
            <w:b w:val="0"/>
            <w:bCs w:val="0"/>
            <w:noProof/>
            <w:lang w:val="ru-RU"/>
          </w:rPr>
          <w:t>15.</w:t>
        </w:r>
        <w:r w:rsidR="00F07B6A" w:rsidRPr="00F07B6A">
          <w:rPr>
            <w:rFonts w:ascii="Arial" w:eastAsiaTheme="minorEastAsia" w:hAnsi="Arial" w:cs="Arial"/>
            <w:b w:val="0"/>
            <w:bCs w:val="0"/>
            <w:caps w:val="0"/>
            <w:noProof/>
            <w:sz w:val="22"/>
            <w:szCs w:val="22"/>
            <w:lang w:val="ru-RU"/>
          </w:rPr>
          <w:tab/>
        </w:r>
        <w:r w:rsidR="00407434" w:rsidRPr="00407434">
          <w:rPr>
            <w:rStyle w:val="af3"/>
            <w:rFonts w:ascii="Arial" w:hAnsi="Arial" w:cs="Arial"/>
            <w:b w:val="0"/>
            <w:bCs w:val="0"/>
            <w:caps w:val="0"/>
            <w:noProof/>
            <w:lang w:val="ru-RU"/>
          </w:rPr>
          <w:t>Бошқа шартлар</w:t>
        </w:r>
        <w:r w:rsidR="00F07B6A" w:rsidRPr="00F07B6A">
          <w:rPr>
            <w:rFonts w:ascii="Arial" w:hAnsi="Arial" w:cs="Arial"/>
            <w:b w:val="0"/>
            <w:bCs w:val="0"/>
            <w:noProof/>
            <w:webHidden/>
          </w:rPr>
          <w:tab/>
        </w:r>
        <w:r w:rsidR="00945360">
          <w:rPr>
            <w:rFonts w:ascii="Arial" w:hAnsi="Arial" w:cs="Arial"/>
            <w:b w:val="0"/>
            <w:bCs w:val="0"/>
            <w:noProof/>
            <w:webHidden/>
            <w:lang w:val="uz-Cyrl-UZ"/>
          </w:rPr>
          <w:t>17</w:t>
        </w:r>
      </w:hyperlink>
    </w:p>
    <w:p w14:paraId="36766E42" w14:textId="3C461C15" w:rsidR="00F07B6A" w:rsidRPr="00F07B6A" w:rsidRDefault="000055E3" w:rsidP="00F07B6A">
      <w:pPr>
        <w:pStyle w:val="12"/>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21853" w:history="1">
        <w:r w:rsidR="00F07B6A" w:rsidRPr="00F07B6A">
          <w:rPr>
            <w:rStyle w:val="af3"/>
            <w:rFonts w:ascii="Arial" w:hAnsi="Arial" w:cs="Arial"/>
            <w:b w:val="0"/>
            <w:bCs w:val="0"/>
            <w:noProof/>
            <w:lang w:val="ru-RU"/>
          </w:rPr>
          <w:t>16.</w:t>
        </w:r>
        <w:r w:rsidR="00F07B6A" w:rsidRPr="00F07B6A">
          <w:rPr>
            <w:rFonts w:ascii="Arial" w:eastAsiaTheme="minorEastAsia" w:hAnsi="Arial" w:cs="Arial"/>
            <w:b w:val="0"/>
            <w:bCs w:val="0"/>
            <w:caps w:val="0"/>
            <w:noProof/>
            <w:sz w:val="22"/>
            <w:szCs w:val="22"/>
            <w:lang w:val="ru-RU"/>
          </w:rPr>
          <w:tab/>
        </w:r>
        <w:r w:rsidR="00407434" w:rsidRPr="00407434">
          <w:rPr>
            <w:rStyle w:val="af3"/>
            <w:rFonts w:ascii="Arial" w:hAnsi="Arial" w:cs="Arial"/>
            <w:b w:val="0"/>
            <w:bCs w:val="0"/>
            <w:caps w:val="0"/>
            <w:noProof/>
            <w:lang w:val="ru-RU"/>
          </w:rPr>
          <w:t>Томонларнинг юридик манзиллари ва банк реквизитлари</w:t>
        </w:r>
        <w:r w:rsidR="00F07B6A" w:rsidRPr="00F07B6A">
          <w:rPr>
            <w:rFonts w:ascii="Arial" w:hAnsi="Arial" w:cs="Arial"/>
            <w:b w:val="0"/>
            <w:bCs w:val="0"/>
            <w:noProof/>
            <w:webHidden/>
          </w:rPr>
          <w:tab/>
        </w:r>
        <w:r w:rsidR="00945360">
          <w:rPr>
            <w:rFonts w:ascii="Arial" w:hAnsi="Arial" w:cs="Arial"/>
            <w:b w:val="0"/>
            <w:bCs w:val="0"/>
            <w:noProof/>
            <w:webHidden/>
            <w:lang w:val="uz-Cyrl-UZ"/>
          </w:rPr>
          <w:t>18</w:t>
        </w:r>
      </w:hyperlink>
    </w:p>
    <w:p w14:paraId="7870982A" w14:textId="3543264F" w:rsidR="00F07B6A" w:rsidRPr="00F07B6A" w:rsidRDefault="000055E3" w:rsidP="00F07B6A">
      <w:pPr>
        <w:pStyle w:val="12"/>
        <w:tabs>
          <w:tab w:val="right" w:leader="dot" w:pos="9060"/>
        </w:tabs>
        <w:spacing w:before="0" w:line="360" w:lineRule="auto"/>
        <w:rPr>
          <w:rFonts w:ascii="Arial" w:eastAsiaTheme="minorEastAsia" w:hAnsi="Arial" w:cs="Arial"/>
          <w:b w:val="0"/>
          <w:bCs w:val="0"/>
          <w:caps w:val="0"/>
          <w:noProof/>
          <w:sz w:val="22"/>
          <w:szCs w:val="22"/>
          <w:lang w:val="ru-RU"/>
        </w:rPr>
      </w:pPr>
      <w:hyperlink w:anchor="_Toc158721854" w:history="1">
        <w:r w:rsidR="00407434" w:rsidRPr="00407434">
          <w:rPr>
            <w:rStyle w:val="af3"/>
            <w:rFonts w:ascii="Arial" w:hAnsi="Arial" w:cs="Arial"/>
            <w:b w:val="0"/>
            <w:bCs w:val="0"/>
            <w:i/>
            <w:caps w:val="0"/>
            <w:noProof/>
            <w:lang w:val="ru-RU"/>
          </w:rPr>
          <w:t>Универсал кредит шартномасига 1-сонли илова</w:t>
        </w:r>
        <w:r w:rsidR="00F07B6A" w:rsidRPr="00F07B6A">
          <w:rPr>
            <w:rFonts w:ascii="Arial" w:hAnsi="Arial" w:cs="Arial"/>
            <w:b w:val="0"/>
            <w:bCs w:val="0"/>
            <w:noProof/>
            <w:webHidden/>
          </w:rPr>
          <w:tab/>
        </w:r>
        <w:r w:rsidR="00945360">
          <w:rPr>
            <w:rFonts w:ascii="Arial" w:hAnsi="Arial" w:cs="Arial"/>
            <w:b w:val="0"/>
            <w:bCs w:val="0"/>
            <w:noProof/>
            <w:webHidden/>
            <w:lang w:val="uz-Cyrl-UZ"/>
          </w:rPr>
          <w:t>19</w:t>
        </w:r>
      </w:hyperlink>
    </w:p>
    <w:p w14:paraId="782A19E4" w14:textId="2BA2E912" w:rsidR="00030679" w:rsidRPr="00030679" w:rsidRDefault="00F07B6A" w:rsidP="00F07B6A">
      <w:pPr>
        <w:spacing w:line="360" w:lineRule="auto"/>
        <w:rPr>
          <w:rFonts w:ascii="Arial" w:hAnsi="Arial" w:cs="Arial"/>
          <w:iCs/>
          <w:sz w:val="24"/>
          <w:szCs w:val="24"/>
          <w:lang w:val="en-US"/>
        </w:rPr>
      </w:pPr>
      <w:r w:rsidRPr="00F07B6A">
        <w:rPr>
          <w:rFonts w:ascii="Arial" w:hAnsi="Arial" w:cs="Arial"/>
          <w:iCs/>
          <w:sz w:val="24"/>
          <w:szCs w:val="24"/>
          <w:lang w:val="en-US"/>
        </w:rPr>
        <w:fldChar w:fldCharType="end"/>
      </w:r>
    </w:p>
    <w:p w14:paraId="2EABF4CB" w14:textId="3C46835B" w:rsidR="00CF3DC4" w:rsidRPr="00030679" w:rsidRDefault="00CF3DC4" w:rsidP="00D6315B">
      <w:pPr>
        <w:rPr>
          <w:rFonts w:ascii="Arial" w:hAnsi="Arial" w:cs="Arial"/>
          <w:i/>
          <w:sz w:val="24"/>
          <w:szCs w:val="24"/>
          <w:lang w:val="en-US"/>
        </w:rPr>
      </w:pPr>
      <w:r w:rsidRPr="00030679">
        <w:rPr>
          <w:rFonts w:ascii="Arial" w:hAnsi="Arial" w:cs="Arial"/>
          <w:i/>
          <w:sz w:val="24"/>
          <w:szCs w:val="24"/>
          <w:lang w:val="en-US"/>
        </w:rPr>
        <w:br w:type="page"/>
      </w:r>
    </w:p>
    <w:p w14:paraId="386F1E7F" w14:textId="54968CFF" w:rsidR="004326A2" w:rsidRPr="00030679" w:rsidRDefault="00CF3DC4" w:rsidP="00CF3DC4">
      <w:pPr>
        <w:rPr>
          <w:rFonts w:ascii="Arial" w:hAnsi="Arial" w:cs="Arial"/>
          <w:i/>
          <w:sz w:val="24"/>
          <w:szCs w:val="24"/>
          <w:lang w:val="en-US"/>
        </w:rPr>
      </w:pPr>
      <w:r w:rsidRPr="00030679">
        <w:rPr>
          <w:rFonts w:ascii="Arial" w:hAnsi="Arial" w:cs="Arial"/>
          <w:i/>
          <w:noProof/>
          <w:color w:val="C00000"/>
          <w:sz w:val="24"/>
          <w:szCs w:val="24"/>
          <w:lang w:val="ru-RU"/>
        </w:rPr>
        <w:lastRenderedPageBreak/>
        <mc:AlternateContent>
          <mc:Choice Requires="wps">
            <w:drawing>
              <wp:anchor distT="0" distB="0" distL="114300" distR="114300" simplePos="0" relativeHeight="251663360" behindDoc="1" locked="0" layoutInCell="1" allowOverlap="1" wp14:anchorId="0834666A" wp14:editId="78DD39CE">
                <wp:simplePos x="0" y="0"/>
                <wp:positionH relativeFrom="column">
                  <wp:posOffset>2863850</wp:posOffset>
                </wp:positionH>
                <wp:positionV relativeFrom="paragraph">
                  <wp:posOffset>100965</wp:posOffset>
                </wp:positionV>
                <wp:extent cx="2856865" cy="1196340"/>
                <wp:effectExtent l="19050" t="19050" r="19685" b="22860"/>
                <wp:wrapTopAndBottom/>
                <wp:docPr id="43" name="Прямоугольник 43"/>
                <wp:cNvGraphicFramePr/>
                <a:graphic xmlns:a="http://schemas.openxmlformats.org/drawingml/2006/main">
                  <a:graphicData uri="http://schemas.microsoft.com/office/word/2010/wordprocessingShape">
                    <wps:wsp>
                      <wps:cNvSpPr/>
                      <wps:spPr>
                        <a:xfrm>
                          <a:off x="0" y="0"/>
                          <a:ext cx="2856865" cy="119634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EE3D4E3" w14:textId="1DC2B2AF" w:rsidR="001542C4" w:rsidRPr="00407434" w:rsidRDefault="00407434" w:rsidP="00CF3DC4">
                            <w:pPr>
                              <w:jc w:val="center"/>
                              <w:rPr>
                                <w:rFonts w:ascii="Arial" w:hAnsi="Arial" w:cs="Arial"/>
                                <w:sz w:val="32"/>
                                <w:szCs w:val="32"/>
                                <w:lang w:val="uz-Cyrl-UZ"/>
                              </w:rPr>
                            </w:pPr>
                            <w:r>
                              <w:rPr>
                                <w:rFonts w:ascii="Arial" w:hAnsi="Arial" w:cs="Arial"/>
                                <w:sz w:val="32"/>
                                <w:szCs w:val="32"/>
                                <w:lang w:val="uz-Cyrl-UZ"/>
                              </w:rPr>
                              <w:t>Кредит тўлиқ қиймати</w:t>
                            </w:r>
                          </w:p>
                          <w:p w14:paraId="456AE693" w14:textId="77777777" w:rsidR="001542C4" w:rsidRPr="00CF3DC4" w:rsidRDefault="001542C4" w:rsidP="00CF3DC4">
                            <w:pPr>
                              <w:jc w:val="center"/>
                              <w:rPr>
                                <w:rFonts w:ascii="Arial" w:hAnsi="Arial" w:cs="Arial"/>
                                <w:sz w:val="32"/>
                                <w:szCs w:val="32"/>
                                <w:lang w:val="en-US"/>
                              </w:rPr>
                            </w:pPr>
                            <w:r w:rsidRPr="00CF3DC4">
                              <w:rPr>
                                <w:rFonts w:ascii="Arial" w:hAnsi="Arial" w:cs="Arial"/>
                                <w:sz w:val="32"/>
                                <w:szCs w:val="32"/>
                                <w:lang w:val="en-US"/>
                              </w:rPr>
                              <w:t>____ %</w:t>
                            </w:r>
                          </w:p>
                          <w:p w14:paraId="311C74A3" w14:textId="7FAF8927" w:rsidR="001542C4" w:rsidRPr="00CF3DC4" w:rsidRDefault="00407434" w:rsidP="00407434">
                            <w:pPr>
                              <w:jc w:val="center"/>
                              <w:rPr>
                                <w:rFonts w:ascii="Arial" w:hAnsi="Arial" w:cs="Arial"/>
                                <w:sz w:val="32"/>
                                <w:szCs w:val="32"/>
                                <w:lang w:val="uz-Cyrl-UZ"/>
                              </w:rPr>
                            </w:pPr>
                            <w:r w:rsidRPr="00407434">
                              <w:rPr>
                                <w:rFonts w:ascii="Arial" w:hAnsi="Arial" w:cs="Arial"/>
                                <w:sz w:val="32"/>
                                <w:szCs w:val="32"/>
                                <w:lang w:val="en-US"/>
                              </w:rPr>
                              <w:t>ёзувда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4666A" id="Прямоугольник 43" o:spid="_x0000_s1026" style="position:absolute;margin-left:225.5pt;margin-top:7.95pt;width:224.95pt;height:9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" fillcolor="white [3201]" strokecolor="black [3200]" strokeweight="2.25pt">
                <v:textbox>
                  <w:txbxContent>
                    <w:p w14:paraId="3EE3D4E3" w14:textId="1DC2B2AF" w:rsidR="001542C4" w:rsidRPr="00407434" w:rsidRDefault="00407434" w:rsidP="00CF3DC4">
                      <w:pPr>
                        <w:jc w:val="center"/>
                        <w:rPr>
                          <w:rFonts w:ascii="Arial" w:hAnsi="Arial" w:cs="Arial"/>
                          <w:sz w:val="32"/>
                          <w:szCs w:val="32"/>
                          <w:lang w:val="uz-Cyrl-UZ"/>
                        </w:rPr>
                      </w:pPr>
                      <w:r>
                        <w:rPr>
                          <w:rFonts w:ascii="Arial" w:hAnsi="Arial" w:cs="Arial"/>
                          <w:sz w:val="32"/>
                          <w:szCs w:val="32"/>
                          <w:lang w:val="uz-Cyrl-UZ"/>
                        </w:rPr>
                        <w:t>Кредит тўлиқ қиймати</w:t>
                      </w:r>
                    </w:p>
                    <w:p w14:paraId="456AE693" w14:textId="77777777" w:rsidR="001542C4" w:rsidRPr="00CF3DC4" w:rsidRDefault="001542C4" w:rsidP="00CF3DC4">
                      <w:pPr>
                        <w:jc w:val="center"/>
                        <w:rPr>
                          <w:rFonts w:ascii="Arial" w:hAnsi="Arial" w:cs="Arial"/>
                          <w:sz w:val="32"/>
                          <w:szCs w:val="32"/>
                          <w:lang w:val="en-US"/>
                        </w:rPr>
                      </w:pPr>
                      <w:r w:rsidRPr="00CF3DC4">
                        <w:rPr>
                          <w:rFonts w:ascii="Arial" w:hAnsi="Arial" w:cs="Arial"/>
                          <w:sz w:val="32"/>
                          <w:szCs w:val="32"/>
                          <w:lang w:val="en-US"/>
                        </w:rPr>
                        <w:t>____ %</w:t>
                      </w:r>
                    </w:p>
                    <w:p w14:paraId="311C74A3" w14:textId="7FAF8927" w:rsidR="001542C4" w:rsidRPr="00CF3DC4" w:rsidRDefault="00407434" w:rsidP="00407434">
                      <w:pPr>
                        <w:jc w:val="center"/>
                        <w:rPr>
                          <w:rFonts w:ascii="Arial" w:hAnsi="Arial" w:cs="Arial"/>
                          <w:sz w:val="32"/>
                          <w:szCs w:val="32"/>
                          <w:lang w:val="uz-Cyrl-UZ"/>
                        </w:rPr>
                      </w:pPr>
                      <w:r w:rsidRPr="00407434">
                        <w:rPr>
                          <w:rFonts w:ascii="Arial" w:hAnsi="Arial" w:cs="Arial"/>
                          <w:sz w:val="32"/>
                          <w:szCs w:val="32"/>
                          <w:lang w:val="en-US"/>
                        </w:rPr>
                        <w:t>ёзувда</w:t>
                      </w:r>
                    </w:p>
                  </w:txbxContent>
                </v:textbox>
                <w10:wrap type="topAndBottom"/>
              </v:rect>
            </w:pict>
          </mc:Fallback>
        </mc:AlternateContent>
      </w:r>
    </w:p>
    <w:p w14:paraId="197774F4" w14:textId="77777777" w:rsidR="00407434" w:rsidRPr="00407434" w:rsidRDefault="00407434" w:rsidP="00CF3DC4">
      <w:pPr>
        <w:widowControl w:val="0"/>
        <w:tabs>
          <w:tab w:val="left" w:pos="1134"/>
          <w:tab w:val="center" w:pos="5386"/>
          <w:tab w:val="right" w:pos="10206"/>
        </w:tabs>
        <w:jc w:val="center"/>
        <w:rPr>
          <w:rFonts w:ascii="Arial" w:hAnsi="Arial" w:cs="Arial"/>
          <w:b/>
          <w:caps/>
          <w:sz w:val="24"/>
          <w:szCs w:val="24"/>
          <w:lang w:val="ru-RU"/>
        </w:rPr>
      </w:pPr>
      <w:r w:rsidRPr="00407434">
        <w:rPr>
          <w:rFonts w:ascii="Arial" w:hAnsi="Arial" w:cs="Arial"/>
          <w:b/>
          <w:caps/>
          <w:sz w:val="24"/>
          <w:szCs w:val="24"/>
          <w:lang w:val="ru-RU"/>
        </w:rPr>
        <w:t>УНИВЕРСАЛ КРЕДИТ ШАРТНОМАСИ</w:t>
      </w:r>
    </w:p>
    <w:p w14:paraId="6A2C049F" w14:textId="6F6BE685" w:rsidR="00847306" w:rsidRPr="00407434" w:rsidRDefault="00847306" w:rsidP="00CF3DC4">
      <w:pPr>
        <w:widowControl w:val="0"/>
        <w:tabs>
          <w:tab w:val="left" w:pos="1134"/>
          <w:tab w:val="center" w:pos="5386"/>
          <w:tab w:val="right" w:pos="10206"/>
        </w:tabs>
        <w:jc w:val="center"/>
        <w:rPr>
          <w:rFonts w:ascii="Arial" w:hAnsi="Arial" w:cs="Arial"/>
          <w:b/>
          <w:sz w:val="24"/>
          <w:szCs w:val="24"/>
          <w:lang w:val="ru-RU"/>
        </w:rPr>
      </w:pPr>
      <w:r w:rsidRPr="00407434">
        <w:rPr>
          <w:rFonts w:ascii="Arial" w:hAnsi="Arial" w:cs="Arial"/>
          <w:b/>
          <w:sz w:val="24"/>
          <w:szCs w:val="24"/>
          <w:lang w:val="ru-RU"/>
        </w:rPr>
        <w:t>№20___/___</w:t>
      </w:r>
    </w:p>
    <w:p w14:paraId="35BA2473" w14:textId="77777777" w:rsidR="00847306" w:rsidRPr="00407434" w:rsidRDefault="00847306" w:rsidP="00CF3DC4">
      <w:pPr>
        <w:widowControl w:val="0"/>
        <w:tabs>
          <w:tab w:val="left" w:pos="1134"/>
        </w:tabs>
        <w:ind w:firstLine="567"/>
        <w:jc w:val="center"/>
        <w:rPr>
          <w:rFonts w:ascii="Arial" w:hAnsi="Arial" w:cs="Arial"/>
          <w:b/>
          <w:sz w:val="24"/>
          <w:szCs w:val="24"/>
          <w:lang w:val="ru-RU"/>
        </w:rPr>
      </w:pPr>
    </w:p>
    <w:p w14:paraId="41151DB4" w14:textId="525F39C2" w:rsidR="00847306" w:rsidRPr="00407434" w:rsidRDefault="00847306" w:rsidP="00CF3DC4">
      <w:pPr>
        <w:widowControl w:val="0"/>
        <w:rPr>
          <w:rFonts w:ascii="Arial" w:hAnsi="Arial" w:cs="Arial"/>
          <w:b/>
          <w:sz w:val="24"/>
          <w:szCs w:val="24"/>
          <w:lang w:val="ru-RU"/>
        </w:rPr>
      </w:pPr>
      <w:r w:rsidRPr="00407434">
        <w:rPr>
          <w:rFonts w:ascii="Arial" w:hAnsi="Arial" w:cs="Arial"/>
          <w:b/>
          <w:sz w:val="24"/>
          <w:szCs w:val="24"/>
          <w:lang w:val="ru-RU"/>
        </w:rPr>
        <w:t xml:space="preserve"> ___________</w:t>
      </w:r>
      <w:r w:rsidR="00CF3DC4" w:rsidRPr="00407434">
        <w:rPr>
          <w:rFonts w:ascii="Arial" w:hAnsi="Arial" w:cs="Arial"/>
          <w:b/>
          <w:sz w:val="24"/>
          <w:szCs w:val="24"/>
          <w:lang w:val="ru-RU"/>
        </w:rPr>
        <w:t xml:space="preserve"> </w:t>
      </w:r>
      <w:r w:rsidR="00407434">
        <w:rPr>
          <w:rFonts w:ascii="Arial" w:hAnsi="Arial" w:cs="Arial"/>
          <w:b/>
          <w:sz w:val="24"/>
          <w:szCs w:val="24"/>
          <w:lang w:val="uz-Cyrl-UZ"/>
        </w:rPr>
        <w:t>ш</w:t>
      </w:r>
      <w:r w:rsidRPr="00407434">
        <w:rPr>
          <w:rFonts w:ascii="Arial" w:hAnsi="Arial" w:cs="Arial"/>
          <w:b/>
          <w:sz w:val="24"/>
          <w:szCs w:val="24"/>
          <w:lang w:val="ru-RU"/>
        </w:rPr>
        <w:t>.</w:t>
      </w:r>
      <w:r w:rsidRPr="00407434">
        <w:rPr>
          <w:rFonts w:ascii="Arial" w:hAnsi="Arial" w:cs="Arial"/>
          <w:b/>
          <w:sz w:val="24"/>
          <w:szCs w:val="24"/>
          <w:lang w:val="ru-RU"/>
        </w:rPr>
        <w:tab/>
      </w:r>
      <w:r w:rsidRPr="00407434">
        <w:rPr>
          <w:rFonts w:ascii="Arial" w:hAnsi="Arial" w:cs="Arial"/>
          <w:b/>
          <w:sz w:val="24"/>
          <w:szCs w:val="24"/>
          <w:lang w:val="ru-RU"/>
        </w:rPr>
        <w:tab/>
      </w:r>
      <w:r w:rsidRPr="00407434">
        <w:rPr>
          <w:rFonts w:ascii="Arial" w:hAnsi="Arial" w:cs="Arial"/>
          <w:b/>
          <w:sz w:val="24"/>
          <w:szCs w:val="24"/>
          <w:lang w:val="ru-RU"/>
        </w:rPr>
        <w:tab/>
      </w:r>
      <w:r w:rsidRPr="00407434">
        <w:rPr>
          <w:rFonts w:ascii="Arial" w:hAnsi="Arial" w:cs="Arial"/>
          <w:b/>
          <w:sz w:val="24"/>
          <w:szCs w:val="24"/>
          <w:lang w:val="ru-RU"/>
        </w:rPr>
        <w:tab/>
      </w:r>
      <w:r w:rsidRPr="00407434">
        <w:rPr>
          <w:rFonts w:ascii="Arial" w:hAnsi="Arial" w:cs="Arial"/>
          <w:b/>
          <w:sz w:val="24"/>
          <w:szCs w:val="24"/>
          <w:lang w:val="ru-RU"/>
        </w:rPr>
        <w:tab/>
        <w:t xml:space="preserve">        </w:t>
      </w:r>
      <w:r w:rsidR="00CF3DC4" w:rsidRPr="00407434">
        <w:rPr>
          <w:rFonts w:ascii="Arial" w:hAnsi="Arial" w:cs="Arial"/>
          <w:b/>
          <w:sz w:val="24"/>
          <w:szCs w:val="24"/>
          <w:lang w:val="ru-RU"/>
        </w:rPr>
        <w:t xml:space="preserve">     “</w:t>
      </w:r>
      <w:r w:rsidRPr="00407434">
        <w:rPr>
          <w:rFonts w:ascii="Arial" w:hAnsi="Arial" w:cs="Arial"/>
          <w:b/>
          <w:sz w:val="24"/>
          <w:szCs w:val="24"/>
          <w:lang w:val="ru-RU"/>
        </w:rPr>
        <w:t>___</w:t>
      </w:r>
      <w:r w:rsidR="00CF3DC4" w:rsidRPr="00407434">
        <w:rPr>
          <w:rFonts w:ascii="Arial" w:hAnsi="Arial" w:cs="Arial"/>
          <w:b/>
          <w:sz w:val="24"/>
          <w:szCs w:val="24"/>
          <w:lang w:val="ru-RU"/>
        </w:rPr>
        <w:t>”</w:t>
      </w:r>
      <w:r w:rsidRPr="00407434">
        <w:rPr>
          <w:rFonts w:ascii="Arial" w:hAnsi="Arial" w:cs="Arial"/>
          <w:b/>
          <w:sz w:val="24"/>
          <w:szCs w:val="24"/>
          <w:lang w:val="ru-RU"/>
        </w:rPr>
        <w:t xml:space="preserve"> _</w:t>
      </w:r>
      <w:r w:rsidR="00CF3DC4" w:rsidRPr="00407434">
        <w:rPr>
          <w:rFonts w:ascii="Arial" w:hAnsi="Arial" w:cs="Arial"/>
          <w:b/>
          <w:sz w:val="24"/>
          <w:szCs w:val="24"/>
          <w:lang w:val="ru-RU"/>
        </w:rPr>
        <w:t>___</w:t>
      </w:r>
      <w:r w:rsidRPr="00407434">
        <w:rPr>
          <w:rFonts w:ascii="Arial" w:hAnsi="Arial" w:cs="Arial"/>
          <w:b/>
          <w:sz w:val="24"/>
          <w:szCs w:val="24"/>
          <w:lang w:val="ru-RU"/>
        </w:rPr>
        <w:t>_______</w:t>
      </w:r>
      <w:r w:rsidR="00CF3DC4" w:rsidRPr="00407434">
        <w:rPr>
          <w:rFonts w:ascii="Arial" w:hAnsi="Arial" w:cs="Arial"/>
          <w:b/>
          <w:sz w:val="24"/>
          <w:szCs w:val="24"/>
          <w:lang w:val="ru-RU"/>
        </w:rPr>
        <w:t xml:space="preserve"> </w:t>
      </w:r>
      <w:r w:rsidRPr="00407434">
        <w:rPr>
          <w:rFonts w:ascii="Arial" w:hAnsi="Arial" w:cs="Arial"/>
          <w:b/>
          <w:sz w:val="24"/>
          <w:szCs w:val="24"/>
          <w:lang w:val="ru-RU"/>
        </w:rPr>
        <w:t>20___</w:t>
      </w:r>
      <w:r w:rsidR="00407434">
        <w:rPr>
          <w:rFonts w:ascii="Arial" w:hAnsi="Arial" w:cs="Arial"/>
          <w:b/>
          <w:sz w:val="24"/>
          <w:szCs w:val="24"/>
          <w:lang w:val="uz-Cyrl-UZ"/>
        </w:rPr>
        <w:t>й</w:t>
      </w:r>
      <w:r w:rsidRPr="00407434">
        <w:rPr>
          <w:rFonts w:ascii="Arial" w:hAnsi="Arial" w:cs="Arial"/>
          <w:b/>
          <w:sz w:val="24"/>
          <w:szCs w:val="24"/>
          <w:lang w:val="ru-RU"/>
        </w:rPr>
        <w:t>.</w:t>
      </w:r>
    </w:p>
    <w:p w14:paraId="622158A2" w14:textId="77777777" w:rsidR="00847306" w:rsidRPr="00407434" w:rsidRDefault="00847306" w:rsidP="00CF3DC4">
      <w:pPr>
        <w:widowControl w:val="0"/>
        <w:tabs>
          <w:tab w:val="left" w:pos="1134"/>
        </w:tabs>
        <w:ind w:firstLine="567"/>
        <w:rPr>
          <w:rFonts w:ascii="Arial" w:hAnsi="Arial" w:cs="Arial"/>
          <w:b/>
          <w:sz w:val="24"/>
          <w:szCs w:val="24"/>
          <w:lang w:val="ru-RU"/>
        </w:rPr>
      </w:pPr>
    </w:p>
    <w:p w14:paraId="2EEAA580" w14:textId="77777777" w:rsidR="00407434" w:rsidRPr="00407434" w:rsidRDefault="00407434" w:rsidP="00407434">
      <w:pPr>
        <w:widowControl w:val="0"/>
        <w:tabs>
          <w:tab w:val="left" w:pos="1134"/>
        </w:tabs>
        <w:autoSpaceDE w:val="0"/>
        <w:autoSpaceDN w:val="0"/>
        <w:adjustRightInd w:val="0"/>
        <w:ind w:firstLine="567"/>
        <w:jc w:val="both"/>
        <w:rPr>
          <w:rFonts w:ascii="Arial" w:hAnsi="Arial" w:cs="Arial"/>
          <w:sz w:val="24"/>
          <w:szCs w:val="24"/>
          <w:lang w:val="ru-RU"/>
        </w:rPr>
      </w:pPr>
      <w:r w:rsidRPr="00407434">
        <w:rPr>
          <w:rFonts w:ascii="Arial" w:hAnsi="Arial" w:cs="Arial"/>
          <w:sz w:val="24"/>
          <w:szCs w:val="24"/>
          <w:lang w:val="ru-RU"/>
        </w:rPr>
        <w:t xml:space="preserve">“Ориент </w:t>
      </w:r>
      <w:proofErr w:type="spellStart"/>
      <w:r w:rsidRPr="00407434">
        <w:rPr>
          <w:rFonts w:ascii="Arial" w:hAnsi="Arial" w:cs="Arial"/>
          <w:sz w:val="24"/>
          <w:szCs w:val="24"/>
          <w:lang w:val="ru-RU"/>
        </w:rPr>
        <w:t>Финанс</w:t>
      </w:r>
      <w:proofErr w:type="spellEnd"/>
      <w:r w:rsidRPr="00407434">
        <w:rPr>
          <w:rFonts w:ascii="Arial" w:hAnsi="Arial" w:cs="Arial"/>
          <w:sz w:val="24"/>
          <w:szCs w:val="24"/>
          <w:lang w:val="ru-RU"/>
        </w:rPr>
        <w:t>” ХАТБ (</w:t>
      </w:r>
      <w:proofErr w:type="spellStart"/>
      <w:r w:rsidRPr="00407434">
        <w:rPr>
          <w:rFonts w:ascii="Arial" w:hAnsi="Arial" w:cs="Arial"/>
          <w:sz w:val="24"/>
          <w:szCs w:val="24"/>
          <w:lang w:val="ru-RU"/>
        </w:rPr>
        <w:t>кейинги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ўринларда</w:t>
      </w:r>
      <w:proofErr w:type="spellEnd"/>
      <w:r w:rsidRPr="00407434">
        <w:rPr>
          <w:rFonts w:ascii="Arial" w:hAnsi="Arial" w:cs="Arial"/>
          <w:sz w:val="24"/>
          <w:szCs w:val="24"/>
          <w:lang w:val="ru-RU"/>
        </w:rPr>
        <w:t xml:space="preserve"> </w:t>
      </w:r>
      <w:r w:rsidRPr="00407434">
        <w:rPr>
          <w:rFonts w:ascii="Arial" w:hAnsi="Arial" w:cs="Arial"/>
          <w:b/>
          <w:bCs/>
          <w:sz w:val="24"/>
          <w:szCs w:val="24"/>
          <w:lang w:val="ru-RU"/>
        </w:rPr>
        <w:t>“Банк”</w:t>
      </w:r>
      <w:r w:rsidRPr="00407434">
        <w:rPr>
          <w:rFonts w:ascii="Arial" w:hAnsi="Arial" w:cs="Arial"/>
          <w:sz w:val="24"/>
          <w:szCs w:val="24"/>
          <w:lang w:val="ru-RU"/>
        </w:rPr>
        <w:t xml:space="preserve">) </w:t>
      </w:r>
      <w:proofErr w:type="spellStart"/>
      <w:r w:rsidRPr="00407434">
        <w:rPr>
          <w:rFonts w:ascii="Arial" w:hAnsi="Arial" w:cs="Arial"/>
          <w:sz w:val="24"/>
          <w:szCs w:val="24"/>
          <w:lang w:val="ru-RU"/>
        </w:rPr>
        <w:t>номидан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ва</w:t>
      </w:r>
      <w:proofErr w:type="spellEnd"/>
      <w:r w:rsidRPr="00407434">
        <w:rPr>
          <w:rFonts w:ascii="Arial" w:hAnsi="Arial" w:cs="Arial"/>
          <w:sz w:val="24"/>
          <w:szCs w:val="24"/>
          <w:lang w:val="ru-RU"/>
        </w:rPr>
        <w:t xml:space="preserve"> 20 __</w:t>
      </w:r>
      <w:proofErr w:type="spellStart"/>
      <w:r w:rsidRPr="00407434">
        <w:rPr>
          <w:rFonts w:ascii="Arial" w:hAnsi="Arial" w:cs="Arial"/>
          <w:sz w:val="24"/>
          <w:szCs w:val="24"/>
          <w:lang w:val="ru-RU"/>
        </w:rPr>
        <w:t>йил</w:t>
      </w:r>
      <w:proofErr w:type="spellEnd"/>
      <w:r w:rsidRPr="00407434">
        <w:rPr>
          <w:rFonts w:ascii="Arial" w:hAnsi="Arial" w:cs="Arial"/>
          <w:sz w:val="24"/>
          <w:szCs w:val="24"/>
          <w:lang w:val="ru-RU"/>
        </w:rPr>
        <w:t xml:space="preserve"> _____ __________</w:t>
      </w:r>
      <w:proofErr w:type="spellStart"/>
      <w:r w:rsidRPr="00407434">
        <w:rPr>
          <w:rFonts w:ascii="Arial" w:hAnsi="Arial" w:cs="Arial"/>
          <w:sz w:val="24"/>
          <w:szCs w:val="24"/>
          <w:lang w:val="ru-RU"/>
        </w:rPr>
        <w:t>даги</w:t>
      </w:r>
      <w:proofErr w:type="spellEnd"/>
      <w:r w:rsidRPr="00407434">
        <w:rPr>
          <w:rFonts w:ascii="Arial" w:hAnsi="Arial" w:cs="Arial"/>
          <w:sz w:val="24"/>
          <w:szCs w:val="24"/>
          <w:lang w:val="ru-RU"/>
        </w:rPr>
        <w:t xml:space="preserve"> _____-</w:t>
      </w:r>
      <w:proofErr w:type="spellStart"/>
      <w:r w:rsidRPr="00407434">
        <w:rPr>
          <w:rFonts w:ascii="Arial" w:hAnsi="Arial" w:cs="Arial"/>
          <w:sz w:val="24"/>
          <w:szCs w:val="24"/>
          <w:lang w:val="ru-RU"/>
        </w:rPr>
        <w:t>сонли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ишончномага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асосан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фаолият</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юритувчи</w:t>
      </w:r>
      <w:proofErr w:type="spellEnd"/>
      <w:r w:rsidRPr="00407434">
        <w:rPr>
          <w:rFonts w:ascii="Arial" w:hAnsi="Arial" w:cs="Arial"/>
          <w:sz w:val="24"/>
          <w:szCs w:val="24"/>
          <w:lang w:val="ru-RU"/>
        </w:rPr>
        <w:t xml:space="preserve"> _________ </w:t>
      </w:r>
      <w:proofErr w:type="spellStart"/>
      <w:r w:rsidRPr="00407434">
        <w:rPr>
          <w:rFonts w:ascii="Arial" w:hAnsi="Arial" w:cs="Arial"/>
          <w:sz w:val="24"/>
          <w:szCs w:val="24"/>
          <w:lang w:val="ru-RU"/>
        </w:rPr>
        <w:t>Амалиёт</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бошқармаси</w:t>
      </w:r>
      <w:proofErr w:type="spellEnd"/>
      <w:r w:rsidRPr="00407434">
        <w:rPr>
          <w:rFonts w:ascii="Arial" w:hAnsi="Arial" w:cs="Arial"/>
          <w:sz w:val="24"/>
          <w:szCs w:val="24"/>
          <w:lang w:val="ru-RU"/>
        </w:rPr>
        <w:t xml:space="preserve"> / БХМ / БХО </w:t>
      </w:r>
      <w:proofErr w:type="spellStart"/>
      <w:r w:rsidRPr="00407434">
        <w:rPr>
          <w:rFonts w:ascii="Arial" w:hAnsi="Arial" w:cs="Arial"/>
          <w:sz w:val="24"/>
          <w:szCs w:val="24"/>
          <w:lang w:val="ru-RU"/>
        </w:rPr>
        <w:t>Бошқарувчиси</w:t>
      </w:r>
      <w:proofErr w:type="spellEnd"/>
      <w:r w:rsidRPr="00407434">
        <w:rPr>
          <w:rFonts w:ascii="Arial" w:hAnsi="Arial" w:cs="Arial"/>
          <w:sz w:val="24"/>
          <w:szCs w:val="24"/>
          <w:lang w:val="ru-RU"/>
        </w:rPr>
        <w:t>/</w:t>
      </w:r>
      <w:proofErr w:type="spellStart"/>
      <w:r w:rsidRPr="00407434">
        <w:rPr>
          <w:rFonts w:ascii="Arial" w:hAnsi="Arial" w:cs="Arial"/>
          <w:sz w:val="24"/>
          <w:szCs w:val="24"/>
          <w:lang w:val="ru-RU"/>
        </w:rPr>
        <w:t>Бошлиғи</w:t>
      </w:r>
      <w:proofErr w:type="spellEnd"/>
      <w:r w:rsidRPr="00407434">
        <w:rPr>
          <w:rFonts w:ascii="Arial" w:hAnsi="Arial" w:cs="Arial"/>
          <w:sz w:val="24"/>
          <w:szCs w:val="24"/>
          <w:lang w:val="ru-RU"/>
        </w:rPr>
        <w:t xml:space="preserve"> (Ф.И.Ш.), </w:t>
      </w:r>
    </w:p>
    <w:p w14:paraId="7ADBF717" w14:textId="77777777" w:rsidR="00407434" w:rsidRPr="00407434" w:rsidRDefault="00407434" w:rsidP="00407434">
      <w:pPr>
        <w:widowControl w:val="0"/>
        <w:tabs>
          <w:tab w:val="left" w:pos="1134"/>
        </w:tabs>
        <w:autoSpaceDE w:val="0"/>
        <w:autoSpaceDN w:val="0"/>
        <w:adjustRightInd w:val="0"/>
        <w:ind w:firstLine="567"/>
        <w:jc w:val="both"/>
        <w:rPr>
          <w:rFonts w:ascii="Arial" w:hAnsi="Arial" w:cs="Arial"/>
          <w:sz w:val="24"/>
          <w:szCs w:val="24"/>
          <w:lang w:val="ru-RU"/>
        </w:rPr>
      </w:pPr>
      <w:r w:rsidRPr="00407434">
        <w:rPr>
          <w:rFonts w:ascii="Arial" w:hAnsi="Arial" w:cs="Arial"/>
          <w:sz w:val="24"/>
          <w:szCs w:val="24"/>
          <w:lang w:val="ru-RU"/>
        </w:rPr>
        <w:t>_(Ф.И.Ш.) _, ЖШШИР: ___ ___ ___ ___ ___ ___ ___ ___ ___ ___ ___ ___ ___ ___, (</w:t>
      </w:r>
      <w:proofErr w:type="spellStart"/>
      <w:r w:rsidRPr="00407434">
        <w:rPr>
          <w:rFonts w:ascii="Arial" w:hAnsi="Arial" w:cs="Arial"/>
          <w:sz w:val="24"/>
          <w:szCs w:val="24"/>
          <w:lang w:val="ru-RU"/>
        </w:rPr>
        <w:t>кейинги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ўринларда</w:t>
      </w:r>
      <w:proofErr w:type="spellEnd"/>
      <w:r w:rsidRPr="00407434">
        <w:rPr>
          <w:rFonts w:ascii="Arial" w:hAnsi="Arial" w:cs="Arial"/>
          <w:sz w:val="24"/>
          <w:szCs w:val="24"/>
          <w:lang w:val="ru-RU"/>
        </w:rPr>
        <w:t xml:space="preserve"> </w:t>
      </w:r>
      <w:r w:rsidRPr="00407434">
        <w:rPr>
          <w:rFonts w:ascii="Arial" w:hAnsi="Arial" w:cs="Arial"/>
          <w:b/>
          <w:bCs/>
          <w:sz w:val="24"/>
          <w:szCs w:val="24"/>
          <w:lang w:val="ru-RU"/>
        </w:rPr>
        <w:t>“</w:t>
      </w:r>
      <w:proofErr w:type="spellStart"/>
      <w:r w:rsidRPr="00407434">
        <w:rPr>
          <w:rFonts w:ascii="Arial" w:hAnsi="Arial" w:cs="Arial"/>
          <w:b/>
          <w:bCs/>
          <w:sz w:val="24"/>
          <w:szCs w:val="24"/>
          <w:lang w:val="ru-RU"/>
        </w:rPr>
        <w:t>Қарз</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олувчи</w:t>
      </w:r>
      <w:proofErr w:type="spellEnd"/>
      <w:r w:rsidRPr="00407434">
        <w:rPr>
          <w:rFonts w:ascii="Arial" w:hAnsi="Arial" w:cs="Arial"/>
          <w:b/>
          <w:bCs/>
          <w:sz w:val="24"/>
          <w:szCs w:val="24"/>
          <w:lang w:val="ru-RU"/>
        </w:rPr>
        <w:t>”</w:t>
      </w:r>
      <w:r w:rsidRPr="00407434">
        <w:rPr>
          <w:rFonts w:ascii="Arial" w:hAnsi="Arial" w:cs="Arial"/>
          <w:sz w:val="24"/>
          <w:szCs w:val="24"/>
          <w:lang w:val="ru-RU"/>
        </w:rPr>
        <w:t>),</w:t>
      </w:r>
    </w:p>
    <w:p w14:paraId="63A31428" w14:textId="77777777" w:rsidR="00407434" w:rsidRPr="00407434" w:rsidRDefault="00407434" w:rsidP="00407434">
      <w:pPr>
        <w:widowControl w:val="0"/>
        <w:tabs>
          <w:tab w:val="left" w:pos="1134"/>
        </w:tabs>
        <w:autoSpaceDE w:val="0"/>
        <w:autoSpaceDN w:val="0"/>
        <w:adjustRightInd w:val="0"/>
        <w:ind w:firstLine="567"/>
        <w:jc w:val="both"/>
        <w:rPr>
          <w:rFonts w:ascii="Arial" w:hAnsi="Arial" w:cs="Arial"/>
          <w:sz w:val="24"/>
          <w:szCs w:val="24"/>
          <w:lang w:val="ru-RU"/>
        </w:rPr>
      </w:pPr>
      <w:proofErr w:type="spellStart"/>
      <w:r w:rsidRPr="00407434">
        <w:rPr>
          <w:rFonts w:ascii="Arial" w:hAnsi="Arial" w:cs="Arial"/>
          <w:sz w:val="24"/>
          <w:szCs w:val="24"/>
          <w:lang w:val="ru-RU"/>
        </w:rPr>
        <w:t>ва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Қарз</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олувчи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сингари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солидар</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жавобгарликни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ўз</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зиммасига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олган</w:t>
      </w:r>
      <w:proofErr w:type="spellEnd"/>
      <w:r w:rsidRPr="00407434">
        <w:rPr>
          <w:rFonts w:ascii="Arial" w:hAnsi="Arial" w:cs="Arial"/>
          <w:sz w:val="24"/>
          <w:szCs w:val="24"/>
          <w:lang w:val="ru-RU"/>
        </w:rPr>
        <w:t xml:space="preserve"> _(Ф.И.Ш.) _,</w:t>
      </w:r>
    </w:p>
    <w:p w14:paraId="02492477" w14:textId="77777777" w:rsidR="00407434" w:rsidRPr="00407434" w:rsidRDefault="00407434" w:rsidP="00407434">
      <w:pPr>
        <w:widowControl w:val="0"/>
        <w:tabs>
          <w:tab w:val="left" w:pos="1134"/>
        </w:tabs>
        <w:autoSpaceDE w:val="0"/>
        <w:autoSpaceDN w:val="0"/>
        <w:adjustRightInd w:val="0"/>
        <w:ind w:firstLine="567"/>
        <w:jc w:val="both"/>
        <w:rPr>
          <w:rFonts w:ascii="Arial" w:hAnsi="Arial" w:cs="Arial"/>
          <w:sz w:val="24"/>
          <w:szCs w:val="24"/>
          <w:lang w:val="ru-RU"/>
        </w:rPr>
      </w:pPr>
      <w:r w:rsidRPr="00407434">
        <w:rPr>
          <w:rFonts w:ascii="Arial" w:hAnsi="Arial" w:cs="Arial"/>
          <w:b/>
          <w:bCs/>
          <w:sz w:val="24"/>
          <w:szCs w:val="24"/>
          <w:lang w:val="ru-RU"/>
        </w:rPr>
        <w:t xml:space="preserve">ЖШШИР: </w:t>
      </w:r>
      <w:r w:rsidRPr="00407434">
        <w:rPr>
          <w:rFonts w:ascii="Arial" w:hAnsi="Arial" w:cs="Arial"/>
          <w:sz w:val="24"/>
          <w:szCs w:val="24"/>
          <w:lang w:val="ru-RU"/>
        </w:rPr>
        <w:t>___ ___ ___ ___ ___ ___ ___ ___ ___ ___ ___ ___ ___ ___, (</w:t>
      </w:r>
      <w:proofErr w:type="spellStart"/>
      <w:r w:rsidRPr="00407434">
        <w:rPr>
          <w:rFonts w:ascii="Arial" w:hAnsi="Arial" w:cs="Arial"/>
          <w:sz w:val="24"/>
          <w:szCs w:val="24"/>
          <w:lang w:val="ru-RU"/>
        </w:rPr>
        <w:t>кейинги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ўринларда</w:t>
      </w:r>
      <w:proofErr w:type="spellEnd"/>
      <w:r w:rsidRPr="00407434">
        <w:rPr>
          <w:rFonts w:ascii="Arial" w:hAnsi="Arial" w:cs="Arial"/>
          <w:sz w:val="24"/>
          <w:szCs w:val="24"/>
          <w:lang w:val="ru-RU"/>
        </w:rPr>
        <w:t xml:space="preserve"> </w:t>
      </w:r>
      <w:r w:rsidRPr="00407434">
        <w:rPr>
          <w:rFonts w:ascii="Arial" w:hAnsi="Arial" w:cs="Arial"/>
          <w:b/>
          <w:bCs/>
          <w:sz w:val="24"/>
          <w:szCs w:val="24"/>
          <w:lang w:val="ru-RU"/>
        </w:rPr>
        <w:t>“</w:t>
      </w:r>
      <w:proofErr w:type="spellStart"/>
      <w:r w:rsidRPr="00407434">
        <w:rPr>
          <w:rFonts w:ascii="Arial" w:hAnsi="Arial" w:cs="Arial"/>
          <w:b/>
          <w:bCs/>
          <w:sz w:val="24"/>
          <w:szCs w:val="24"/>
          <w:lang w:val="ru-RU"/>
        </w:rPr>
        <w:t>Биргаликда</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қарз</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олувчи</w:t>
      </w:r>
      <w:proofErr w:type="spellEnd"/>
      <w:r w:rsidRPr="00407434">
        <w:rPr>
          <w:rFonts w:ascii="Arial" w:hAnsi="Arial" w:cs="Arial"/>
          <w:b/>
          <w:bCs/>
          <w:sz w:val="24"/>
          <w:szCs w:val="24"/>
          <w:lang w:val="ru-RU"/>
        </w:rPr>
        <w:t>”</w:t>
      </w:r>
      <w:r w:rsidRPr="00407434">
        <w:rPr>
          <w:rFonts w:ascii="Arial" w:hAnsi="Arial" w:cs="Arial"/>
          <w:sz w:val="24"/>
          <w:szCs w:val="24"/>
          <w:lang w:val="ru-RU"/>
        </w:rPr>
        <w:t xml:space="preserve">), </w:t>
      </w:r>
    </w:p>
    <w:p w14:paraId="7B341704" w14:textId="2A37A5D0" w:rsidR="00847306" w:rsidRPr="00407434" w:rsidRDefault="00407434" w:rsidP="00407434">
      <w:pPr>
        <w:widowControl w:val="0"/>
        <w:tabs>
          <w:tab w:val="left" w:pos="1134"/>
        </w:tabs>
        <w:autoSpaceDE w:val="0"/>
        <w:autoSpaceDN w:val="0"/>
        <w:adjustRightInd w:val="0"/>
        <w:ind w:firstLine="567"/>
        <w:jc w:val="both"/>
        <w:rPr>
          <w:rFonts w:ascii="Arial" w:hAnsi="Arial" w:cs="Arial"/>
          <w:sz w:val="24"/>
          <w:szCs w:val="24"/>
          <w:lang w:val="ru-RU"/>
        </w:rPr>
      </w:pPr>
      <w:proofErr w:type="spellStart"/>
      <w:r w:rsidRPr="00407434">
        <w:rPr>
          <w:rFonts w:ascii="Arial" w:hAnsi="Arial" w:cs="Arial"/>
          <w:b/>
          <w:bCs/>
          <w:sz w:val="24"/>
          <w:szCs w:val="24"/>
          <w:lang w:val="ru-RU"/>
        </w:rPr>
        <w:t>Қарз</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олувчи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томонидан</w:t>
      </w:r>
      <w:proofErr w:type="spellEnd"/>
      <w:r w:rsidRPr="00407434">
        <w:rPr>
          <w:rFonts w:ascii="Arial" w:hAnsi="Arial" w:cs="Arial"/>
          <w:sz w:val="24"/>
          <w:szCs w:val="24"/>
          <w:lang w:val="ru-RU"/>
        </w:rPr>
        <w:t xml:space="preserve"> 202__ </w:t>
      </w:r>
      <w:proofErr w:type="spellStart"/>
      <w:r w:rsidRPr="00407434">
        <w:rPr>
          <w:rFonts w:ascii="Arial" w:hAnsi="Arial" w:cs="Arial"/>
          <w:sz w:val="24"/>
          <w:szCs w:val="24"/>
          <w:lang w:val="ru-RU"/>
        </w:rPr>
        <w:t>йил</w:t>
      </w:r>
      <w:proofErr w:type="spellEnd"/>
      <w:r w:rsidRPr="00407434">
        <w:rPr>
          <w:rFonts w:ascii="Arial" w:hAnsi="Arial" w:cs="Arial"/>
          <w:sz w:val="24"/>
          <w:szCs w:val="24"/>
          <w:lang w:val="ru-RU"/>
        </w:rPr>
        <w:t xml:space="preserve"> “___” ____________ да </w:t>
      </w:r>
      <w:proofErr w:type="spellStart"/>
      <w:r w:rsidRPr="00407434">
        <w:rPr>
          <w:rFonts w:ascii="Arial" w:hAnsi="Arial" w:cs="Arial"/>
          <w:sz w:val="24"/>
          <w:szCs w:val="24"/>
          <w:lang w:val="ru-RU"/>
        </w:rPr>
        <w:t>Банкка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тақдим</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қилинган</w:t>
      </w:r>
      <w:proofErr w:type="spellEnd"/>
      <w:r w:rsidRPr="00407434">
        <w:rPr>
          <w:rFonts w:ascii="Arial" w:hAnsi="Arial" w:cs="Arial"/>
          <w:sz w:val="24"/>
          <w:szCs w:val="24"/>
          <w:lang w:val="ru-RU"/>
        </w:rPr>
        <w:t xml:space="preserve"> Кредит </w:t>
      </w:r>
      <w:proofErr w:type="spellStart"/>
      <w:r w:rsidRPr="00407434">
        <w:rPr>
          <w:rFonts w:ascii="Arial" w:hAnsi="Arial" w:cs="Arial"/>
          <w:sz w:val="24"/>
          <w:szCs w:val="24"/>
          <w:lang w:val="ru-RU"/>
        </w:rPr>
        <w:t>маҳсулотидан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фойдаланиш</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тўғрисидаги</w:t>
      </w:r>
      <w:proofErr w:type="spellEnd"/>
      <w:r w:rsidRPr="00407434">
        <w:rPr>
          <w:rFonts w:ascii="Arial" w:hAnsi="Arial" w:cs="Arial"/>
          <w:sz w:val="24"/>
          <w:szCs w:val="24"/>
          <w:lang w:val="ru-RU"/>
        </w:rPr>
        <w:t xml:space="preserve"> ____________-</w:t>
      </w:r>
      <w:proofErr w:type="spellStart"/>
      <w:proofErr w:type="gramStart"/>
      <w:r w:rsidRPr="00407434">
        <w:rPr>
          <w:rFonts w:ascii="Arial" w:hAnsi="Arial" w:cs="Arial"/>
          <w:sz w:val="24"/>
          <w:szCs w:val="24"/>
          <w:lang w:val="ru-RU"/>
        </w:rPr>
        <w:t>сонли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Аризага</w:t>
      </w:r>
      <w:proofErr w:type="spellEnd"/>
      <w:proofErr w:type="gramEnd"/>
      <w:r w:rsidRPr="00407434">
        <w:rPr>
          <w:rFonts w:ascii="Arial" w:hAnsi="Arial" w:cs="Arial"/>
          <w:sz w:val="24"/>
          <w:szCs w:val="24"/>
          <w:lang w:val="ru-RU"/>
        </w:rPr>
        <w:t xml:space="preserve"> (</w:t>
      </w:r>
      <w:proofErr w:type="spellStart"/>
      <w:r w:rsidRPr="00407434">
        <w:rPr>
          <w:rFonts w:ascii="Arial" w:hAnsi="Arial" w:cs="Arial"/>
          <w:sz w:val="24"/>
          <w:szCs w:val="24"/>
          <w:lang w:val="ru-RU"/>
        </w:rPr>
        <w:t>кейинги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ўринларда</w:t>
      </w:r>
      <w:proofErr w:type="spellEnd"/>
      <w:r w:rsidRPr="00407434">
        <w:rPr>
          <w:rFonts w:ascii="Arial" w:hAnsi="Arial" w:cs="Arial"/>
          <w:sz w:val="24"/>
          <w:szCs w:val="24"/>
          <w:lang w:val="ru-RU"/>
        </w:rPr>
        <w:t xml:space="preserve"> “</w:t>
      </w:r>
      <w:proofErr w:type="spellStart"/>
      <w:r w:rsidRPr="00407434">
        <w:rPr>
          <w:rFonts w:ascii="Arial" w:hAnsi="Arial" w:cs="Arial"/>
          <w:b/>
          <w:bCs/>
          <w:sz w:val="24"/>
          <w:szCs w:val="24"/>
          <w:lang w:val="ru-RU"/>
        </w:rPr>
        <w:t>Ариза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асосан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Аризада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кўрсатиб</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ўтилган</w:t>
      </w:r>
      <w:proofErr w:type="spellEnd"/>
      <w:r w:rsidRPr="00407434">
        <w:rPr>
          <w:rFonts w:ascii="Arial" w:hAnsi="Arial" w:cs="Arial"/>
          <w:sz w:val="24"/>
          <w:szCs w:val="24"/>
          <w:lang w:val="ru-RU"/>
        </w:rPr>
        <w:t xml:space="preserve"> кредит </w:t>
      </w:r>
      <w:proofErr w:type="spellStart"/>
      <w:r w:rsidRPr="00407434">
        <w:rPr>
          <w:rFonts w:ascii="Arial" w:hAnsi="Arial" w:cs="Arial"/>
          <w:sz w:val="24"/>
          <w:szCs w:val="24"/>
          <w:lang w:val="ru-RU"/>
        </w:rPr>
        <w:t>маҳсулотидан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унда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белгиланган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шартлар</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асосида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Тарафлар</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ушбу</w:t>
      </w:r>
      <w:proofErr w:type="spellEnd"/>
      <w:r w:rsidRPr="00407434">
        <w:rPr>
          <w:rFonts w:ascii="Arial" w:hAnsi="Arial" w:cs="Arial"/>
          <w:sz w:val="24"/>
          <w:szCs w:val="24"/>
          <w:lang w:val="ru-RU"/>
        </w:rPr>
        <w:t xml:space="preserve"> Универсал кредит </w:t>
      </w:r>
      <w:proofErr w:type="spellStart"/>
      <w:r w:rsidRPr="00407434">
        <w:rPr>
          <w:rFonts w:ascii="Arial" w:hAnsi="Arial" w:cs="Arial"/>
          <w:sz w:val="24"/>
          <w:szCs w:val="24"/>
          <w:lang w:val="ru-RU"/>
        </w:rPr>
        <w:t>шартномасини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кейинги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ўринларда</w:t>
      </w:r>
      <w:proofErr w:type="spellEnd"/>
      <w:r w:rsidRPr="00407434">
        <w:rPr>
          <w:rFonts w:ascii="Arial" w:hAnsi="Arial" w:cs="Arial"/>
          <w:sz w:val="24"/>
          <w:szCs w:val="24"/>
          <w:lang w:val="ru-RU"/>
        </w:rPr>
        <w:t xml:space="preserve"> “</w:t>
      </w:r>
      <w:proofErr w:type="spellStart"/>
      <w:r w:rsidRPr="00407434">
        <w:rPr>
          <w:rFonts w:ascii="Arial" w:hAnsi="Arial" w:cs="Arial"/>
          <w:b/>
          <w:bCs/>
          <w:sz w:val="24"/>
          <w:szCs w:val="24"/>
          <w:lang w:val="ru-RU"/>
        </w:rPr>
        <w:t>Шартнома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қуйидагилар</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тўғрисида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туздилар</w:t>
      </w:r>
      <w:proofErr w:type="spellEnd"/>
      <w:r w:rsidRPr="00407434">
        <w:rPr>
          <w:rFonts w:ascii="Arial" w:hAnsi="Arial" w:cs="Arial"/>
          <w:sz w:val="24"/>
          <w:szCs w:val="24"/>
          <w:lang w:val="ru-RU"/>
        </w:rPr>
        <w:t>:</w:t>
      </w:r>
    </w:p>
    <w:p w14:paraId="1863F628" w14:textId="713A9FA0" w:rsidR="00847306" w:rsidRPr="00030679" w:rsidRDefault="00407434" w:rsidP="00030679">
      <w:pPr>
        <w:pStyle w:val="11"/>
        <w:widowControl w:val="0"/>
        <w:numPr>
          <w:ilvl w:val="0"/>
          <w:numId w:val="10"/>
        </w:numPr>
        <w:tabs>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r w:rsidRPr="00407434">
        <w:rPr>
          <w:rFonts w:ascii="Arial" w:hAnsi="Arial" w:cs="Arial"/>
          <w:b/>
          <w:bCs/>
          <w:sz w:val="24"/>
          <w:szCs w:val="24"/>
        </w:rPr>
        <w:t>ШАРТНОМА ПРЕДМЕТИ</w:t>
      </w:r>
    </w:p>
    <w:p w14:paraId="4DE72031" w14:textId="0A18BB11" w:rsidR="00847306" w:rsidRPr="00030679" w:rsidRDefault="00407434" w:rsidP="00CF3DC4">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407434">
        <w:rPr>
          <w:rFonts w:ascii="Arial" w:hAnsi="Arial" w:cs="Arial"/>
          <w:color w:val="000000"/>
          <w:sz w:val="24"/>
          <w:szCs w:val="24"/>
          <w:lang w:val="uz-Cyrl-UZ"/>
        </w:rPr>
        <w:t>Банк Қарз олувчига Аризада кўрсатиб ўтилган кредит маҳсулотини унда белгиланган шартларга мувофиқ тақдим қилади, Қарз олувчи эса ажратилган кредит маблағларини ва ҳисобланган фоизларни Ариза, Шартнома ва Тўлов жадвалида белгиланган муддатларда ва тартибда тўлаб бериш мажбуриятини олади.</w:t>
      </w:r>
    </w:p>
    <w:p w14:paraId="1D296315" w14:textId="36963B5B" w:rsidR="00C758C6" w:rsidRPr="00407434" w:rsidRDefault="00407434" w:rsidP="00CF3DC4">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407434">
        <w:rPr>
          <w:rFonts w:ascii="Arial" w:hAnsi="Arial" w:cs="Arial"/>
          <w:sz w:val="24"/>
          <w:szCs w:val="24"/>
          <w:lang w:val="uz-Cyrl-UZ"/>
        </w:rPr>
        <w:t>Кредит бериш бўйича Банкнинг мажбурияти Қарз олувчи / Биргаликда қарз олувчи томонидан тегишли ҳужжатлар тақдим қилинганидан ва Шартномада кўрсатилган дастлабки шартлар бажарилгандан кейин кучга киради.</w:t>
      </w:r>
    </w:p>
    <w:p w14:paraId="723BC76F" w14:textId="6B8FA7E4" w:rsidR="00847306" w:rsidRPr="00030679" w:rsidRDefault="00407434" w:rsidP="00407434">
      <w:pPr>
        <w:pStyle w:val="1"/>
        <w:numPr>
          <w:ilvl w:val="0"/>
          <w:numId w:val="11"/>
        </w:numPr>
        <w:jc w:val="center"/>
        <w:rPr>
          <w:rFonts w:ascii="Arial" w:hAnsi="Arial" w:cs="Arial"/>
          <w:b/>
          <w:color w:val="auto"/>
          <w:sz w:val="24"/>
          <w:szCs w:val="24"/>
          <w:lang w:val="ru-RU"/>
        </w:rPr>
      </w:pPr>
      <w:bookmarkStart w:id="0" w:name="_Toc158721839"/>
      <w:r w:rsidRPr="00407434">
        <w:rPr>
          <w:rFonts w:ascii="Arial" w:hAnsi="Arial" w:cs="Arial"/>
          <w:b/>
          <w:color w:val="auto"/>
          <w:sz w:val="24"/>
          <w:szCs w:val="24"/>
          <w:lang w:val="ru-RU"/>
        </w:rPr>
        <w:t xml:space="preserve">АСОСИЙ </w:t>
      </w:r>
      <w:bookmarkEnd w:id="0"/>
      <w:r>
        <w:rPr>
          <w:rFonts w:ascii="Arial" w:hAnsi="Arial" w:cs="Arial"/>
          <w:b/>
          <w:color w:val="auto"/>
          <w:sz w:val="24"/>
          <w:szCs w:val="24"/>
          <w:lang w:val="ru-RU"/>
        </w:rPr>
        <w:t>ТУШУНЧАЛАР</w:t>
      </w:r>
    </w:p>
    <w:p w14:paraId="7A5EE608" w14:textId="165E0079" w:rsidR="00847306" w:rsidRPr="00030679" w:rsidRDefault="00407434" w:rsidP="00CF3DC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407434">
        <w:rPr>
          <w:rFonts w:ascii="Arial" w:hAnsi="Arial" w:cs="Arial"/>
          <w:sz w:val="24"/>
          <w:szCs w:val="24"/>
        </w:rPr>
        <w:t>Шартноманинг</w:t>
      </w:r>
      <w:proofErr w:type="spellEnd"/>
      <w:r w:rsidRPr="00407434">
        <w:rPr>
          <w:rFonts w:ascii="Arial" w:hAnsi="Arial" w:cs="Arial"/>
          <w:sz w:val="24"/>
          <w:szCs w:val="24"/>
        </w:rPr>
        <w:t xml:space="preserve"> </w:t>
      </w:r>
      <w:proofErr w:type="spellStart"/>
      <w:r w:rsidRPr="00407434">
        <w:rPr>
          <w:rFonts w:ascii="Arial" w:hAnsi="Arial" w:cs="Arial"/>
          <w:sz w:val="24"/>
          <w:szCs w:val="24"/>
        </w:rPr>
        <w:t>матнида</w:t>
      </w:r>
      <w:proofErr w:type="spellEnd"/>
      <w:r w:rsidRPr="00407434">
        <w:rPr>
          <w:rFonts w:ascii="Arial" w:hAnsi="Arial" w:cs="Arial"/>
          <w:sz w:val="24"/>
          <w:szCs w:val="24"/>
        </w:rPr>
        <w:t xml:space="preserve"> </w:t>
      </w:r>
      <w:proofErr w:type="spellStart"/>
      <w:r w:rsidRPr="00407434">
        <w:rPr>
          <w:rFonts w:ascii="Arial" w:hAnsi="Arial" w:cs="Arial"/>
          <w:sz w:val="24"/>
          <w:szCs w:val="24"/>
        </w:rPr>
        <w:t>учрайдиган</w:t>
      </w:r>
      <w:proofErr w:type="spellEnd"/>
      <w:r w:rsidRPr="00407434">
        <w:rPr>
          <w:rFonts w:ascii="Arial" w:hAnsi="Arial" w:cs="Arial"/>
          <w:sz w:val="24"/>
          <w:szCs w:val="24"/>
        </w:rPr>
        <w:t xml:space="preserve"> </w:t>
      </w:r>
      <w:proofErr w:type="spellStart"/>
      <w:r w:rsidRPr="00407434">
        <w:rPr>
          <w:rFonts w:ascii="Arial" w:hAnsi="Arial" w:cs="Arial"/>
          <w:sz w:val="24"/>
          <w:szCs w:val="24"/>
        </w:rPr>
        <w:t>барча</w:t>
      </w:r>
      <w:proofErr w:type="spellEnd"/>
      <w:r w:rsidRPr="00407434">
        <w:rPr>
          <w:rFonts w:ascii="Arial" w:hAnsi="Arial" w:cs="Arial"/>
          <w:sz w:val="24"/>
          <w:szCs w:val="24"/>
        </w:rPr>
        <w:t xml:space="preserve"> </w:t>
      </w:r>
      <w:proofErr w:type="spellStart"/>
      <w:r w:rsidRPr="00407434">
        <w:rPr>
          <w:rFonts w:ascii="Arial" w:hAnsi="Arial" w:cs="Arial"/>
          <w:sz w:val="24"/>
          <w:szCs w:val="24"/>
        </w:rPr>
        <w:t>атамаларнинг</w:t>
      </w:r>
      <w:proofErr w:type="spellEnd"/>
      <w:r w:rsidRPr="00407434">
        <w:rPr>
          <w:rFonts w:ascii="Arial" w:hAnsi="Arial" w:cs="Arial"/>
          <w:sz w:val="24"/>
          <w:szCs w:val="24"/>
        </w:rPr>
        <w:t xml:space="preserve"> та</w:t>
      </w:r>
      <w:r w:rsidR="002E0D00">
        <w:rPr>
          <w:rFonts w:ascii="Arial" w:hAnsi="Arial" w:cs="Arial"/>
          <w:sz w:val="24"/>
          <w:szCs w:val="24"/>
          <w:lang w:val="uz-Cyrl-UZ"/>
        </w:rPr>
        <w:t>ъ</w:t>
      </w:r>
      <w:proofErr w:type="spellStart"/>
      <w:r w:rsidRPr="00407434">
        <w:rPr>
          <w:rFonts w:ascii="Arial" w:hAnsi="Arial" w:cs="Arial"/>
          <w:sz w:val="24"/>
          <w:szCs w:val="24"/>
        </w:rPr>
        <w:t>рифи</w:t>
      </w:r>
      <w:proofErr w:type="spellEnd"/>
      <w:r w:rsidRPr="00407434">
        <w:rPr>
          <w:rFonts w:ascii="Arial" w:hAnsi="Arial" w:cs="Arial"/>
          <w:sz w:val="24"/>
          <w:szCs w:val="24"/>
        </w:rPr>
        <w:t xml:space="preserve">, агар </w:t>
      </w:r>
      <w:proofErr w:type="spellStart"/>
      <w:r w:rsidRPr="00407434">
        <w:rPr>
          <w:rFonts w:ascii="Arial" w:hAnsi="Arial" w:cs="Arial"/>
          <w:sz w:val="24"/>
          <w:szCs w:val="24"/>
        </w:rPr>
        <w:t>шартнома</w:t>
      </w:r>
      <w:proofErr w:type="spellEnd"/>
      <w:r w:rsidRPr="00407434">
        <w:rPr>
          <w:rFonts w:ascii="Arial" w:hAnsi="Arial" w:cs="Arial"/>
          <w:sz w:val="24"/>
          <w:szCs w:val="24"/>
        </w:rPr>
        <w:t xml:space="preserve"> </w:t>
      </w:r>
      <w:proofErr w:type="spellStart"/>
      <w:r w:rsidRPr="00407434">
        <w:rPr>
          <w:rFonts w:ascii="Arial" w:hAnsi="Arial" w:cs="Arial"/>
          <w:sz w:val="24"/>
          <w:szCs w:val="24"/>
        </w:rPr>
        <w:t>матнида</w:t>
      </w:r>
      <w:proofErr w:type="spellEnd"/>
      <w:r w:rsidRPr="00407434">
        <w:rPr>
          <w:rFonts w:ascii="Arial" w:hAnsi="Arial" w:cs="Arial"/>
          <w:sz w:val="24"/>
          <w:szCs w:val="24"/>
        </w:rPr>
        <w:t xml:space="preserve"> </w:t>
      </w:r>
      <w:proofErr w:type="spellStart"/>
      <w:r w:rsidRPr="00407434">
        <w:rPr>
          <w:rFonts w:ascii="Arial" w:hAnsi="Arial" w:cs="Arial"/>
          <w:sz w:val="24"/>
          <w:szCs w:val="24"/>
        </w:rPr>
        <w:t>бошқача</w:t>
      </w:r>
      <w:proofErr w:type="spellEnd"/>
      <w:r w:rsidRPr="00407434">
        <w:rPr>
          <w:rFonts w:ascii="Arial" w:hAnsi="Arial" w:cs="Arial"/>
          <w:sz w:val="24"/>
          <w:szCs w:val="24"/>
        </w:rPr>
        <w:t xml:space="preserve"> та</w:t>
      </w:r>
      <w:r w:rsidR="002E0D00">
        <w:rPr>
          <w:rFonts w:ascii="Arial" w:hAnsi="Arial" w:cs="Arial"/>
          <w:sz w:val="24"/>
          <w:szCs w:val="24"/>
          <w:lang w:val="uz-Cyrl-UZ"/>
        </w:rPr>
        <w:t>ъ</w:t>
      </w:r>
      <w:r w:rsidRPr="00407434">
        <w:rPr>
          <w:rFonts w:ascii="Arial" w:hAnsi="Arial" w:cs="Arial"/>
          <w:sz w:val="24"/>
          <w:szCs w:val="24"/>
        </w:rPr>
        <w:t xml:space="preserve">риф </w:t>
      </w:r>
      <w:proofErr w:type="spellStart"/>
      <w:r w:rsidRPr="00407434">
        <w:rPr>
          <w:rFonts w:ascii="Arial" w:hAnsi="Arial" w:cs="Arial"/>
          <w:sz w:val="24"/>
          <w:szCs w:val="24"/>
        </w:rPr>
        <w:t>назарда</w:t>
      </w:r>
      <w:proofErr w:type="spellEnd"/>
      <w:r w:rsidRPr="00407434">
        <w:rPr>
          <w:rFonts w:ascii="Arial" w:hAnsi="Arial" w:cs="Arial"/>
          <w:sz w:val="24"/>
          <w:szCs w:val="24"/>
        </w:rPr>
        <w:t xml:space="preserve"> </w:t>
      </w:r>
      <w:proofErr w:type="spellStart"/>
      <w:r w:rsidRPr="00407434">
        <w:rPr>
          <w:rFonts w:ascii="Arial" w:hAnsi="Arial" w:cs="Arial"/>
          <w:sz w:val="24"/>
          <w:szCs w:val="24"/>
        </w:rPr>
        <w:t>тутилмаган</w:t>
      </w:r>
      <w:proofErr w:type="spellEnd"/>
      <w:r w:rsidRPr="00407434">
        <w:rPr>
          <w:rFonts w:ascii="Arial" w:hAnsi="Arial" w:cs="Arial"/>
          <w:sz w:val="24"/>
          <w:szCs w:val="24"/>
        </w:rPr>
        <w:t xml:space="preserve"> </w:t>
      </w:r>
      <w:proofErr w:type="spellStart"/>
      <w:r w:rsidRPr="00407434">
        <w:rPr>
          <w:rFonts w:ascii="Arial" w:hAnsi="Arial" w:cs="Arial"/>
          <w:sz w:val="24"/>
          <w:szCs w:val="24"/>
        </w:rPr>
        <w:t>бўлса</w:t>
      </w:r>
      <w:proofErr w:type="spellEnd"/>
      <w:r w:rsidRPr="00407434">
        <w:rPr>
          <w:rFonts w:ascii="Arial" w:hAnsi="Arial" w:cs="Arial"/>
          <w:sz w:val="24"/>
          <w:szCs w:val="24"/>
        </w:rPr>
        <w:t xml:space="preserve">, </w:t>
      </w:r>
      <w:proofErr w:type="spellStart"/>
      <w:r w:rsidRPr="00407434">
        <w:rPr>
          <w:rFonts w:ascii="Arial" w:hAnsi="Arial" w:cs="Arial"/>
          <w:sz w:val="24"/>
          <w:szCs w:val="24"/>
        </w:rPr>
        <w:t>мазкур</w:t>
      </w:r>
      <w:proofErr w:type="spellEnd"/>
      <w:r w:rsidRPr="00407434">
        <w:rPr>
          <w:rFonts w:ascii="Arial" w:hAnsi="Arial" w:cs="Arial"/>
          <w:sz w:val="24"/>
          <w:szCs w:val="24"/>
        </w:rPr>
        <w:t xml:space="preserve"> </w:t>
      </w:r>
      <w:proofErr w:type="spellStart"/>
      <w:r w:rsidRPr="00407434">
        <w:rPr>
          <w:rFonts w:ascii="Arial" w:hAnsi="Arial" w:cs="Arial"/>
          <w:sz w:val="24"/>
          <w:szCs w:val="24"/>
        </w:rPr>
        <w:t>бўлимда</w:t>
      </w:r>
      <w:proofErr w:type="spellEnd"/>
      <w:r w:rsidRPr="00407434">
        <w:rPr>
          <w:rFonts w:ascii="Arial" w:hAnsi="Arial" w:cs="Arial"/>
          <w:sz w:val="24"/>
          <w:szCs w:val="24"/>
        </w:rPr>
        <w:t xml:space="preserve"> </w:t>
      </w:r>
      <w:proofErr w:type="spellStart"/>
      <w:r w:rsidRPr="00407434">
        <w:rPr>
          <w:rFonts w:ascii="Arial" w:hAnsi="Arial" w:cs="Arial"/>
          <w:sz w:val="24"/>
          <w:szCs w:val="24"/>
        </w:rPr>
        <w:t>келтириб</w:t>
      </w:r>
      <w:proofErr w:type="spellEnd"/>
      <w:r w:rsidRPr="00407434">
        <w:rPr>
          <w:rFonts w:ascii="Arial" w:hAnsi="Arial" w:cs="Arial"/>
          <w:sz w:val="24"/>
          <w:szCs w:val="24"/>
        </w:rPr>
        <w:t xml:space="preserve"> </w:t>
      </w:r>
      <w:proofErr w:type="spellStart"/>
      <w:r w:rsidRPr="00407434">
        <w:rPr>
          <w:rFonts w:ascii="Arial" w:hAnsi="Arial" w:cs="Arial"/>
          <w:sz w:val="24"/>
          <w:szCs w:val="24"/>
        </w:rPr>
        <w:t>ўтилган</w:t>
      </w:r>
      <w:proofErr w:type="spellEnd"/>
      <w:r w:rsidRPr="00407434">
        <w:rPr>
          <w:rFonts w:ascii="Arial" w:hAnsi="Arial" w:cs="Arial"/>
          <w:sz w:val="24"/>
          <w:szCs w:val="24"/>
        </w:rPr>
        <w:t xml:space="preserve"> </w:t>
      </w:r>
      <w:proofErr w:type="spellStart"/>
      <w:r w:rsidRPr="00407434">
        <w:rPr>
          <w:rFonts w:ascii="Arial" w:hAnsi="Arial" w:cs="Arial"/>
          <w:sz w:val="24"/>
          <w:szCs w:val="24"/>
        </w:rPr>
        <w:t>атамалар</w:t>
      </w:r>
      <w:proofErr w:type="spellEnd"/>
      <w:r w:rsidRPr="00407434">
        <w:rPr>
          <w:rFonts w:ascii="Arial" w:hAnsi="Arial" w:cs="Arial"/>
          <w:sz w:val="24"/>
          <w:szCs w:val="24"/>
        </w:rPr>
        <w:t xml:space="preserve"> </w:t>
      </w:r>
      <w:proofErr w:type="spellStart"/>
      <w:r w:rsidRPr="00407434">
        <w:rPr>
          <w:rFonts w:ascii="Arial" w:hAnsi="Arial" w:cs="Arial"/>
          <w:sz w:val="24"/>
          <w:szCs w:val="24"/>
        </w:rPr>
        <w:t>қўлланилади</w:t>
      </w:r>
      <w:proofErr w:type="spellEnd"/>
      <w:r w:rsidRPr="00407434">
        <w:rPr>
          <w:rFonts w:ascii="Arial" w:hAnsi="Arial" w:cs="Arial"/>
          <w:sz w:val="24"/>
          <w:szCs w:val="24"/>
        </w:rPr>
        <w:t>:</w:t>
      </w:r>
    </w:p>
    <w:p w14:paraId="0A830EA2" w14:textId="4F4730C1" w:rsidR="00407434" w:rsidRPr="00407434" w:rsidRDefault="00407434" w:rsidP="00407434">
      <w:pPr>
        <w:pStyle w:val="a4"/>
        <w:ind w:firstLine="567"/>
        <w:jc w:val="both"/>
        <w:rPr>
          <w:rFonts w:ascii="Arial" w:hAnsi="Arial" w:cs="Arial"/>
          <w:sz w:val="24"/>
          <w:szCs w:val="24"/>
          <w:lang w:val="ru-RU"/>
        </w:rPr>
      </w:pPr>
      <w:proofErr w:type="spellStart"/>
      <w:r w:rsidRPr="00407434">
        <w:rPr>
          <w:rFonts w:ascii="Arial" w:hAnsi="Arial" w:cs="Arial"/>
          <w:b/>
          <w:bCs/>
          <w:sz w:val="24"/>
          <w:szCs w:val="24"/>
          <w:lang w:val="ru-RU"/>
        </w:rPr>
        <w:t>Қарз</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олувчи</w:t>
      </w:r>
      <w:proofErr w:type="spellEnd"/>
      <w:r w:rsidRPr="00407434">
        <w:rPr>
          <w:rFonts w:ascii="Arial" w:hAnsi="Arial" w:cs="Arial"/>
          <w:b/>
          <w:bCs/>
          <w:sz w:val="24"/>
          <w:szCs w:val="24"/>
          <w:lang w:val="ru-RU"/>
        </w:rPr>
        <w:t xml:space="preserve"> –</w:t>
      </w:r>
      <w:r w:rsidRPr="00407434">
        <w:rPr>
          <w:rFonts w:ascii="Arial" w:hAnsi="Arial" w:cs="Arial"/>
          <w:sz w:val="24"/>
          <w:szCs w:val="24"/>
          <w:lang w:val="ru-RU"/>
        </w:rPr>
        <w:t xml:space="preserve"> Кредит </w:t>
      </w:r>
      <w:proofErr w:type="spellStart"/>
      <w:r w:rsidRPr="00407434">
        <w:rPr>
          <w:rFonts w:ascii="Arial" w:hAnsi="Arial" w:cs="Arial"/>
          <w:sz w:val="24"/>
          <w:szCs w:val="24"/>
          <w:lang w:val="ru-RU"/>
        </w:rPr>
        <w:t>маҳсулотидан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фойдаланиш</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учун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мурожаат</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қилган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вояга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етган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ва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тўловга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лаёқатли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бўлган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ҳамда</w:t>
      </w:r>
      <w:proofErr w:type="spellEnd"/>
      <w:r w:rsidRPr="00407434">
        <w:rPr>
          <w:rFonts w:ascii="Arial" w:hAnsi="Arial" w:cs="Arial"/>
          <w:sz w:val="24"/>
          <w:szCs w:val="24"/>
          <w:lang w:val="ru-RU"/>
        </w:rPr>
        <w:t xml:space="preserve"> Банк </w:t>
      </w:r>
      <w:proofErr w:type="spellStart"/>
      <w:r w:rsidRPr="00407434">
        <w:rPr>
          <w:rFonts w:ascii="Arial" w:hAnsi="Arial" w:cs="Arial"/>
          <w:sz w:val="24"/>
          <w:szCs w:val="24"/>
          <w:lang w:val="ru-RU"/>
        </w:rPr>
        <w:t>томонидан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қўйиладиган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талабларга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жавоб</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берадиган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жисмоний</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шахс</w:t>
      </w:r>
      <w:proofErr w:type="spellEnd"/>
      <w:r w:rsidRPr="00407434">
        <w:rPr>
          <w:rFonts w:ascii="Arial" w:hAnsi="Arial" w:cs="Arial"/>
          <w:sz w:val="24"/>
          <w:szCs w:val="24"/>
          <w:lang w:val="ru-RU"/>
        </w:rPr>
        <w:t>.</w:t>
      </w:r>
    </w:p>
    <w:p w14:paraId="60D51B57" w14:textId="77777777" w:rsidR="00407434" w:rsidRPr="00407434" w:rsidRDefault="00407434" w:rsidP="00407434">
      <w:pPr>
        <w:pStyle w:val="a4"/>
        <w:ind w:firstLine="567"/>
        <w:jc w:val="both"/>
        <w:rPr>
          <w:rFonts w:ascii="Arial" w:hAnsi="Arial" w:cs="Arial"/>
          <w:sz w:val="24"/>
          <w:szCs w:val="24"/>
          <w:lang w:val="ru-RU"/>
        </w:rPr>
      </w:pPr>
      <w:proofErr w:type="spellStart"/>
      <w:r w:rsidRPr="00407434">
        <w:rPr>
          <w:rFonts w:ascii="Arial" w:hAnsi="Arial" w:cs="Arial"/>
          <w:b/>
          <w:bCs/>
          <w:sz w:val="24"/>
          <w:szCs w:val="24"/>
          <w:lang w:val="ru-RU"/>
        </w:rPr>
        <w:t>Биргаликда</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қарз</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олувчи</w:t>
      </w:r>
      <w:proofErr w:type="spellEnd"/>
      <w:r w:rsidRPr="00407434">
        <w:rPr>
          <w:rFonts w:ascii="Arial" w:hAnsi="Arial" w:cs="Arial"/>
          <w:b/>
          <w:bCs/>
          <w:sz w:val="24"/>
          <w:szCs w:val="24"/>
          <w:lang w:val="ru-RU"/>
        </w:rPr>
        <w:t xml:space="preserve"> –</w:t>
      </w:r>
      <w:r w:rsidRPr="00407434">
        <w:rPr>
          <w:rFonts w:ascii="Arial" w:hAnsi="Arial" w:cs="Arial"/>
          <w:sz w:val="24"/>
          <w:szCs w:val="24"/>
          <w:lang w:val="ru-RU"/>
        </w:rPr>
        <w:t xml:space="preserve"> </w:t>
      </w:r>
      <w:proofErr w:type="spellStart"/>
      <w:r w:rsidRPr="00407434">
        <w:rPr>
          <w:rFonts w:ascii="Arial" w:hAnsi="Arial" w:cs="Arial"/>
          <w:sz w:val="24"/>
          <w:szCs w:val="24"/>
          <w:lang w:val="ru-RU"/>
        </w:rPr>
        <w:t>Мазкур</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шартномага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кўра</w:t>
      </w:r>
      <w:proofErr w:type="spellEnd"/>
      <w:r w:rsidRPr="00407434">
        <w:rPr>
          <w:rFonts w:ascii="Arial" w:hAnsi="Arial" w:cs="Arial"/>
          <w:sz w:val="24"/>
          <w:szCs w:val="24"/>
          <w:lang w:val="ru-RU"/>
        </w:rPr>
        <w:t xml:space="preserve"> кредит </w:t>
      </w:r>
      <w:proofErr w:type="spellStart"/>
      <w:r w:rsidRPr="00407434">
        <w:rPr>
          <w:rFonts w:ascii="Arial" w:hAnsi="Arial" w:cs="Arial"/>
          <w:sz w:val="24"/>
          <w:szCs w:val="24"/>
          <w:lang w:val="ru-RU"/>
        </w:rPr>
        <w:t>ва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унинг</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фоизлари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бўйича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ойлик</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тўловларда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иштирок</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этувчи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ҳамда</w:t>
      </w:r>
      <w:proofErr w:type="spellEnd"/>
      <w:r w:rsidRPr="00407434">
        <w:rPr>
          <w:rFonts w:ascii="Arial" w:hAnsi="Arial" w:cs="Arial"/>
          <w:sz w:val="24"/>
          <w:szCs w:val="24"/>
          <w:lang w:val="ru-RU"/>
        </w:rPr>
        <w:t xml:space="preserve"> кредит </w:t>
      </w:r>
      <w:proofErr w:type="spellStart"/>
      <w:r w:rsidRPr="00407434">
        <w:rPr>
          <w:rFonts w:ascii="Arial" w:hAnsi="Arial" w:cs="Arial"/>
          <w:sz w:val="24"/>
          <w:szCs w:val="24"/>
          <w:lang w:val="ru-RU"/>
        </w:rPr>
        <w:t>бўйича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lastRenderedPageBreak/>
        <w:t>солидар</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жавобгарликни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зиммасига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олувчи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ва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тўловга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лаёқатли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жисмоний</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шахсдир</w:t>
      </w:r>
      <w:proofErr w:type="spellEnd"/>
      <w:r w:rsidRPr="00407434">
        <w:rPr>
          <w:rFonts w:ascii="Arial" w:hAnsi="Arial" w:cs="Arial"/>
          <w:sz w:val="24"/>
          <w:szCs w:val="24"/>
          <w:lang w:val="ru-RU"/>
        </w:rPr>
        <w:t>.</w:t>
      </w:r>
    </w:p>
    <w:p w14:paraId="22584CB9" w14:textId="20018FED" w:rsidR="00847306" w:rsidRPr="00030679" w:rsidRDefault="00407434" w:rsidP="00407434">
      <w:pPr>
        <w:pStyle w:val="a4"/>
        <w:ind w:firstLine="567"/>
        <w:jc w:val="both"/>
        <w:rPr>
          <w:rFonts w:ascii="Arial" w:hAnsi="Arial" w:cs="Arial"/>
          <w:sz w:val="24"/>
          <w:szCs w:val="24"/>
          <w:lang w:val="uz-Cyrl-UZ"/>
        </w:rPr>
      </w:pPr>
      <w:proofErr w:type="spellStart"/>
      <w:r w:rsidRPr="00407434">
        <w:rPr>
          <w:rFonts w:ascii="Arial" w:hAnsi="Arial" w:cs="Arial"/>
          <w:b/>
          <w:bCs/>
          <w:sz w:val="24"/>
          <w:szCs w:val="24"/>
          <w:lang w:val="ru-RU"/>
        </w:rPr>
        <w:t>Сотувчи</w:t>
      </w:r>
      <w:proofErr w:type="spellEnd"/>
      <w:r w:rsidRPr="00407434">
        <w:rPr>
          <w:rFonts w:ascii="Arial" w:hAnsi="Arial" w:cs="Arial"/>
          <w:b/>
          <w:bCs/>
          <w:sz w:val="24"/>
          <w:szCs w:val="24"/>
          <w:lang w:val="ru-RU"/>
        </w:rPr>
        <w:t xml:space="preserve"> / </w:t>
      </w:r>
      <w:proofErr w:type="spellStart"/>
      <w:r w:rsidRPr="00407434">
        <w:rPr>
          <w:rFonts w:ascii="Arial" w:hAnsi="Arial" w:cs="Arial"/>
          <w:b/>
          <w:bCs/>
          <w:sz w:val="24"/>
          <w:szCs w:val="24"/>
          <w:lang w:val="ru-RU"/>
        </w:rPr>
        <w:t>Маҳсулот</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етказиб</w:t>
      </w:r>
      <w:proofErr w:type="spellEnd"/>
      <w:r w:rsidRPr="00407434">
        <w:rPr>
          <w:rFonts w:ascii="Arial" w:hAnsi="Arial" w:cs="Arial"/>
          <w:b/>
          <w:bCs/>
          <w:sz w:val="24"/>
          <w:szCs w:val="24"/>
          <w:lang w:val="ru-RU"/>
        </w:rPr>
        <w:t xml:space="preserve"> </w:t>
      </w:r>
      <w:proofErr w:type="spellStart"/>
      <w:r w:rsidRPr="00407434">
        <w:rPr>
          <w:rFonts w:ascii="Arial" w:hAnsi="Arial" w:cs="Arial"/>
          <w:b/>
          <w:bCs/>
          <w:sz w:val="24"/>
          <w:szCs w:val="24"/>
          <w:lang w:val="ru-RU"/>
        </w:rPr>
        <w:t>берувчи</w:t>
      </w:r>
      <w:proofErr w:type="spellEnd"/>
      <w:r w:rsidRPr="00407434">
        <w:rPr>
          <w:rFonts w:ascii="Arial" w:hAnsi="Arial" w:cs="Arial"/>
          <w:b/>
          <w:bCs/>
          <w:sz w:val="24"/>
          <w:szCs w:val="24"/>
          <w:lang w:val="ru-RU"/>
        </w:rPr>
        <w:t xml:space="preserve"> –</w:t>
      </w:r>
      <w:r w:rsidRPr="00407434">
        <w:rPr>
          <w:rFonts w:ascii="Arial" w:hAnsi="Arial" w:cs="Arial"/>
          <w:sz w:val="24"/>
          <w:szCs w:val="24"/>
          <w:lang w:val="ru-RU"/>
        </w:rPr>
        <w:t xml:space="preserve"> кредит </w:t>
      </w:r>
      <w:proofErr w:type="spellStart"/>
      <w:r w:rsidRPr="00407434">
        <w:rPr>
          <w:rFonts w:ascii="Arial" w:hAnsi="Arial" w:cs="Arial"/>
          <w:sz w:val="24"/>
          <w:szCs w:val="24"/>
          <w:lang w:val="ru-RU"/>
        </w:rPr>
        <w:t>маблағлари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ҳисобига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Ўзбекистон</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Республикасининг</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Исте</w:t>
      </w:r>
      <w:r>
        <w:rPr>
          <w:rFonts w:ascii="Arial" w:hAnsi="Arial" w:cs="Arial"/>
          <w:sz w:val="24"/>
          <w:szCs w:val="24"/>
          <w:lang w:val="ru-RU"/>
        </w:rPr>
        <w:t>ъ</w:t>
      </w:r>
      <w:r w:rsidRPr="00407434">
        <w:rPr>
          <w:rFonts w:ascii="Arial" w:hAnsi="Arial" w:cs="Arial"/>
          <w:sz w:val="24"/>
          <w:szCs w:val="24"/>
          <w:lang w:val="ru-RU"/>
        </w:rPr>
        <w:t>мол</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кредити</w:t>
      </w:r>
      <w:proofErr w:type="spellEnd"/>
      <w:r w:rsidRPr="00407434">
        <w:rPr>
          <w:rFonts w:ascii="Arial" w:hAnsi="Arial" w:cs="Arial"/>
          <w:sz w:val="24"/>
          <w:szCs w:val="24"/>
          <w:lang w:val="ru-RU"/>
        </w:rPr>
        <w:t xml:space="preserve"> </w:t>
      </w:r>
      <w:proofErr w:type="spellStart"/>
      <w:proofErr w:type="gramStart"/>
      <w:r w:rsidRPr="00407434">
        <w:rPr>
          <w:rFonts w:ascii="Arial" w:hAnsi="Arial" w:cs="Arial"/>
          <w:sz w:val="24"/>
          <w:szCs w:val="24"/>
          <w:lang w:val="ru-RU"/>
        </w:rPr>
        <w:t>тўғрисида”ги</w:t>
      </w:r>
      <w:proofErr w:type="spellEnd"/>
      <w:proofErr w:type="gramEnd"/>
      <w:r w:rsidRPr="00407434">
        <w:rPr>
          <w:rFonts w:ascii="Arial" w:hAnsi="Arial" w:cs="Arial"/>
          <w:sz w:val="24"/>
          <w:szCs w:val="24"/>
          <w:lang w:val="ru-RU"/>
        </w:rPr>
        <w:t xml:space="preserve"> </w:t>
      </w:r>
      <w:proofErr w:type="spellStart"/>
      <w:r>
        <w:rPr>
          <w:rFonts w:ascii="Arial" w:hAnsi="Arial" w:cs="Arial"/>
          <w:sz w:val="24"/>
          <w:szCs w:val="24"/>
          <w:lang w:val="ru-RU"/>
        </w:rPr>
        <w:t>Қ</w:t>
      </w:r>
      <w:r w:rsidRPr="00407434">
        <w:rPr>
          <w:rFonts w:ascii="Arial" w:hAnsi="Arial" w:cs="Arial"/>
          <w:sz w:val="24"/>
          <w:szCs w:val="24"/>
          <w:lang w:val="ru-RU"/>
        </w:rPr>
        <w:t>онунга</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мувофиқ</w:t>
      </w:r>
      <w:proofErr w:type="spellEnd"/>
      <w:r w:rsidRPr="00407434">
        <w:rPr>
          <w:rFonts w:ascii="Arial" w:hAnsi="Arial" w:cs="Arial"/>
          <w:sz w:val="24"/>
          <w:szCs w:val="24"/>
          <w:lang w:val="ru-RU"/>
        </w:rPr>
        <w:t xml:space="preserve"> товар </w:t>
      </w:r>
      <w:proofErr w:type="spellStart"/>
      <w:r w:rsidRPr="00407434">
        <w:rPr>
          <w:rFonts w:ascii="Arial" w:hAnsi="Arial" w:cs="Arial"/>
          <w:sz w:val="24"/>
          <w:szCs w:val="24"/>
          <w:lang w:val="ru-RU"/>
        </w:rPr>
        <w:t>ва</w:t>
      </w:r>
      <w:proofErr w:type="spellEnd"/>
      <w:r w:rsidRPr="00407434">
        <w:rPr>
          <w:rFonts w:ascii="Arial" w:hAnsi="Arial" w:cs="Arial"/>
          <w:sz w:val="24"/>
          <w:szCs w:val="24"/>
          <w:lang w:val="ru-RU"/>
        </w:rPr>
        <w:t>/</w:t>
      </w:r>
      <w:proofErr w:type="spellStart"/>
      <w:r w:rsidRPr="00407434">
        <w:rPr>
          <w:rFonts w:ascii="Arial" w:hAnsi="Arial" w:cs="Arial"/>
          <w:sz w:val="24"/>
          <w:szCs w:val="24"/>
          <w:lang w:val="ru-RU"/>
        </w:rPr>
        <w:t>ёки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хизматларни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тақдим</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қилувчи</w:t>
      </w:r>
      <w:proofErr w:type="spellEnd"/>
      <w:r w:rsidRPr="00407434">
        <w:rPr>
          <w:rFonts w:ascii="Arial" w:hAnsi="Arial" w:cs="Arial"/>
          <w:sz w:val="24"/>
          <w:szCs w:val="24"/>
          <w:lang w:val="ru-RU"/>
        </w:rPr>
        <w:t xml:space="preserve"> </w:t>
      </w:r>
      <w:proofErr w:type="spellStart"/>
      <w:r w:rsidRPr="00407434">
        <w:rPr>
          <w:rFonts w:ascii="Arial" w:hAnsi="Arial" w:cs="Arial"/>
          <w:sz w:val="24"/>
          <w:szCs w:val="24"/>
          <w:lang w:val="ru-RU"/>
        </w:rPr>
        <w:t>шахс</w:t>
      </w:r>
      <w:proofErr w:type="spellEnd"/>
      <w:r w:rsidRPr="00407434">
        <w:rPr>
          <w:rFonts w:ascii="Arial" w:hAnsi="Arial" w:cs="Arial"/>
          <w:sz w:val="24"/>
          <w:szCs w:val="24"/>
          <w:lang w:val="ru-RU"/>
        </w:rPr>
        <w:t xml:space="preserve">. </w:t>
      </w:r>
    </w:p>
    <w:p w14:paraId="3E6D5DDC" w14:textId="71E02FA7" w:rsidR="004D05AF" w:rsidRPr="00407434" w:rsidRDefault="00847306" w:rsidP="004D05AF">
      <w:pPr>
        <w:shd w:val="clear" w:color="auto" w:fill="C00000"/>
        <w:tabs>
          <w:tab w:val="left" w:pos="567"/>
        </w:tabs>
        <w:jc w:val="both"/>
        <w:rPr>
          <w:rFonts w:ascii="Arial" w:hAnsi="Arial" w:cs="Arial"/>
          <w:sz w:val="24"/>
          <w:szCs w:val="24"/>
          <w:lang w:val="uz-Cyrl-UZ"/>
        </w:rPr>
      </w:pPr>
      <w:r w:rsidRPr="00030679">
        <w:rPr>
          <w:rFonts w:ascii="Arial" w:hAnsi="Arial" w:cs="Arial"/>
          <w:b/>
          <w:bCs/>
          <w:sz w:val="24"/>
          <w:szCs w:val="24"/>
          <w:lang w:val="uz-Cyrl-UZ"/>
        </w:rPr>
        <w:tab/>
      </w:r>
      <w:r w:rsidR="00407434" w:rsidRPr="00407434">
        <w:rPr>
          <w:rFonts w:ascii="Arial" w:hAnsi="Arial" w:cs="Arial"/>
          <w:b/>
          <w:bCs/>
          <w:sz w:val="24"/>
          <w:szCs w:val="24"/>
          <w:lang w:val="uz-Cyrl-UZ"/>
        </w:rPr>
        <w:t xml:space="preserve">Кредит – </w:t>
      </w:r>
      <w:r w:rsidR="00407434" w:rsidRPr="00A95D98">
        <w:rPr>
          <w:rFonts w:ascii="Arial" w:hAnsi="Arial" w:cs="Arial"/>
          <w:sz w:val="24"/>
          <w:szCs w:val="24"/>
          <w:lang w:val="uz-Cyrl-UZ"/>
        </w:rPr>
        <w:t>Банкнинг “Исте</w:t>
      </w:r>
      <w:r w:rsidR="00A95D98">
        <w:rPr>
          <w:rFonts w:ascii="Arial" w:hAnsi="Arial" w:cs="Arial"/>
          <w:sz w:val="24"/>
          <w:szCs w:val="24"/>
          <w:lang w:val="uz-Cyrl-UZ"/>
        </w:rPr>
        <w:t>ъ</w:t>
      </w:r>
      <w:r w:rsidR="00407434" w:rsidRPr="00A95D98">
        <w:rPr>
          <w:rFonts w:ascii="Arial" w:hAnsi="Arial" w:cs="Arial"/>
          <w:sz w:val="24"/>
          <w:szCs w:val="24"/>
          <w:lang w:val="uz-Cyrl-UZ"/>
        </w:rPr>
        <w:t>мол кредити”, “Оведрафт”, “Микроқарз”, “ОФБ Профит муддатли тўлов картаси”, “Автомобил учун кредит” маҳсулоти бўйича, Банк томонидан ажратиладиган пул маблағлари.</w:t>
      </w:r>
    </w:p>
    <w:p w14:paraId="5B1DCB3B" w14:textId="2F6DFA1D" w:rsidR="00A95D98" w:rsidRPr="00A95D98" w:rsidRDefault="00A95D98" w:rsidP="00A95D98">
      <w:pPr>
        <w:tabs>
          <w:tab w:val="left" w:pos="567"/>
        </w:tabs>
        <w:ind w:firstLine="567"/>
        <w:jc w:val="both"/>
        <w:rPr>
          <w:rFonts w:ascii="Arial" w:hAnsi="Arial" w:cs="Arial"/>
          <w:sz w:val="24"/>
          <w:szCs w:val="24"/>
          <w:lang w:val="uz-Cyrl-UZ"/>
        </w:rPr>
      </w:pPr>
      <w:r w:rsidRPr="00A95D98">
        <w:rPr>
          <w:rFonts w:ascii="Arial" w:hAnsi="Arial" w:cs="Arial"/>
          <w:b/>
          <w:bCs/>
          <w:sz w:val="24"/>
          <w:szCs w:val="24"/>
          <w:lang w:val="uz-Cyrl-UZ"/>
        </w:rPr>
        <w:t>Истеъмол кредити –</w:t>
      </w:r>
      <w:r w:rsidRPr="00A95D98">
        <w:rPr>
          <w:rFonts w:ascii="Arial" w:hAnsi="Arial" w:cs="Arial"/>
          <w:sz w:val="24"/>
          <w:szCs w:val="24"/>
          <w:lang w:val="uz-Cyrl-UZ"/>
        </w:rPr>
        <w:t xml:space="preserve"> Ўзбекистон Республикасининг “Исте</w:t>
      </w:r>
      <w:r>
        <w:rPr>
          <w:rFonts w:ascii="Arial" w:hAnsi="Arial" w:cs="Arial"/>
          <w:sz w:val="24"/>
          <w:szCs w:val="24"/>
          <w:lang w:val="uz-Cyrl-UZ"/>
        </w:rPr>
        <w:t>ъ</w:t>
      </w:r>
      <w:r w:rsidRPr="00A95D98">
        <w:rPr>
          <w:rFonts w:ascii="Arial" w:hAnsi="Arial" w:cs="Arial"/>
          <w:sz w:val="24"/>
          <w:szCs w:val="24"/>
          <w:lang w:val="uz-Cyrl-UZ"/>
        </w:rPr>
        <w:t>мол кредити тўғрисида”ги қонунга мувофиқ жисмоний шахсларга (Исте</w:t>
      </w:r>
      <w:r w:rsidR="00661410">
        <w:rPr>
          <w:rFonts w:ascii="Arial" w:hAnsi="Arial" w:cs="Arial"/>
          <w:sz w:val="24"/>
          <w:szCs w:val="24"/>
          <w:lang w:val="uz-Cyrl-UZ"/>
        </w:rPr>
        <w:t>ъ</w:t>
      </w:r>
      <w:r w:rsidRPr="00A95D98">
        <w:rPr>
          <w:rFonts w:ascii="Arial" w:hAnsi="Arial" w:cs="Arial"/>
          <w:sz w:val="24"/>
          <w:szCs w:val="24"/>
          <w:lang w:val="uz-Cyrl-UZ"/>
        </w:rPr>
        <w:t xml:space="preserve">молчиларга) маҳсулот(иш, хизмат)ни харид қилиши учун тақдим қилинадиган кредит маҳсулоти тури.   </w:t>
      </w:r>
    </w:p>
    <w:p w14:paraId="210A7F30" w14:textId="77777777" w:rsidR="00A95D98" w:rsidRPr="00A95D98" w:rsidRDefault="00A95D98" w:rsidP="00A95D98">
      <w:pPr>
        <w:tabs>
          <w:tab w:val="left" w:pos="567"/>
        </w:tabs>
        <w:ind w:firstLine="567"/>
        <w:jc w:val="both"/>
        <w:rPr>
          <w:rFonts w:ascii="Arial" w:hAnsi="Arial" w:cs="Arial"/>
          <w:sz w:val="24"/>
          <w:szCs w:val="24"/>
          <w:lang w:val="uz-Cyrl-UZ"/>
        </w:rPr>
      </w:pPr>
      <w:r w:rsidRPr="00A95D98">
        <w:rPr>
          <w:rFonts w:ascii="Arial" w:hAnsi="Arial" w:cs="Arial"/>
          <w:b/>
          <w:bCs/>
          <w:sz w:val="24"/>
          <w:szCs w:val="24"/>
          <w:lang w:val="uz-Cyrl-UZ"/>
        </w:rPr>
        <w:t>Овердрафт –</w:t>
      </w:r>
      <w:r w:rsidRPr="00A95D98">
        <w:rPr>
          <w:rFonts w:ascii="Arial" w:hAnsi="Arial" w:cs="Arial"/>
          <w:sz w:val="24"/>
          <w:szCs w:val="24"/>
          <w:lang w:val="uz-Cyrl-UZ"/>
        </w:rPr>
        <w:t xml:space="preserve"> Қарз олувчига миллий валютада фақат Банк томонидан чиқарилган ойлик иш ҳақи маоши учун мўлжалланган банк пластик картаси (кейинги ўринларда - БПК) орқали ундаги қолдиқ маблағидан ортиқ миқдордаги маблағларни белгиланган лимит доирасида (қайта тикланадиган) ишлатиш ҳуқуқини берувчи муддатли кредит тури.</w:t>
      </w:r>
    </w:p>
    <w:p w14:paraId="2ABE055E" w14:textId="77777777" w:rsidR="00A95D98" w:rsidRPr="00A95D98" w:rsidRDefault="00A95D98" w:rsidP="00A95D98">
      <w:pPr>
        <w:tabs>
          <w:tab w:val="left" w:pos="567"/>
        </w:tabs>
        <w:ind w:firstLine="567"/>
        <w:jc w:val="both"/>
        <w:rPr>
          <w:rFonts w:ascii="Arial" w:hAnsi="Arial" w:cs="Arial"/>
          <w:sz w:val="24"/>
          <w:szCs w:val="24"/>
          <w:lang w:val="uz-Cyrl-UZ"/>
        </w:rPr>
      </w:pPr>
      <w:r w:rsidRPr="00A95D98">
        <w:rPr>
          <w:rFonts w:ascii="Arial" w:hAnsi="Arial" w:cs="Arial"/>
          <w:b/>
          <w:bCs/>
          <w:sz w:val="24"/>
          <w:szCs w:val="24"/>
          <w:lang w:val="uz-Cyrl-UZ"/>
        </w:rPr>
        <w:tab/>
        <w:t>Микроқарз –</w:t>
      </w:r>
      <w:r w:rsidRPr="00A95D98">
        <w:rPr>
          <w:rFonts w:ascii="Arial" w:hAnsi="Arial" w:cs="Arial"/>
          <w:sz w:val="24"/>
          <w:szCs w:val="24"/>
          <w:lang w:val="uz-Cyrl-UZ"/>
        </w:rPr>
        <w:t xml:space="preserve"> Қарз олувчига миллий валютада нақд пул шаклида ёки БПКга пул маблағларини тушириб бериш орқали тақдим этиладиган кредит тури.</w:t>
      </w:r>
    </w:p>
    <w:p w14:paraId="56E0B213" w14:textId="77777777" w:rsidR="00A95D98" w:rsidRPr="00A95D98" w:rsidRDefault="00A95D98" w:rsidP="00A95D98">
      <w:pPr>
        <w:tabs>
          <w:tab w:val="left" w:pos="567"/>
        </w:tabs>
        <w:ind w:firstLine="567"/>
        <w:jc w:val="both"/>
        <w:rPr>
          <w:rFonts w:ascii="Arial" w:hAnsi="Arial" w:cs="Arial"/>
          <w:sz w:val="24"/>
          <w:szCs w:val="24"/>
          <w:lang w:val="uz-Cyrl-UZ"/>
        </w:rPr>
      </w:pPr>
      <w:r w:rsidRPr="00A95D98">
        <w:rPr>
          <w:rFonts w:ascii="Arial" w:hAnsi="Arial" w:cs="Arial"/>
          <w:b/>
          <w:bCs/>
          <w:sz w:val="24"/>
          <w:szCs w:val="24"/>
          <w:lang w:val="uz-Cyrl-UZ"/>
        </w:rPr>
        <w:tab/>
        <w:t>ОФБ Профит муддатли тўлов картаси –</w:t>
      </w:r>
      <w:r w:rsidRPr="00A95D98">
        <w:rPr>
          <w:rFonts w:ascii="Arial" w:hAnsi="Arial" w:cs="Arial"/>
          <w:sz w:val="24"/>
          <w:szCs w:val="24"/>
          <w:lang w:val="uz-Cyrl-UZ"/>
        </w:rPr>
        <w:t xml:space="preserve"> микроқарзнинг бир тури ҳисобланиб, Банк томонидан эмиссия қилинган махсус пластик карта ҳисоб рақамига пул маблағларини тушириб бериш орқали тақдим қилинади ва пул маблағлари фақатгина Банк билан ҳамкорлик ўрнатган савдо ва хизмат кўрсатиш дўконларида ишлатилиши мумкин.</w:t>
      </w:r>
    </w:p>
    <w:p w14:paraId="051C7552" w14:textId="3017C8A3" w:rsidR="00A95D98" w:rsidRPr="00A95D98" w:rsidRDefault="00A95D98" w:rsidP="00A95D98">
      <w:pPr>
        <w:tabs>
          <w:tab w:val="left" w:pos="567"/>
        </w:tabs>
        <w:ind w:firstLine="567"/>
        <w:jc w:val="both"/>
        <w:rPr>
          <w:rFonts w:ascii="Arial" w:hAnsi="Arial" w:cs="Arial"/>
          <w:sz w:val="24"/>
          <w:szCs w:val="24"/>
          <w:lang w:val="uz-Cyrl-UZ"/>
        </w:rPr>
      </w:pPr>
      <w:r w:rsidRPr="00A95D98">
        <w:rPr>
          <w:rFonts w:ascii="Arial" w:hAnsi="Arial" w:cs="Arial"/>
          <w:b/>
          <w:bCs/>
          <w:sz w:val="24"/>
          <w:szCs w:val="24"/>
          <w:lang w:val="uz-Cyrl-UZ"/>
        </w:rPr>
        <w:tab/>
        <w:t>Автомобил учун кредит –</w:t>
      </w:r>
      <w:r w:rsidRPr="00A95D98">
        <w:rPr>
          <w:rFonts w:ascii="Arial" w:hAnsi="Arial" w:cs="Arial"/>
          <w:sz w:val="24"/>
          <w:szCs w:val="24"/>
          <w:lang w:val="uz-Cyrl-UZ"/>
        </w:rPr>
        <w:t xml:space="preserve"> кредит маблағларини автотранспорт воситасини етказиб берувчи/сотувчининг ҳисоб рақамига ўтказиш йўли билан Қарз олувчига иккиламчи автотранспорт воситасини (бирламчи ва иккиламчи бозорлардан маҳаллий ишлаб чиқарилган, бирламчи бозордан хорижий ишлаб чиқарилган, шунингдек TRADE-IN</w:t>
      </w:r>
      <w:r>
        <w:rPr>
          <w:rFonts w:ascii="Arial" w:hAnsi="Arial" w:cs="Arial"/>
          <w:sz w:val="24"/>
          <w:szCs w:val="24"/>
          <w:lang w:val="uz-Cyrl-UZ"/>
        </w:rPr>
        <w:t xml:space="preserve"> </w:t>
      </w:r>
      <w:r w:rsidRPr="00A95D98">
        <w:rPr>
          <w:rFonts w:ascii="Arial" w:hAnsi="Arial" w:cs="Arial"/>
          <w:sz w:val="24"/>
          <w:szCs w:val="24"/>
          <w:lang w:val="uz-Cyrl-UZ"/>
        </w:rPr>
        <w:t>дастури бўйича иккиламчи бозордан) сотиб олиш учун миллий валютада пул маблағлари бериш йўли билан кредитлаш шакли.</w:t>
      </w:r>
    </w:p>
    <w:p w14:paraId="2FCD8C47" w14:textId="297DFD16" w:rsidR="00A95D98" w:rsidRPr="00A95D98" w:rsidRDefault="00486382" w:rsidP="00A95D98">
      <w:pPr>
        <w:tabs>
          <w:tab w:val="left" w:pos="567"/>
        </w:tabs>
        <w:ind w:firstLine="567"/>
        <w:jc w:val="both"/>
        <w:rPr>
          <w:rFonts w:ascii="Arial" w:hAnsi="Arial" w:cs="Arial"/>
          <w:sz w:val="24"/>
          <w:szCs w:val="24"/>
          <w:lang w:val="uz-Cyrl-UZ"/>
        </w:rPr>
      </w:pPr>
      <w:r>
        <w:rPr>
          <w:rFonts w:ascii="Arial" w:hAnsi="Arial" w:cs="Arial"/>
          <w:b/>
          <w:bCs/>
          <w:sz w:val="24"/>
          <w:szCs w:val="24"/>
          <w:lang w:val="uz-Cyrl-UZ"/>
        </w:rPr>
        <w:t>Таъминот</w:t>
      </w:r>
      <w:r w:rsidR="00A95D98" w:rsidRPr="00A95D98">
        <w:rPr>
          <w:rFonts w:ascii="Arial" w:hAnsi="Arial" w:cs="Arial"/>
          <w:b/>
          <w:bCs/>
          <w:sz w:val="24"/>
          <w:szCs w:val="24"/>
          <w:lang w:val="uz-Cyrl-UZ"/>
        </w:rPr>
        <w:t xml:space="preserve"> / гаров шартномаси –</w:t>
      </w:r>
      <w:r w:rsidR="00A95D98" w:rsidRPr="00A95D98">
        <w:rPr>
          <w:rFonts w:ascii="Arial" w:hAnsi="Arial" w:cs="Arial"/>
          <w:sz w:val="24"/>
          <w:szCs w:val="24"/>
          <w:lang w:val="uz-Cyrl-UZ"/>
        </w:rPr>
        <w:t xml:space="preserve"> ажратилган кредит маблағларини қайтарилишини та</w:t>
      </w:r>
      <w:r w:rsidR="002E0D00">
        <w:rPr>
          <w:rFonts w:ascii="Arial" w:hAnsi="Arial" w:cs="Arial"/>
          <w:sz w:val="24"/>
          <w:szCs w:val="24"/>
          <w:lang w:val="uz-Cyrl-UZ"/>
        </w:rPr>
        <w:t>ъ</w:t>
      </w:r>
      <w:r w:rsidR="00A95D98" w:rsidRPr="00A95D98">
        <w:rPr>
          <w:rFonts w:ascii="Arial" w:hAnsi="Arial" w:cs="Arial"/>
          <w:sz w:val="24"/>
          <w:szCs w:val="24"/>
          <w:lang w:val="uz-Cyrl-UZ"/>
        </w:rPr>
        <w:t xml:space="preserve">минлаш мақсадида банк талабларини қондирувчи ликвид мол-мулкни </w:t>
      </w:r>
      <w:r>
        <w:rPr>
          <w:rFonts w:ascii="Arial" w:hAnsi="Arial" w:cs="Arial"/>
          <w:sz w:val="24"/>
          <w:szCs w:val="24"/>
          <w:lang w:val="uz-Cyrl-UZ"/>
        </w:rPr>
        <w:t>таъминот</w:t>
      </w:r>
      <w:r w:rsidR="00A95D98" w:rsidRPr="00A95D98">
        <w:rPr>
          <w:rFonts w:ascii="Arial" w:hAnsi="Arial" w:cs="Arial"/>
          <w:sz w:val="24"/>
          <w:szCs w:val="24"/>
          <w:lang w:val="uz-Cyrl-UZ"/>
        </w:rPr>
        <w:t>га бериш учун тузиладиган гаров (ипотека), молиявий барқарор корхона ёки жисмоний шахснинг кафиллик, кредит қайтмаслик суғуртаси, банк кафолати ва қонунчиликда тақиқланмаган бошқа турдаги шартномалар.</w:t>
      </w:r>
    </w:p>
    <w:p w14:paraId="7B8B5030" w14:textId="77777777" w:rsidR="00A95D98" w:rsidRPr="00A95D98" w:rsidRDefault="00A95D98" w:rsidP="00A95D98">
      <w:pPr>
        <w:tabs>
          <w:tab w:val="left" w:pos="567"/>
        </w:tabs>
        <w:ind w:firstLine="567"/>
        <w:jc w:val="both"/>
        <w:rPr>
          <w:rFonts w:ascii="Arial" w:hAnsi="Arial" w:cs="Arial"/>
          <w:sz w:val="24"/>
          <w:szCs w:val="24"/>
          <w:lang w:val="uz-Cyrl-UZ"/>
        </w:rPr>
      </w:pPr>
      <w:r w:rsidRPr="00A95D98">
        <w:rPr>
          <w:rFonts w:ascii="Arial" w:hAnsi="Arial" w:cs="Arial"/>
          <w:b/>
          <w:bCs/>
          <w:sz w:val="24"/>
          <w:szCs w:val="24"/>
          <w:lang w:val="uz-Cyrl-UZ"/>
        </w:rPr>
        <w:t>Дастлабки тўлов –</w:t>
      </w:r>
      <w:r w:rsidRPr="00A95D98">
        <w:rPr>
          <w:rFonts w:ascii="Arial" w:hAnsi="Arial" w:cs="Arial"/>
          <w:sz w:val="24"/>
          <w:szCs w:val="24"/>
          <w:lang w:val="uz-Cyrl-UZ"/>
        </w:rPr>
        <w:t xml:space="preserve"> Банк томонидан таклиф этилаётган кредит маҳсулоти шартларига мувофиқ Қарз олувчи / Биргаликда қарз олувчи томонидан харид қилинаётган товар (иш ёки хизмат) умумий нархининг Банк томонидан белгиланган миқдордаги қисман тўлови ҳисобланган бошланғич пул маблағлари (кредит маҳсулоти шартларида белгиланган бўлади).</w:t>
      </w:r>
    </w:p>
    <w:p w14:paraId="2A903DD2" w14:textId="77777777" w:rsidR="00A95D98" w:rsidRPr="00A95D98" w:rsidRDefault="00A95D98" w:rsidP="00A95D98">
      <w:pPr>
        <w:tabs>
          <w:tab w:val="left" w:pos="567"/>
        </w:tabs>
        <w:ind w:firstLine="567"/>
        <w:jc w:val="both"/>
        <w:rPr>
          <w:rFonts w:ascii="Arial" w:hAnsi="Arial" w:cs="Arial"/>
          <w:sz w:val="24"/>
          <w:szCs w:val="24"/>
          <w:lang w:val="uz-Cyrl-UZ"/>
        </w:rPr>
      </w:pPr>
      <w:r w:rsidRPr="00A95D98">
        <w:rPr>
          <w:rFonts w:ascii="Arial" w:hAnsi="Arial" w:cs="Arial"/>
          <w:b/>
          <w:bCs/>
          <w:sz w:val="24"/>
          <w:szCs w:val="24"/>
          <w:lang w:val="uz-Cyrl-UZ"/>
        </w:rPr>
        <w:t>БПК –</w:t>
      </w:r>
      <w:r w:rsidRPr="00A95D98">
        <w:rPr>
          <w:rFonts w:ascii="Arial" w:hAnsi="Arial" w:cs="Arial"/>
          <w:sz w:val="24"/>
          <w:szCs w:val="24"/>
          <w:lang w:val="uz-Cyrl-UZ"/>
        </w:rPr>
        <w:t xml:space="preserve"> банк пластик картаси.</w:t>
      </w:r>
    </w:p>
    <w:p w14:paraId="7AE8B4A6" w14:textId="7AA068D8" w:rsidR="00847306" w:rsidRPr="00030679" w:rsidRDefault="00A95D98" w:rsidP="00A95D98">
      <w:pPr>
        <w:tabs>
          <w:tab w:val="left" w:pos="567"/>
        </w:tabs>
        <w:ind w:firstLine="567"/>
        <w:jc w:val="both"/>
        <w:rPr>
          <w:rFonts w:ascii="Arial" w:hAnsi="Arial" w:cs="Arial"/>
          <w:sz w:val="24"/>
          <w:szCs w:val="24"/>
          <w:lang w:val="uz-Cyrl-UZ"/>
        </w:rPr>
      </w:pPr>
      <w:r w:rsidRPr="00A95D98">
        <w:rPr>
          <w:rFonts w:ascii="Arial" w:hAnsi="Arial" w:cs="Arial"/>
          <w:b/>
          <w:bCs/>
          <w:sz w:val="24"/>
          <w:szCs w:val="24"/>
          <w:lang w:val="uz-Cyrl-UZ"/>
        </w:rPr>
        <w:t>МКҲР –</w:t>
      </w:r>
      <w:r w:rsidRPr="00A95D98">
        <w:rPr>
          <w:rFonts w:ascii="Arial" w:hAnsi="Arial" w:cs="Arial"/>
          <w:sz w:val="24"/>
          <w:szCs w:val="24"/>
          <w:lang w:val="uz-Cyrl-UZ"/>
        </w:rPr>
        <w:t xml:space="preserve"> Ўзбекистон Республикаси миллий валютасидаги махсус карта ҳисоб рақами.</w:t>
      </w:r>
    </w:p>
    <w:p w14:paraId="4C673752" w14:textId="0B0B6A8C" w:rsidR="00847306" w:rsidRPr="00030679" w:rsidRDefault="00A95D98" w:rsidP="00030679">
      <w:pPr>
        <w:pStyle w:val="1"/>
        <w:numPr>
          <w:ilvl w:val="0"/>
          <w:numId w:val="11"/>
        </w:numPr>
        <w:rPr>
          <w:rFonts w:ascii="Arial" w:hAnsi="Arial" w:cs="Arial"/>
          <w:b/>
          <w:color w:val="auto"/>
          <w:sz w:val="24"/>
          <w:szCs w:val="24"/>
          <w:lang w:val="uz-Cyrl-UZ"/>
        </w:rPr>
      </w:pPr>
      <w:bookmarkStart w:id="1" w:name="_Toc158721840"/>
      <w:r w:rsidRPr="00A95D98">
        <w:rPr>
          <w:rFonts w:ascii="Arial" w:hAnsi="Arial" w:cs="Arial"/>
          <w:b/>
          <w:color w:val="auto"/>
          <w:sz w:val="24"/>
          <w:szCs w:val="24"/>
          <w:lang w:val="uz-Cyrl-UZ"/>
        </w:rPr>
        <w:lastRenderedPageBreak/>
        <w:t>КРЕДИТНИ БЕРИШ, СЎНДИРИШ, ФОИЗ ВА БОШҚА ТЎЛОВЛАРНИ ТЎЛАШ ТАРТИБИ</w:t>
      </w:r>
      <w:bookmarkEnd w:id="1"/>
    </w:p>
    <w:p w14:paraId="217C7653" w14:textId="4F1DA143"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bookmarkStart w:id="2" w:name="_Hlk157860757"/>
      <w:bookmarkStart w:id="3" w:name="_Ref157697502"/>
      <w:r w:rsidRPr="00A95D98">
        <w:rPr>
          <w:rFonts w:ascii="Arial" w:hAnsi="Arial" w:cs="Arial"/>
          <w:color w:val="000000"/>
          <w:sz w:val="24"/>
          <w:szCs w:val="24"/>
          <w:lang w:val="uz-Cyrl-UZ"/>
        </w:rPr>
        <w:tab/>
        <w:t xml:space="preserve">Банк томонидан Кредит маблағлари Кредит маҳсулоти турига қараб ва Ўзбекистон Республикаси қонунчилигига мувофиқ Қарз олувчига нақд, банк ҳисобрақамга пул ўтказиш, махсус пластик карта ҳисобрақмига пул ўтказиш, ёки Сотувчи ҳисобрақамига пул маблағларини ўтказиб бериш орқали амалга оширилади. </w:t>
      </w:r>
    </w:p>
    <w:p w14:paraId="3ED40B25" w14:textId="77E966BF"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color w:val="000000"/>
          <w:sz w:val="24"/>
          <w:szCs w:val="24"/>
          <w:lang w:val="uz-Cyrl-UZ"/>
        </w:rPr>
        <w:t xml:space="preserve"> </w:t>
      </w:r>
      <w:r w:rsidRPr="00A95D98">
        <w:rPr>
          <w:rFonts w:ascii="Arial" w:hAnsi="Arial" w:cs="Arial"/>
          <w:color w:val="000000"/>
          <w:sz w:val="24"/>
          <w:szCs w:val="24"/>
          <w:lang w:val="uz-Cyrl-UZ"/>
        </w:rPr>
        <w:t>Кредит маблағлари, Шартнома шартлари ва кредит маблағлари қайтишини та</w:t>
      </w:r>
      <w:r>
        <w:rPr>
          <w:rFonts w:ascii="Arial" w:hAnsi="Arial" w:cs="Arial"/>
          <w:color w:val="000000"/>
          <w:sz w:val="24"/>
          <w:szCs w:val="24"/>
          <w:lang w:val="uz-Cyrl-UZ"/>
        </w:rPr>
        <w:t>ъ</w:t>
      </w:r>
      <w:r w:rsidRPr="00A95D98">
        <w:rPr>
          <w:rFonts w:ascii="Arial" w:hAnsi="Arial" w:cs="Arial"/>
          <w:color w:val="000000"/>
          <w:sz w:val="24"/>
          <w:szCs w:val="24"/>
          <w:lang w:val="uz-Cyrl-UZ"/>
        </w:rPr>
        <w:t>минловчи ҳужжатлар тақдим қилингани ва рўйхатдан ўтказилганидан сўнг Банк томонидан Шартнома шартлари ва Қарз олувчининг Аризасига мувофиқ тақдим қилинади.</w:t>
      </w:r>
    </w:p>
    <w:p w14:paraId="67BC5EBC" w14:textId="332C922C"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A95D98">
        <w:rPr>
          <w:rFonts w:ascii="Arial" w:hAnsi="Arial" w:cs="Arial"/>
          <w:color w:val="000000"/>
          <w:sz w:val="24"/>
          <w:szCs w:val="24"/>
          <w:lang w:val="uz-Cyrl-UZ"/>
        </w:rPr>
        <w:t>Кредит бўйича асосий қарз ва фоизларни сўндириш  Шартноманинг ажралмас қисми ҳисобланувчи Тўлов жадвали бўйича амалга оширилади.</w:t>
      </w:r>
    </w:p>
    <w:p w14:paraId="57155397" w14:textId="383A424B" w:rsidR="0037572E" w:rsidRPr="00030679"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color w:val="000000"/>
          <w:sz w:val="24"/>
          <w:szCs w:val="24"/>
          <w:lang w:val="uz-Cyrl-UZ"/>
        </w:rPr>
        <w:t>Тўловлар жадвалини Банкнинг мобил иловаси орқали электрон шаклда ва/ ёки Банкнинг ҳудудларда жойлашган Банк хизматлари марказига ташриф буюриш орқали ҳужжат шаклида олиши мумкин. Банк хизматлари марказлари ҳақида ма</w:t>
      </w:r>
      <w:r>
        <w:rPr>
          <w:rFonts w:ascii="Arial" w:hAnsi="Arial" w:cs="Arial"/>
          <w:color w:val="000000"/>
          <w:sz w:val="24"/>
          <w:szCs w:val="24"/>
          <w:lang w:val="uz-Cyrl-UZ"/>
        </w:rPr>
        <w:t>ъ</w:t>
      </w:r>
      <w:r w:rsidRPr="00A95D98">
        <w:rPr>
          <w:rFonts w:ascii="Arial" w:hAnsi="Arial" w:cs="Arial"/>
          <w:color w:val="000000"/>
          <w:sz w:val="24"/>
          <w:szCs w:val="24"/>
          <w:lang w:val="uz-Cyrl-UZ"/>
        </w:rPr>
        <w:t>лумотлар ва жойлашувини Банкнинг мобил иловаси</w:t>
      </w:r>
      <w:r w:rsidRPr="00A95D98">
        <w:rPr>
          <w:rFonts w:ascii="Arial" w:hAnsi="Arial" w:cs="Arial"/>
          <w:sz w:val="24"/>
          <w:szCs w:val="24"/>
          <w:lang w:val="uz-Cyrl-UZ"/>
        </w:rPr>
        <w:t xml:space="preserve"> орқали олиш мумкин. Банкнинг мобил иловасини тегишли ҚР-кодини сканерлаш орқали юлаб олиш ва ўрнатиш мумкин:</w:t>
      </w:r>
      <w:bookmarkEnd w:id="2"/>
    </w:p>
    <w:p w14:paraId="683499FA" w14:textId="77777777" w:rsidR="0037572E" w:rsidRPr="00030679" w:rsidRDefault="0037572E" w:rsidP="0037572E">
      <w:pPr>
        <w:pStyle w:val="11"/>
        <w:widowControl w:val="0"/>
        <w:autoSpaceDE w:val="0"/>
        <w:autoSpaceDN w:val="0"/>
        <w:adjustRightInd w:val="0"/>
        <w:spacing w:after="0" w:line="240" w:lineRule="auto"/>
        <w:ind w:left="851"/>
        <w:contextualSpacing w:val="0"/>
        <w:jc w:val="both"/>
        <w:rPr>
          <w:rFonts w:ascii="Arial" w:hAnsi="Arial" w:cs="Arial"/>
          <w:sz w:val="24"/>
          <w:szCs w:val="24"/>
          <w:lang w:val="uz-Cyrl-UZ"/>
        </w:rPr>
      </w:pPr>
    </w:p>
    <w:tbl>
      <w:tblPr>
        <w:tblStyle w:val="a8"/>
        <w:tblW w:w="9081" w:type="dxa"/>
        <w:tblInd w:w="-5" w:type="dxa"/>
        <w:tblLook w:val="04A0" w:firstRow="1" w:lastRow="0" w:firstColumn="1" w:lastColumn="0" w:noHBand="0" w:noVBand="1"/>
      </w:tblPr>
      <w:tblGrid>
        <w:gridCol w:w="4541"/>
        <w:gridCol w:w="4540"/>
      </w:tblGrid>
      <w:tr w:rsidR="0037572E" w:rsidRPr="002408EF" w14:paraId="74AB736D" w14:textId="77777777" w:rsidTr="0061398E">
        <w:trPr>
          <w:trHeight w:val="776"/>
        </w:trPr>
        <w:tc>
          <w:tcPr>
            <w:tcW w:w="4541" w:type="dxa"/>
          </w:tcPr>
          <w:p w14:paraId="4503E8A8" w14:textId="77777777" w:rsidR="0037572E" w:rsidRPr="00D36F2F" w:rsidRDefault="0037572E" w:rsidP="0061398E">
            <w:pPr>
              <w:pStyle w:val="11"/>
              <w:widowControl w:val="0"/>
              <w:autoSpaceDE w:val="0"/>
              <w:autoSpaceDN w:val="0"/>
              <w:adjustRightInd w:val="0"/>
              <w:spacing w:after="0" w:line="240" w:lineRule="auto"/>
              <w:ind w:left="0"/>
              <w:contextualSpacing w:val="0"/>
              <w:jc w:val="center"/>
              <w:rPr>
                <w:rFonts w:ascii="Arial" w:hAnsi="Arial" w:cs="Arial"/>
                <w:b/>
                <w:bCs/>
                <w:color w:val="002060"/>
                <w:sz w:val="24"/>
                <w:szCs w:val="24"/>
              </w:rPr>
            </w:pPr>
            <w:r w:rsidRPr="00030679">
              <w:rPr>
                <w:rFonts w:ascii="Arial" w:hAnsi="Arial" w:cs="Arial"/>
                <w:b/>
                <w:bCs/>
                <w:color w:val="FFD966" w:themeColor="accent4" w:themeTint="99"/>
                <w:sz w:val="24"/>
                <w:szCs w:val="24"/>
                <w:lang w:val="en-US"/>
              </w:rPr>
              <w:t>iOS</w:t>
            </w:r>
            <w:r w:rsidRPr="00D36F2F">
              <w:rPr>
                <w:rFonts w:ascii="Arial" w:hAnsi="Arial" w:cs="Arial"/>
                <w:b/>
                <w:bCs/>
                <w:color w:val="002060"/>
                <w:sz w:val="24"/>
                <w:szCs w:val="24"/>
              </w:rPr>
              <w:t xml:space="preserve"> </w:t>
            </w:r>
          </w:p>
          <w:p w14:paraId="420150E5" w14:textId="4C706669" w:rsidR="0037572E" w:rsidRPr="00D36F2F" w:rsidRDefault="00A95D98" w:rsidP="0061398E">
            <w:pPr>
              <w:pStyle w:val="11"/>
              <w:widowControl w:val="0"/>
              <w:autoSpaceDE w:val="0"/>
              <w:autoSpaceDN w:val="0"/>
              <w:adjustRightInd w:val="0"/>
              <w:spacing w:after="0" w:line="240" w:lineRule="auto"/>
              <w:ind w:left="0"/>
              <w:contextualSpacing w:val="0"/>
              <w:jc w:val="center"/>
              <w:rPr>
                <w:rFonts w:ascii="Arial" w:hAnsi="Arial" w:cs="Arial"/>
                <w:sz w:val="24"/>
                <w:szCs w:val="24"/>
              </w:rPr>
            </w:pPr>
            <w:proofErr w:type="spellStart"/>
            <w:r w:rsidRPr="00D36F2F">
              <w:rPr>
                <w:rFonts w:ascii="Arial" w:hAnsi="Arial" w:cs="Arial"/>
                <w:b/>
                <w:bCs/>
                <w:color w:val="002060"/>
                <w:sz w:val="24"/>
                <w:szCs w:val="24"/>
              </w:rPr>
              <w:t>Операцион</w:t>
            </w:r>
            <w:proofErr w:type="spellEnd"/>
            <w:r w:rsidRPr="00D36F2F">
              <w:rPr>
                <w:rFonts w:ascii="Arial" w:hAnsi="Arial" w:cs="Arial"/>
                <w:b/>
                <w:bCs/>
                <w:color w:val="002060"/>
                <w:sz w:val="24"/>
                <w:szCs w:val="24"/>
              </w:rPr>
              <w:t xml:space="preserve"> </w:t>
            </w:r>
            <w:proofErr w:type="spellStart"/>
            <w:r w:rsidRPr="00D36F2F">
              <w:rPr>
                <w:rFonts w:ascii="Arial" w:hAnsi="Arial" w:cs="Arial"/>
                <w:b/>
                <w:bCs/>
                <w:color w:val="002060"/>
                <w:sz w:val="24"/>
                <w:szCs w:val="24"/>
              </w:rPr>
              <w:t>тизими</w:t>
            </w:r>
            <w:proofErr w:type="spellEnd"/>
            <w:r w:rsidRPr="00D36F2F">
              <w:rPr>
                <w:rFonts w:ascii="Arial" w:hAnsi="Arial" w:cs="Arial"/>
                <w:b/>
                <w:bCs/>
                <w:color w:val="002060"/>
                <w:sz w:val="24"/>
                <w:szCs w:val="24"/>
              </w:rPr>
              <w:t xml:space="preserve"> </w:t>
            </w:r>
            <w:proofErr w:type="spellStart"/>
            <w:r w:rsidRPr="00D36F2F">
              <w:rPr>
                <w:rFonts w:ascii="Arial" w:hAnsi="Arial" w:cs="Arial"/>
                <w:b/>
                <w:bCs/>
                <w:color w:val="002060"/>
                <w:sz w:val="24"/>
                <w:szCs w:val="24"/>
              </w:rPr>
              <w:t>фойдаланувчилари</w:t>
            </w:r>
            <w:proofErr w:type="spellEnd"/>
            <w:r w:rsidRPr="00D36F2F">
              <w:rPr>
                <w:rFonts w:ascii="Arial" w:hAnsi="Arial" w:cs="Arial"/>
                <w:b/>
                <w:bCs/>
                <w:color w:val="002060"/>
                <w:sz w:val="24"/>
                <w:szCs w:val="24"/>
              </w:rPr>
              <w:t xml:space="preserve"> </w:t>
            </w:r>
            <w:proofErr w:type="spellStart"/>
            <w:r w:rsidRPr="00D36F2F">
              <w:rPr>
                <w:rFonts w:ascii="Arial" w:hAnsi="Arial" w:cs="Arial"/>
                <w:b/>
                <w:bCs/>
                <w:color w:val="002060"/>
                <w:sz w:val="24"/>
                <w:szCs w:val="24"/>
              </w:rPr>
              <w:t>учун</w:t>
            </w:r>
            <w:proofErr w:type="spellEnd"/>
          </w:p>
        </w:tc>
        <w:tc>
          <w:tcPr>
            <w:tcW w:w="4540" w:type="dxa"/>
          </w:tcPr>
          <w:p w14:paraId="47892F31" w14:textId="77777777" w:rsidR="0037572E" w:rsidRPr="00D36F2F" w:rsidRDefault="0037572E" w:rsidP="0061398E">
            <w:pPr>
              <w:pStyle w:val="11"/>
              <w:widowControl w:val="0"/>
              <w:autoSpaceDE w:val="0"/>
              <w:autoSpaceDN w:val="0"/>
              <w:adjustRightInd w:val="0"/>
              <w:spacing w:after="0" w:line="240" w:lineRule="auto"/>
              <w:ind w:left="0"/>
              <w:contextualSpacing w:val="0"/>
              <w:jc w:val="center"/>
              <w:rPr>
                <w:rFonts w:ascii="Arial" w:hAnsi="Arial" w:cs="Arial"/>
                <w:b/>
                <w:bCs/>
                <w:color w:val="002060"/>
                <w:sz w:val="24"/>
                <w:szCs w:val="24"/>
              </w:rPr>
            </w:pPr>
            <w:r w:rsidRPr="00030679">
              <w:rPr>
                <w:rFonts w:ascii="Arial" w:hAnsi="Arial" w:cs="Arial"/>
                <w:b/>
                <w:bCs/>
                <w:color w:val="FFD966" w:themeColor="accent4" w:themeTint="99"/>
                <w:sz w:val="24"/>
                <w:szCs w:val="24"/>
                <w:lang w:val="en-US"/>
              </w:rPr>
              <w:t>Android</w:t>
            </w:r>
            <w:r w:rsidRPr="00D36F2F">
              <w:rPr>
                <w:rFonts w:ascii="Arial" w:hAnsi="Arial" w:cs="Arial"/>
                <w:b/>
                <w:bCs/>
                <w:color w:val="002060"/>
                <w:sz w:val="24"/>
                <w:szCs w:val="24"/>
              </w:rPr>
              <w:t xml:space="preserve"> </w:t>
            </w:r>
          </w:p>
          <w:p w14:paraId="74E44802" w14:textId="06189193" w:rsidR="0037572E" w:rsidRPr="00A95D98" w:rsidRDefault="00A95D98" w:rsidP="0061398E">
            <w:pPr>
              <w:pStyle w:val="11"/>
              <w:widowControl w:val="0"/>
              <w:autoSpaceDE w:val="0"/>
              <w:autoSpaceDN w:val="0"/>
              <w:adjustRightInd w:val="0"/>
              <w:spacing w:after="0" w:line="240" w:lineRule="auto"/>
              <w:ind w:left="0"/>
              <w:contextualSpacing w:val="0"/>
              <w:jc w:val="center"/>
              <w:rPr>
                <w:rFonts w:ascii="Arial" w:hAnsi="Arial" w:cs="Arial"/>
                <w:sz w:val="24"/>
                <w:szCs w:val="24"/>
              </w:rPr>
            </w:pPr>
            <w:proofErr w:type="spellStart"/>
            <w:r w:rsidRPr="00A95D98">
              <w:rPr>
                <w:rFonts w:ascii="Arial" w:hAnsi="Arial" w:cs="Arial"/>
                <w:b/>
                <w:bCs/>
                <w:color w:val="002060"/>
                <w:sz w:val="24"/>
                <w:szCs w:val="24"/>
              </w:rPr>
              <w:t>Операцион</w:t>
            </w:r>
            <w:proofErr w:type="spellEnd"/>
            <w:r w:rsidRPr="00A95D98">
              <w:rPr>
                <w:rFonts w:ascii="Arial" w:hAnsi="Arial" w:cs="Arial"/>
                <w:b/>
                <w:bCs/>
                <w:color w:val="002060"/>
                <w:sz w:val="24"/>
                <w:szCs w:val="24"/>
              </w:rPr>
              <w:t xml:space="preserve"> </w:t>
            </w:r>
            <w:proofErr w:type="spellStart"/>
            <w:r w:rsidRPr="00A95D98">
              <w:rPr>
                <w:rFonts w:ascii="Arial" w:hAnsi="Arial" w:cs="Arial"/>
                <w:b/>
                <w:bCs/>
                <w:color w:val="002060"/>
                <w:sz w:val="24"/>
                <w:szCs w:val="24"/>
              </w:rPr>
              <w:t>тизими</w:t>
            </w:r>
            <w:proofErr w:type="spellEnd"/>
            <w:r w:rsidRPr="00A95D98">
              <w:rPr>
                <w:rFonts w:ascii="Arial" w:hAnsi="Arial" w:cs="Arial"/>
                <w:b/>
                <w:bCs/>
                <w:color w:val="002060"/>
                <w:sz w:val="24"/>
                <w:szCs w:val="24"/>
              </w:rPr>
              <w:t xml:space="preserve"> </w:t>
            </w:r>
            <w:proofErr w:type="spellStart"/>
            <w:r w:rsidRPr="00A95D98">
              <w:rPr>
                <w:rFonts w:ascii="Arial" w:hAnsi="Arial" w:cs="Arial"/>
                <w:b/>
                <w:bCs/>
                <w:color w:val="002060"/>
                <w:sz w:val="24"/>
                <w:szCs w:val="24"/>
              </w:rPr>
              <w:t>фойдаланувчилари</w:t>
            </w:r>
            <w:proofErr w:type="spellEnd"/>
            <w:r w:rsidRPr="00A95D98">
              <w:rPr>
                <w:rFonts w:ascii="Arial" w:hAnsi="Arial" w:cs="Arial"/>
                <w:b/>
                <w:bCs/>
                <w:color w:val="002060"/>
                <w:sz w:val="24"/>
                <w:szCs w:val="24"/>
              </w:rPr>
              <w:t xml:space="preserve"> </w:t>
            </w:r>
            <w:proofErr w:type="spellStart"/>
            <w:r w:rsidRPr="00A95D98">
              <w:rPr>
                <w:rFonts w:ascii="Arial" w:hAnsi="Arial" w:cs="Arial"/>
                <w:b/>
                <w:bCs/>
                <w:color w:val="002060"/>
                <w:sz w:val="24"/>
                <w:szCs w:val="24"/>
              </w:rPr>
              <w:t>учун</w:t>
            </w:r>
            <w:proofErr w:type="spellEnd"/>
          </w:p>
        </w:tc>
      </w:tr>
      <w:tr w:rsidR="0037572E" w:rsidRPr="00030679" w14:paraId="455D7A08" w14:textId="77777777" w:rsidTr="0037572E">
        <w:trPr>
          <w:trHeight w:val="2617"/>
        </w:trPr>
        <w:tc>
          <w:tcPr>
            <w:tcW w:w="4541" w:type="dxa"/>
          </w:tcPr>
          <w:p w14:paraId="707822CB" w14:textId="77777777" w:rsidR="0037572E" w:rsidRPr="00030679" w:rsidRDefault="0037572E" w:rsidP="0061398E">
            <w:pPr>
              <w:widowControl w:val="0"/>
              <w:tabs>
                <w:tab w:val="left" w:pos="1134"/>
              </w:tabs>
              <w:autoSpaceDE w:val="0"/>
              <w:autoSpaceDN w:val="0"/>
              <w:adjustRightInd w:val="0"/>
              <w:jc w:val="center"/>
              <w:rPr>
                <w:rFonts w:ascii="Arial" w:hAnsi="Arial" w:cs="Arial"/>
                <w:sz w:val="24"/>
                <w:szCs w:val="24"/>
                <w:lang w:val="en-US"/>
              </w:rPr>
            </w:pPr>
            <w:r w:rsidRPr="00030679">
              <w:rPr>
                <w:rFonts w:ascii="Arial" w:hAnsi="Arial" w:cs="Arial"/>
                <w:noProof/>
                <w:sz w:val="24"/>
                <w:szCs w:val="24"/>
                <w:lang w:val="ru-RU"/>
              </w:rPr>
              <w:drawing>
                <wp:inline distT="0" distB="0" distL="0" distR="0" wp14:anchorId="01F054AE" wp14:editId="7BED3AE0">
                  <wp:extent cx="1693545" cy="1693545"/>
                  <wp:effectExtent l="0" t="0" r="1905" b="1905"/>
                  <wp:docPr id="1856663531" name="Рисунок 1" descr="Изображение выглядит как круг, шаблон, Симметр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63531" name="Рисунок 1" descr="Изображение выглядит как круг, шаблон, Симметрия, снимок экран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954" cy="1724954"/>
                          </a:xfrm>
                          <a:prstGeom prst="rect">
                            <a:avLst/>
                          </a:prstGeom>
                          <a:noFill/>
                          <a:ln>
                            <a:noFill/>
                          </a:ln>
                        </pic:spPr>
                      </pic:pic>
                    </a:graphicData>
                  </a:graphic>
                </wp:inline>
              </w:drawing>
            </w:r>
          </w:p>
        </w:tc>
        <w:tc>
          <w:tcPr>
            <w:tcW w:w="4540" w:type="dxa"/>
          </w:tcPr>
          <w:p w14:paraId="4BDBABDF" w14:textId="77777777" w:rsidR="0037572E" w:rsidRPr="00030679" w:rsidRDefault="0037572E" w:rsidP="0061398E">
            <w:pPr>
              <w:pStyle w:val="11"/>
              <w:widowControl w:val="0"/>
              <w:autoSpaceDE w:val="0"/>
              <w:autoSpaceDN w:val="0"/>
              <w:adjustRightInd w:val="0"/>
              <w:spacing w:after="0" w:line="240" w:lineRule="auto"/>
              <w:ind w:left="0"/>
              <w:contextualSpacing w:val="0"/>
              <w:jc w:val="center"/>
              <w:rPr>
                <w:rFonts w:ascii="Arial" w:hAnsi="Arial" w:cs="Arial"/>
                <w:sz w:val="24"/>
                <w:szCs w:val="24"/>
                <w:lang w:val="en-US"/>
              </w:rPr>
            </w:pPr>
            <w:r w:rsidRPr="00030679">
              <w:rPr>
                <w:rFonts w:ascii="Arial" w:hAnsi="Arial" w:cs="Arial"/>
                <w:noProof/>
                <w:sz w:val="24"/>
                <w:szCs w:val="24"/>
              </w:rPr>
              <w:drawing>
                <wp:inline distT="0" distB="0" distL="0" distR="0" wp14:anchorId="56F88EE6" wp14:editId="188EF123">
                  <wp:extent cx="1693628" cy="1693628"/>
                  <wp:effectExtent l="0" t="0" r="1905" b="1905"/>
                  <wp:docPr id="248044120" name="Рисунок 2" descr="Изображение выглядит как круг, шаблон, Симметр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44120" name="Рисунок 2" descr="Изображение выглядит как круг, шаблон, Симметрия, снимок экран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329" cy="1704329"/>
                          </a:xfrm>
                          <a:prstGeom prst="rect">
                            <a:avLst/>
                          </a:prstGeom>
                          <a:noFill/>
                          <a:ln>
                            <a:noFill/>
                          </a:ln>
                        </pic:spPr>
                      </pic:pic>
                    </a:graphicData>
                  </a:graphic>
                </wp:inline>
              </w:drawing>
            </w:r>
          </w:p>
        </w:tc>
      </w:tr>
    </w:tbl>
    <w:p w14:paraId="2E1F4D97" w14:textId="77777777" w:rsidR="0037572E" w:rsidRPr="00030679" w:rsidRDefault="0037572E" w:rsidP="0037572E">
      <w:pPr>
        <w:pStyle w:val="11"/>
        <w:widowControl w:val="0"/>
        <w:autoSpaceDE w:val="0"/>
        <w:autoSpaceDN w:val="0"/>
        <w:adjustRightInd w:val="0"/>
        <w:spacing w:after="0" w:line="240" w:lineRule="auto"/>
        <w:ind w:left="851"/>
        <w:contextualSpacing w:val="0"/>
        <w:jc w:val="both"/>
        <w:rPr>
          <w:rFonts w:ascii="Arial" w:hAnsi="Arial" w:cs="Arial"/>
          <w:sz w:val="24"/>
          <w:szCs w:val="24"/>
          <w:lang w:val="uz-Cyrl-UZ"/>
        </w:rPr>
      </w:pPr>
    </w:p>
    <w:p w14:paraId="3DC1DE4A" w14:textId="5CCA9782" w:rsidR="00806E3E" w:rsidRPr="00030679" w:rsidRDefault="00A95D98" w:rsidP="00806E3E">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lang w:val="uz-Cyrl-UZ"/>
        </w:rPr>
        <w:t>Кредит бўйича асосий қарздорлик, фоизлар ва бошқа тўловлар Қарз олувчи / Биргаликда қарз олувчи томонидан қуйида келтириб ўтилган тартибда сўндирилиши / тўланиши мумкин:</w:t>
      </w:r>
      <w:bookmarkEnd w:id="3"/>
    </w:p>
    <w:p w14:paraId="51799B5E" w14:textId="4F399B34" w:rsidR="00806E3E" w:rsidRPr="00030679" w:rsidRDefault="00A95D98" w:rsidP="00806E3E">
      <w:pPr>
        <w:pStyle w:val="11"/>
        <w:widowControl w:val="0"/>
        <w:numPr>
          <w:ilvl w:val="2"/>
          <w:numId w:val="11"/>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lang w:val="uz-Cyrl-UZ"/>
        </w:rPr>
        <w:t>Иш ҳақи ва унга тенглаштирилган тўловлар ҳисобидан нақдсиз шаклда пул ўтказиш орқали;</w:t>
      </w:r>
    </w:p>
    <w:p w14:paraId="414A40DC" w14:textId="129ACA8C" w:rsidR="00806E3E" w:rsidRPr="00030679" w:rsidRDefault="00A95D98" w:rsidP="00806E3E">
      <w:pPr>
        <w:pStyle w:val="11"/>
        <w:widowControl w:val="0"/>
        <w:numPr>
          <w:ilvl w:val="2"/>
          <w:numId w:val="11"/>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lang w:val="uz-Cyrl-UZ"/>
        </w:rPr>
        <w:t>Банк кассасига нақд пул киритиш орқали;</w:t>
      </w:r>
    </w:p>
    <w:p w14:paraId="58A71E59" w14:textId="3D2588B0" w:rsidR="00806E3E" w:rsidRPr="00030679" w:rsidRDefault="00A95D98" w:rsidP="00806E3E">
      <w:pPr>
        <w:pStyle w:val="11"/>
        <w:widowControl w:val="0"/>
        <w:numPr>
          <w:ilvl w:val="2"/>
          <w:numId w:val="11"/>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lang w:val="uz-Cyrl-UZ"/>
        </w:rPr>
        <w:t>Қарз олувчи / Биргаликда қарз олувчининг Банкдаги омонат ҳисобварақларидан нақдсиз шаклдаги пул ўтказиш орқали;</w:t>
      </w:r>
    </w:p>
    <w:p w14:paraId="1E4421CA" w14:textId="019D8381" w:rsidR="00806E3E" w:rsidRPr="00030679" w:rsidRDefault="00A95D98" w:rsidP="00806E3E">
      <w:pPr>
        <w:pStyle w:val="11"/>
        <w:widowControl w:val="0"/>
        <w:numPr>
          <w:ilvl w:val="2"/>
          <w:numId w:val="11"/>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rPr>
        <w:t xml:space="preserve">Мобил </w:t>
      </w:r>
      <w:proofErr w:type="spellStart"/>
      <w:r w:rsidRPr="00A95D98">
        <w:rPr>
          <w:rFonts w:ascii="Arial" w:hAnsi="Arial" w:cs="Arial"/>
          <w:sz w:val="24"/>
          <w:szCs w:val="24"/>
        </w:rPr>
        <w:t>илова</w:t>
      </w:r>
      <w:proofErr w:type="spellEnd"/>
      <w:r w:rsidRPr="00A95D98">
        <w:rPr>
          <w:rFonts w:ascii="Arial" w:hAnsi="Arial" w:cs="Arial"/>
          <w:sz w:val="24"/>
          <w:szCs w:val="24"/>
        </w:rPr>
        <w:t xml:space="preserve"> </w:t>
      </w:r>
      <w:proofErr w:type="spellStart"/>
      <w:r w:rsidRPr="00A95D98">
        <w:rPr>
          <w:rFonts w:ascii="Arial" w:hAnsi="Arial" w:cs="Arial"/>
          <w:sz w:val="24"/>
          <w:szCs w:val="24"/>
        </w:rPr>
        <w:t>орқали</w:t>
      </w:r>
      <w:proofErr w:type="spellEnd"/>
      <w:r w:rsidRPr="00A95D98">
        <w:rPr>
          <w:rFonts w:ascii="Arial" w:hAnsi="Arial" w:cs="Arial"/>
          <w:sz w:val="24"/>
          <w:szCs w:val="24"/>
        </w:rPr>
        <w:t xml:space="preserve"> </w:t>
      </w:r>
      <w:proofErr w:type="spellStart"/>
      <w:r w:rsidRPr="00A95D98">
        <w:rPr>
          <w:rFonts w:ascii="Arial" w:hAnsi="Arial" w:cs="Arial"/>
          <w:sz w:val="24"/>
          <w:szCs w:val="24"/>
        </w:rPr>
        <w:t>нақдсиз</w:t>
      </w:r>
      <w:proofErr w:type="spellEnd"/>
      <w:r w:rsidRPr="00A95D98">
        <w:rPr>
          <w:rFonts w:ascii="Arial" w:hAnsi="Arial" w:cs="Arial"/>
          <w:sz w:val="24"/>
          <w:szCs w:val="24"/>
        </w:rPr>
        <w:t xml:space="preserve"> </w:t>
      </w:r>
      <w:proofErr w:type="spellStart"/>
      <w:r w:rsidRPr="00A95D98">
        <w:rPr>
          <w:rFonts w:ascii="Arial" w:hAnsi="Arial" w:cs="Arial"/>
          <w:sz w:val="24"/>
          <w:szCs w:val="24"/>
        </w:rPr>
        <w:t>шаклда</w:t>
      </w:r>
      <w:proofErr w:type="spellEnd"/>
      <w:r w:rsidRPr="00A95D98">
        <w:rPr>
          <w:rFonts w:ascii="Arial" w:hAnsi="Arial" w:cs="Arial"/>
          <w:sz w:val="24"/>
          <w:szCs w:val="24"/>
        </w:rPr>
        <w:t>.</w:t>
      </w:r>
    </w:p>
    <w:p w14:paraId="521627EE" w14:textId="330E1F71"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color w:val="000000"/>
          <w:sz w:val="24"/>
          <w:szCs w:val="24"/>
          <w:lang w:val="uz-Cyrl-UZ"/>
        </w:rPr>
        <w:t xml:space="preserve"> </w:t>
      </w:r>
      <w:r w:rsidRPr="00A95D98">
        <w:rPr>
          <w:rFonts w:ascii="Arial" w:hAnsi="Arial" w:cs="Arial"/>
          <w:color w:val="000000"/>
          <w:sz w:val="24"/>
          <w:szCs w:val="24"/>
          <w:lang w:val="uz-Cyrl-UZ"/>
        </w:rPr>
        <w:t>Агар кредит сўндирилиш санаси банк иш кунига тўғри келмаса унинг сўндирилиши кейинги банк иш кунига қолдирилади.</w:t>
      </w:r>
    </w:p>
    <w:p w14:paraId="3706AD6D" w14:textId="235E1236"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color w:val="000000"/>
          <w:sz w:val="24"/>
          <w:szCs w:val="24"/>
          <w:lang w:val="uz-Cyrl-UZ"/>
        </w:rPr>
        <w:t xml:space="preserve"> </w:t>
      </w:r>
      <w:r w:rsidRPr="00A95D98">
        <w:rPr>
          <w:rFonts w:ascii="Arial" w:hAnsi="Arial" w:cs="Arial"/>
          <w:color w:val="000000"/>
          <w:sz w:val="24"/>
          <w:szCs w:val="24"/>
          <w:lang w:val="uz-Cyrl-UZ"/>
        </w:rPr>
        <w:t>Агар кредит маблағлари тўлиқ ҳажмда ишлатилмаса (қабул қилинмаса), Тўлов жадвалига биноан биринчи ва кейинги тўловлар кредитнинг ўзлаштирилмаган фарқи кейинги тўловларга кўчирилади.</w:t>
      </w:r>
    </w:p>
    <w:p w14:paraId="163811E1" w14:textId="66B4006B"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color w:val="000000"/>
          <w:sz w:val="24"/>
          <w:szCs w:val="24"/>
          <w:lang w:val="uz-Cyrl-UZ"/>
        </w:rPr>
        <w:lastRenderedPageBreak/>
        <w:t xml:space="preserve"> </w:t>
      </w:r>
      <w:r w:rsidRPr="00A95D98">
        <w:rPr>
          <w:rFonts w:ascii="Arial" w:hAnsi="Arial" w:cs="Arial"/>
          <w:color w:val="000000"/>
          <w:sz w:val="24"/>
          <w:szCs w:val="24"/>
          <w:lang w:val="uz-Cyrl-UZ"/>
        </w:rPr>
        <w:t xml:space="preserve">Асосий қарзнинг қолдиғи фоизлари ҳар иш куни (байрам ва дам олиш кунлари билан бирга) охирида 365 кунни ва ҳар ойнинг аниқ кунларини инобатга олган ҳолда ҳисобланади. Кредит учун фоизлар кредитнинг дастлабки маблағи берилиши биланоқ ҳисобланади. </w:t>
      </w:r>
    </w:p>
    <w:p w14:paraId="0012B212" w14:textId="06A11B66"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color w:val="000000"/>
          <w:sz w:val="24"/>
          <w:szCs w:val="24"/>
          <w:lang w:val="uz-Cyrl-UZ"/>
        </w:rPr>
        <w:t xml:space="preserve"> </w:t>
      </w:r>
      <w:r w:rsidRPr="00A95D98">
        <w:rPr>
          <w:rFonts w:ascii="Arial" w:hAnsi="Arial" w:cs="Arial"/>
          <w:color w:val="000000"/>
          <w:sz w:val="24"/>
          <w:szCs w:val="24"/>
          <w:lang w:val="uz-Cyrl-UZ"/>
        </w:rPr>
        <w:t xml:space="preserve">Овердрафт қолдиғига фоизлар ҳар куни иш кунининг охирида йилда 365 кун ҳисобидан ҳамда ҳар бир ойдаги кунларнинг ҳақиқий сонидан келиб чиқиб, нол бўлмаган қолдиқ вужудга келган кундан бошлаб ҳисоблаб ёзилади. </w:t>
      </w:r>
    </w:p>
    <w:p w14:paraId="6845FB08" w14:textId="6961CAD4"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A95D98">
        <w:rPr>
          <w:rFonts w:ascii="Arial" w:hAnsi="Arial" w:cs="Arial"/>
          <w:color w:val="000000"/>
          <w:sz w:val="24"/>
          <w:szCs w:val="24"/>
          <w:lang w:val="uz-Cyrl-UZ"/>
        </w:rPr>
        <w:t xml:space="preserve">Агар Кредит маҳсулотининг шартларида фоизлар бўйича имтиёзли давр назарда тутилган бўлса, ушбу даврда фоизлар ҳисобланмайди, имтиёзли давр тугаган кунинг кейинги кунидан фоизлар йилда 365 кун ҳамда ҳар бир ойдаги кунларнинг ҳақиқий сонидан келиб чиқиб фоиз ҳисобланади. </w:t>
      </w:r>
    </w:p>
    <w:p w14:paraId="5FBC5F56" w14:textId="1D182C5C"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A95D98">
        <w:rPr>
          <w:rFonts w:ascii="Arial" w:hAnsi="Arial" w:cs="Arial"/>
          <w:color w:val="000000"/>
          <w:sz w:val="24"/>
          <w:szCs w:val="24"/>
          <w:lang w:val="uz-Cyrl-UZ"/>
        </w:rPr>
        <w:t xml:space="preserve">Агар Кредит маҳсулотининг шартларида фоизлар ҳисоблаш белгиланмаган бўлса, унда ушбу кредит маҳсулоти бўйича фоизлар ҳисобланмайди.  </w:t>
      </w:r>
    </w:p>
    <w:p w14:paraId="58A25044" w14:textId="593349BE"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A95D98">
        <w:rPr>
          <w:rFonts w:ascii="Arial" w:hAnsi="Arial" w:cs="Arial"/>
          <w:color w:val="000000"/>
          <w:sz w:val="24"/>
          <w:szCs w:val="24"/>
          <w:lang w:val="uz-Cyrl-UZ"/>
        </w:rPr>
        <w:t>Ҳар ойнинг 10 санасида Қарз олувчи / Биргаликда қарз олувчи Банк кредит шартнома шартлари асосида кредит фоизларини тўлаб боради. Агар қайд этиб ўтилган сана банк иш кунига тўғри келмаса, я</w:t>
      </w:r>
      <w:r w:rsidR="00661410">
        <w:rPr>
          <w:rFonts w:ascii="Arial" w:hAnsi="Arial" w:cs="Arial"/>
          <w:color w:val="000000"/>
          <w:sz w:val="24"/>
          <w:szCs w:val="24"/>
          <w:lang w:val="uz-Cyrl-UZ"/>
        </w:rPr>
        <w:t>ъ</w:t>
      </w:r>
      <w:r w:rsidRPr="00A95D98">
        <w:rPr>
          <w:rFonts w:ascii="Arial" w:hAnsi="Arial" w:cs="Arial"/>
          <w:color w:val="000000"/>
          <w:sz w:val="24"/>
          <w:szCs w:val="24"/>
          <w:lang w:val="uz-Cyrl-UZ"/>
        </w:rPr>
        <w:t>ни дам олиш ёки байрам куни ҳисобланса, унда тўловлар ушбу кунлардан кейин келаётган биринчи банк иш кунида амалга оширилади.</w:t>
      </w:r>
    </w:p>
    <w:p w14:paraId="65EE1B5D" w14:textId="3063E107" w:rsidR="00A95D98"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A95D98">
        <w:rPr>
          <w:rFonts w:ascii="Arial" w:hAnsi="Arial" w:cs="Arial"/>
          <w:color w:val="000000"/>
          <w:sz w:val="24"/>
          <w:szCs w:val="24"/>
          <w:lang w:val="uz-Cyrl-UZ"/>
        </w:rPr>
        <w:t>Асосий қарзнинг сўндирилиши, кредит ва бошқа тўловларнинг фоизи, комиссияси Банк томонидан Қарз олувчи / Биргаликда қарз олувчининг тўлов топшириқномалари, Банкнинг тўлов талабномалари орқали ва/ёки Банк мустақил равишда Қарз олувчи / Биргаликда қарз олувчининг барча ҳисоб рақамларидан йечиб олиш орқали амалга оширилади.</w:t>
      </w:r>
    </w:p>
    <w:p w14:paraId="443BB87F" w14:textId="3DD139A4" w:rsidR="0065487B" w:rsidRPr="00A95D98" w:rsidRDefault="00A95D98" w:rsidP="00A95D98">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color w:val="000000"/>
          <w:sz w:val="24"/>
          <w:szCs w:val="24"/>
          <w:lang w:val="uz-Cyrl-UZ"/>
        </w:rPr>
        <w:t>Қарз олувчининг ташаббусига кўра мазкур Шартноманинг қуйидаги шартларидан бирини қайта кўриб чиқилса, Қарз олувчи / Биргаликда қарз олувчи Банкка белгилан тарифларга мувофиқ бир марталик комиссия тўлайди</w:t>
      </w:r>
      <w:r w:rsidRPr="00A95D98">
        <w:rPr>
          <w:rFonts w:ascii="Arial" w:hAnsi="Arial" w:cs="Arial"/>
          <w:sz w:val="24"/>
          <w:szCs w:val="24"/>
          <w:lang w:val="uz-Cyrl-UZ"/>
        </w:rPr>
        <w:t xml:space="preserve"> ёки Банк ушбу комммисияни Қарз олувчи / Биргаликда қарз олувчи ҳисобрақамидан ечиб олади:</w:t>
      </w:r>
    </w:p>
    <w:p w14:paraId="2B6358DC" w14:textId="4BF5582B" w:rsidR="0065487B" w:rsidRPr="00030679" w:rsidRDefault="00A95D98" w:rsidP="00F63F65">
      <w:pPr>
        <w:pStyle w:val="11"/>
        <w:widowControl w:val="0"/>
        <w:numPr>
          <w:ilvl w:val="2"/>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lang w:val="uz-Cyrl-UZ"/>
        </w:rPr>
        <w:t>Фоиз ставкаси ўзгарганда;</w:t>
      </w:r>
    </w:p>
    <w:p w14:paraId="287E9528" w14:textId="11EEEA73" w:rsidR="0065487B" w:rsidRPr="00030679" w:rsidRDefault="00A95D98" w:rsidP="00F63F65">
      <w:pPr>
        <w:pStyle w:val="11"/>
        <w:widowControl w:val="0"/>
        <w:numPr>
          <w:ilvl w:val="2"/>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lang w:val="uz-Cyrl-UZ"/>
        </w:rPr>
        <w:t>Асосий қарз ва фоизларнинг Тўлов жадвали ўзгарганда;</w:t>
      </w:r>
    </w:p>
    <w:p w14:paraId="5C8D8603" w14:textId="08CC7479" w:rsidR="00A95D98" w:rsidRDefault="00A95D98" w:rsidP="00F63F65">
      <w:pPr>
        <w:pStyle w:val="11"/>
        <w:widowControl w:val="0"/>
        <w:numPr>
          <w:ilvl w:val="2"/>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lang w:val="uz-Cyrl-UZ"/>
        </w:rPr>
        <w:t>Та</w:t>
      </w:r>
      <w:r>
        <w:rPr>
          <w:rFonts w:ascii="Arial" w:hAnsi="Arial" w:cs="Arial"/>
          <w:sz w:val="24"/>
          <w:szCs w:val="24"/>
          <w:lang w:val="uz-Cyrl-UZ"/>
        </w:rPr>
        <w:t>ъ</w:t>
      </w:r>
      <w:r w:rsidRPr="00A95D98">
        <w:rPr>
          <w:rFonts w:ascii="Arial" w:hAnsi="Arial" w:cs="Arial"/>
          <w:sz w:val="24"/>
          <w:szCs w:val="24"/>
          <w:lang w:val="uz-Cyrl-UZ"/>
        </w:rPr>
        <w:t>минот тури (гаров предмети) ўзгартирилганда;</w:t>
      </w:r>
    </w:p>
    <w:p w14:paraId="1793F8E2" w14:textId="19473A1F" w:rsidR="00A95D98" w:rsidRDefault="00A95D98" w:rsidP="00F63F65">
      <w:pPr>
        <w:pStyle w:val="11"/>
        <w:widowControl w:val="0"/>
        <w:numPr>
          <w:ilvl w:val="2"/>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95D98">
        <w:rPr>
          <w:rFonts w:ascii="Arial" w:hAnsi="Arial" w:cs="Arial"/>
          <w:sz w:val="24"/>
          <w:szCs w:val="24"/>
          <w:lang w:val="uz-Cyrl-UZ"/>
        </w:rPr>
        <w:t>Қарз кўчирилганда (форс-мажор, пандемия ва ҳукуматнинг қарорлари асосида ўзгаришлар киритилиши бундайн мустасно).</w:t>
      </w:r>
    </w:p>
    <w:p w14:paraId="18EBBCA3" w14:textId="22BFBE09" w:rsidR="00160C04" w:rsidRPr="00A95D98" w:rsidRDefault="00160C04" w:rsidP="00A95D98">
      <w:pPr>
        <w:pStyle w:val="11"/>
        <w:widowControl w:val="0"/>
        <w:tabs>
          <w:tab w:val="left" w:pos="1134"/>
        </w:tabs>
        <w:autoSpaceDE w:val="0"/>
        <w:autoSpaceDN w:val="0"/>
        <w:adjustRightInd w:val="0"/>
        <w:spacing w:after="0" w:line="240" w:lineRule="auto"/>
        <w:ind w:left="567"/>
        <w:contextualSpacing w:val="0"/>
        <w:jc w:val="both"/>
        <w:rPr>
          <w:rFonts w:ascii="Arial" w:hAnsi="Arial" w:cs="Arial"/>
          <w:sz w:val="24"/>
          <w:szCs w:val="24"/>
          <w:lang w:val="uz-Cyrl-UZ"/>
        </w:rPr>
      </w:pPr>
      <w:r w:rsidRPr="00A95D98">
        <w:rPr>
          <w:rFonts w:ascii="Arial" w:hAnsi="Arial" w:cs="Arial"/>
          <w:sz w:val="24"/>
          <w:szCs w:val="24"/>
          <w:highlight w:val="cyan"/>
          <w:shd w:val="clear" w:color="auto" w:fill="C00000"/>
          <w:lang w:val="uz-Cyrl-UZ"/>
        </w:rPr>
        <w:t>………………</w:t>
      </w:r>
    </w:p>
    <w:p w14:paraId="70E1082C" w14:textId="04036F42" w:rsidR="001D32F6" w:rsidRDefault="001D32F6" w:rsidP="0017540E">
      <w:pPr>
        <w:pStyle w:val="11"/>
        <w:widowControl w:val="0"/>
        <w:numPr>
          <w:ilvl w:val="1"/>
          <w:numId w:val="11"/>
        </w:numPr>
        <w:tabs>
          <w:tab w:val="left" w:pos="0"/>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1D32F6">
        <w:rPr>
          <w:rFonts w:ascii="Arial" w:hAnsi="Arial" w:cs="Arial"/>
          <w:sz w:val="24"/>
          <w:szCs w:val="24"/>
          <w:lang w:val="uz-Cyrl-UZ"/>
        </w:rPr>
        <w:t>Шартноманинг кўрсатилган шартларини қайта кўриб чиқиш ва расмийлаштириш бир марталик коммиссион тўлов тўлангандан сўнг амалга оширилади.</w:t>
      </w:r>
    </w:p>
    <w:p w14:paraId="056B1522" w14:textId="52401754" w:rsidR="001E7B76" w:rsidRPr="001D32F6" w:rsidRDefault="001D32F6" w:rsidP="0017540E">
      <w:pPr>
        <w:pStyle w:val="11"/>
        <w:widowControl w:val="0"/>
        <w:numPr>
          <w:ilvl w:val="1"/>
          <w:numId w:val="11"/>
        </w:numPr>
        <w:tabs>
          <w:tab w:val="left" w:pos="0"/>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1D32F6">
        <w:rPr>
          <w:rFonts w:ascii="Arial" w:hAnsi="Arial" w:cs="Arial"/>
          <w:sz w:val="24"/>
          <w:szCs w:val="24"/>
          <w:lang w:val="uz-Cyrl-UZ"/>
        </w:rPr>
        <w:t>Агар амалга оширилган тўлов суммаси Қарз олувчининг Шартнома бўйича мажбуриятларини бажариш учун йетарли бўлса, Қарз олувчининг қарздорлиги қуйидаги кетма-кетликда қопланади:</w:t>
      </w:r>
    </w:p>
    <w:p w14:paraId="69D344BE" w14:textId="6B65E406" w:rsidR="001D32F6" w:rsidRPr="001D32F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Қарз олувчининг айби билан қилинган Банк харажатларини қоплаш (агар мавжуд бўлса);</w:t>
      </w:r>
    </w:p>
    <w:p w14:paraId="69012967" w14:textId="3EE99E0F" w:rsidR="001D32F6" w:rsidRPr="001D32F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банк комиссияси бўйича муддати ўтган тўловларни қоплаш (агар мавжуд бўлса);</w:t>
      </w:r>
    </w:p>
    <w:p w14:paraId="6C9E4256" w14:textId="2361843C" w:rsidR="001D32F6" w:rsidRPr="001D32F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асосий қарз бўйича ҳисобланган муддати ўтган фоизларни қоплаш (агар мавжуд бўлса);</w:t>
      </w:r>
    </w:p>
    <w:p w14:paraId="0E63C8FE" w14:textId="6F1AC304" w:rsidR="001D32F6" w:rsidRPr="001D32F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lastRenderedPageBreak/>
        <w:t>асосий қарз бўйича муддати ўтган тўловларни қоплаш (агар мавжуд бўлса);</w:t>
      </w:r>
    </w:p>
    <w:p w14:paraId="2522738B" w14:textId="70B86CC2" w:rsidR="001D32F6" w:rsidRPr="001D32F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банк комиссияси бўйича муддатли тўловларни қоплаш (агар мавжуд бўлса);</w:t>
      </w:r>
    </w:p>
    <w:p w14:paraId="35B768F9" w14:textId="6E313580" w:rsidR="001D32F6" w:rsidRPr="001D32F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асосий қарз бўйича ҳисобланган муддатли фоизларни қоплаш (агар мавжуд бўлса);</w:t>
      </w:r>
    </w:p>
    <w:p w14:paraId="74E40869" w14:textId="15CC37F3" w:rsidR="001E7B76" w:rsidRPr="001E7B7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асосий қарз бўйича муддатли тўловларни қоплаш (агар мавжуд бўлса);</w:t>
      </w:r>
    </w:p>
    <w:p w14:paraId="509BAC9B" w14:textId="093606EE" w:rsidR="001E7B76" w:rsidRPr="001E7B76" w:rsidRDefault="001D32F6" w:rsidP="0017540E">
      <w:pPr>
        <w:pStyle w:val="11"/>
        <w:widowControl w:val="0"/>
        <w:numPr>
          <w:ilvl w:val="1"/>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Агар амалга оширилган тўлов суммаси Қарз олувчининг Шартнома бўйича мажбуриятларини бажариш учун йетарли бўлмаса, Қарз олувчининг қарздорлиги қуйидаги кетма-кетликда қопланади:</w:t>
      </w:r>
    </w:p>
    <w:p w14:paraId="137766A1" w14:textId="77777777" w:rsidR="001D32F6" w:rsidRPr="001D32F6" w:rsidRDefault="001E7B7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E7B76">
        <w:rPr>
          <w:rFonts w:ascii="Arial" w:hAnsi="Arial" w:cs="Arial"/>
          <w:sz w:val="24"/>
          <w:szCs w:val="24"/>
          <w:lang w:val="uz-Cyrl-UZ"/>
        </w:rPr>
        <w:t xml:space="preserve">аsоsiy </w:t>
      </w:r>
      <w:r w:rsidR="001D32F6" w:rsidRPr="001D32F6">
        <w:rPr>
          <w:rFonts w:ascii="Arial" w:hAnsi="Arial" w:cs="Arial"/>
          <w:sz w:val="24"/>
          <w:szCs w:val="24"/>
          <w:lang w:val="uz-Cyrl-UZ"/>
        </w:rPr>
        <w:t>асосий қарз ва муддати ўтган фоиз тўловлари бўйича мутаносиб равишда муддати ўтган қарздорлик;</w:t>
      </w:r>
    </w:p>
    <w:p w14:paraId="66A8F1C6" w14:textId="66D48FCD" w:rsidR="001D32F6" w:rsidRPr="001D32F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жорий давр учун ҳисобланган фоизлар ва жорий давр учун асосий қарз бўйича қарздорлик;</w:t>
      </w:r>
    </w:p>
    <w:p w14:paraId="7A50171C" w14:textId="039D93DA" w:rsidR="001D32F6" w:rsidRPr="001D32F6"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неустойка (жарима, пеня);</w:t>
      </w:r>
    </w:p>
    <w:p w14:paraId="702576FC" w14:textId="0FFA877A" w:rsidR="00847306" w:rsidRPr="0017540E" w:rsidRDefault="001D32F6" w:rsidP="001D32F6">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1D32F6">
        <w:rPr>
          <w:rFonts w:ascii="Arial" w:hAnsi="Arial" w:cs="Arial"/>
          <w:sz w:val="24"/>
          <w:szCs w:val="24"/>
          <w:lang w:val="uz-Cyrl-UZ"/>
        </w:rPr>
        <w:t>қарздорликни қоплаш билан боғлиқ кредиторнинг бошқа харажатлари</w:t>
      </w:r>
      <w:r w:rsidR="001E7B76" w:rsidRPr="0017540E">
        <w:rPr>
          <w:rFonts w:ascii="Arial" w:hAnsi="Arial" w:cs="Arial"/>
          <w:sz w:val="24"/>
          <w:szCs w:val="24"/>
          <w:lang w:val="uz-Cyrl-UZ"/>
        </w:rPr>
        <w:t>.</w:t>
      </w:r>
    </w:p>
    <w:p w14:paraId="34BB8CC1" w14:textId="2D5FA1EE" w:rsidR="001D32F6" w:rsidRPr="001D32F6" w:rsidRDefault="0017540E"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7540E">
        <w:rPr>
          <w:rFonts w:ascii="Arial" w:hAnsi="Arial" w:cs="Arial"/>
          <w:sz w:val="24"/>
          <w:szCs w:val="24"/>
          <w:lang w:val="uz-Cyrl-UZ"/>
        </w:rPr>
        <w:t xml:space="preserve"> </w:t>
      </w:r>
      <w:r w:rsidR="001D32F6" w:rsidRPr="001D32F6">
        <w:rPr>
          <w:rFonts w:ascii="Arial" w:hAnsi="Arial" w:cs="Arial"/>
          <w:color w:val="000000"/>
          <w:sz w:val="24"/>
          <w:szCs w:val="24"/>
          <w:lang w:val="uz-Cyrl-UZ"/>
        </w:rPr>
        <w:t xml:space="preserve">Қарз олувчи / Биргаликда қарз олувчи кредитни сўндириш, фоизларни ва комиссияни тўлаш борасидаги вазифаларини бажармаган ёки тегишли тарзда амал қилмаган тақдирида Банк Қарз олувчи / Биргаликда қарз олувчининг розилигисиз ва ихтиёрисиз (аксепциз тартибда) талаб этилган пул маблағларини Ўзбекистон Республикаси фуқаролик кодексининг 783 моддасига асосан йечиб олиш ҳуқуқига эга. </w:t>
      </w:r>
    </w:p>
    <w:p w14:paraId="1A139D89" w14:textId="64F886FE" w:rsidR="001D32F6" w:rsidRP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D32F6">
        <w:rPr>
          <w:rFonts w:ascii="Arial" w:hAnsi="Arial" w:cs="Arial"/>
          <w:color w:val="000000"/>
          <w:sz w:val="24"/>
          <w:szCs w:val="24"/>
          <w:lang w:val="uz-Cyrl-UZ"/>
        </w:rPr>
        <w:t>Банкка Ариза бериш ва мазкур шартномани имзолаш билан Қарз олувчи/Биргаликда қарз олувчи Банкка ўзининг ушбу Шартнома бўйича тўлов мажбуриятларини бажариш учун унинг фармойишисиз ва розилигисиз аксепциз тартибда банкдаги ва бошқа банклардаги ҳисобварақларидан (сўм ва ҳар қандай хорижий валютадаги) тегишли маблағларни йечиб олиш бўйича ҳақиқий, чақириб олинмайдиган ва сўзсиз ҳуқуқни тақдим этади.</w:t>
      </w:r>
    </w:p>
    <w:p w14:paraId="7D8F46F0" w14:textId="1F2B8E23" w:rsidR="001D32F6" w:rsidRP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D32F6">
        <w:rPr>
          <w:rFonts w:ascii="Arial" w:hAnsi="Arial" w:cs="Arial"/>
          <w:color w:val="000000"/>
          <w:sz w:val="24"/>
          <w:szCs w:val="24"/>
          <w:lang w:val="uz-Cyrl-UZ"/>
        </w:rPr>
        <w:t>Овердрафтга оид асосий қарз ва фоизлар бўйича қарздорликларни сўндирилиши МКҲРга пул маблағлари келиб тушганидан кейин автоматик тарзда амалга оширилади, шунингдек, Қарз олувчи Овердрафт сўндирилишини Тўлов жадвалига мувофиқ амалга оширади.</w:t>
      </w:r>
    </w:p>
    <w:p w14:paraId="6FEC9AF1" w14:textId="77777777" w:rsidR="006813DB" w:rsidRDefault="001D32F6" w:rsidP="006813DB">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D32F6">
        <w:rPr>
          <w:rFonts w:ascii="Arial" w:hAnsi="Arial" w:cs="Arial"/>
          <w:color w:val="000000"/>
          <w:sz w:val="24"/>
          <w:szCs w:val="24"/>
          <w:lang w:val="uz-Cyrl-UZ"/>
        </w:rPr>
        <w:t>Қарз олувчи, ёки Қарз олувчи томонидан тақдим қилинган Ишончнома асосида ҳаракат қилувчи учинчи шахслар томонидан Тўлов жадвалида қайд этилган ҳар ойлик тўлов миқдоридан кўп миқдорда пул маблағлари кредит қарздорликни қоплаш учун киритилган бўлса, Қарз олувчининг аризасига асосан ортиқча киритилган пул маблағлари кредит бўйича асосий қарзни муддатидан олдин қоплашга йўналтирилади.</w:t>
      </w:r>
      <w:r w:rsidR="006813DB" w:rsidRPr="006813DB">
        <w:rPr>
          <w:rFonts w:ascii="Arial" w:hAnsi="Arial" w:cs="Arial"/>
          <w:color w:val="000000"/>
          <w:sz w:val="24"/>
          <w:szCs w:val="24"/>
          <w:lang w:val="uz-Cyrl-UZ"/>
        </w:rPr>
        <w:t xml:space="preserve"> </w:t>
      </w:r>
    </w:p>
    <w:p w14:paraId="4E717256" w14:textId="4489A786" w:rsidR="006813DB" w:rsidRPr="006813DB" w:rsidRDefault="006813DB" w:rsidP="006813DB">
      <w:pPr>
        <w:pStyle w:val="11"/>
        <w:widowControl w:val="0"/>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6813DB">
        <w:rPr>
          <w:rFonts w:ascii="Arial" w:hAnsi="Arial" w:cs="Arial"/>
          <w:color w:val="000000"/>
          <w:sz w:val="24"/>
          <w:szCs w:val="24"/>
          <w:lang w:val="uz-Cyrl-UZ"/>
        </w:rPr>
        <w:t xml:space="preserve">Агар кредитни қайтариш жадвали расмийлаштирилгандан сўнг кредит бўйича молиялаштиришни бошлаш муддатлари ёки шартномада назарда тутилган ўзгарувчан фоиз ставкасининг ўзгариши, кредит шартномасининг шартларини томонлар ўртасида қайта кўриб чиқилиши (шу жумладан, кредитнинг реструктуризация қилиниши), шунингдек қарз олувчи томонидан кредитнинг </w:t>
      </w:r>
      <w:r w:rsidRPr="006813DB">
        <w:rPr>
          <w:rFonts w:ascii="Arial" w:hAnsi="Arial" w:cs="Arial"/>
          <w:color w:val="000000"/>
          <w:sz w:val="24"/>
          <w:szCs w:val="24"/>
          <w:lang w:val="uz-Cyrl-UZ"/>
        </w:rPr>
        <w:lastRenderedPageBreak/>
        <w:t>қисман муддатидан аввал сўндирилиши (мижоз аризасига кўра белгиланган миқдордан кўпроқ пул маблағлари киритилганда) туфайли кредит бўйича тўлов саналари, муддатлари ёки оралиқ тўловлар миқдорлари ўзгарган тақдирда, банк кредитни қайтариш жадвалини янгидан расмийлаштириб, уни қарз олувчига тақдим этади. Кредитни қайтариш жадвали янгидан расмийлаштирилиши билан ундан олдин амал қилган кредитни қайтариш жадвали ўз кучини йўқотади.</w:t>
      </w:r>
    </w:p>
    <w:p w14:paraId="589B898D" w14:textId="32EAB350" w:rsid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D32F6">
        <w:rPr>
          <w:rFonts w:ascii="Arial" w:hAnsi="Arial" w:cs="Arial"/>
          <w:color w:val="000000"/>
          <w:sz w:val="24"/>
          <w:szCs w:val="24"/>
          <w:lang w:val="uz-Cyrl-UZ"/>
        </w:rPr>
        <w:t xml:space="preserve">Агар Қарз олувчи томонидан асосий қарзни муддатидан аввал сўндириш учун ариза тақдим этилмаса, Тўлов жадвалида белгиланган миқдордан ортиқча келиб тушган пул маблағлари Қарздорнинг транзит ҳисобрақамида сақланади ва келгусида Тўлов жадвали бўйича тўловлар амалга оширишга йўналтирилади.  </w:t>
      </w:r>
    </w:p>
    <w:p w14:paraId="61F8CFF2" w14:textId="2F3E17B6" w:rsidR="001D32F6" w:rsidRP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D32F6">
        <w:rPr>
          <w:rFonts w:ascii="Arial" w:hAnsi="Arial" w:cs="Arial"/>
          <w:color w:val="000000"/>
          <w:sz w:val="24"/>
          <w:szCs w:val="24"/>
          <w:lang w:val="uz-Cyrl-UZ"/>
        </w:rPr>
        <w:t>Агар Қарз олувчи / Биргаликда қарз олувчи томонидан Тўлов жадвалига мувофиқ ҳар ойлик тўлов мобил илова ёрдамида амалга оширилса ва Тўлов жадвалида белгиланган миқдордагига нисбатан ортиқча пул маблағлари келиб тушса Қарз олувчи / Биргаликда қарз олувчи хоҳишига кўра ортиқча пул маблағлари МУДДАТИДАН ОЛДИН СЎНДИРИ</w:t>
      </w:r>
      <w:r>
        <w:rPr>
          <w:rFonts w:ascii="Arial" w:hAnsi="Arial" w:cs="Arial"/>
          <w:color w:val="000000"/>
          <w:sz w:val="24"/>
          <w:szCs w:val="24"/>
          <w:lang w:val="uz-Cyrl-UZ"/>
        </w:rPr>
        <w:t>Ш</w:t>
      </w:r>
      <w:r w:rsidRPr="001D32F6">
        <w:rPr>
          <w:rFonts w:ascii="Arial" w:hAnsi="Arial" w:cs="Arial"/>
          <w:color w:val="000000"/>
          <w:sz w:val="24"/>
          <w:szCs w:val="24"/>
          <w:lang w:val="uz-Cyrl-UZ"/>
        </w:rPr>
        <w:t xml:space="preserve"> ёки ТЎЛОВ ЖАДВАЛИГА МУВОФИҚ СЎНДИРИ</w:t>
      </w:r>
      <w:r>
        <w:rPr>
          <w:rFonts w:ascii="Arial" w:hAnsi="Arial" w:cs="Arial"/>
          <w:color w:val="000000"/>
          <w:sz w:val="24"/>
          <w:szCs w:val="24"/>
          <w:lang w:val="uz-Cyrl-UZ"/>
        </w:rPr>
        <w:t>Ш</w:t>
      </w:r>
      <w:r w:rsidRPr="001D32F6">
        <w:rPr>
          <w:rFonts w:ascii="Arial" w:hAnsi="Arial" w:cs="Arial"/>
          <w:color w:val="000000"/>
          <w:sz w:val="24"/>
          <w:szCs w:val="24"/>
          <w:lang w:val="uz-Cyrl-UZ"/>
        </w:rPr>
        <w:t xml:space="preserve"> мақсадида ишлатилиши мумкин. </w:t>
      </w:r>
    </w:p>
    <w:p w14:paraId="2CD6BFE2" w14:textId="03169CE8" w:rsidR="0084730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D32F6">
        <w:rPr>
          <w:rFonts w:ascii="Arial" w:hAnsi="Arial" w:cs="Arial"/>
          <w:color w:val="000000"/>
          <w:sz w:val="24"/>
          <w:szCs w:val="24"/>
          <w:lang w:val="uz-Cyrl-UZ"/>
        </w:rPr>
        <w:t xml:space="preserve">Агар Қарз олувчи Кредит ва унга ёзилган фоизларни ўз муддатида сўндирмаса, вужудга келган қарздорлик Қарз олувчи томонидан Банкка тақдим этилган ҳуқуқлардан фойдаланиш асосида сўндирилади. </w:t>
      </w:r>
    </w:p>
    <w:p w14:paraId="158E0F4E" w14:textId="355F3680" w:rsidR="00B95745" w:rsidRPr="0039360E" w:rsidRDefault="0039360E"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0F56B1">
        <w:rPr>
          <w:rFonts w:ascii="Arial" w:hAnsi="Arial" w:cs="Arial"/>
          <w:b/>
          <w:noProof/>
          <w:color w:val="000000"/>
          <w:sz w:val="24"/>
          <w:szCs w:val="24"/>
          <w:lang w:val="uz-Cyrl-UZ"/>
        </w:rPr>
        <w:t>Компенсация шартлари:</w:t>
      </w:r>
    </w:p>
    <w:p w14:paraId="20BA9628" w14:textId="63B86B59" w:rsidR="0039360E" w:rsidRPr="0039360E" w:rsidRDefault="0039360E" w:rsidP="0039360E">
      <w:pPr>
        <w:pStyle w:val="11"/>
        <w:widowControl w:val="0"/>
        <w:numPr>
          <w:ilvl w:val="0"/>
          <w:numId w:val="13"/>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0F56B1">
        <w:rPr>
          <w:rFonts w:ascii="Arial" w:hAnsi="Arial" w:cs="Arial"/>
          <w:noProof/>
          <w:sz w:val="24"/>
          <w:szCs w:val="24"/>
          <w:lang w:val="uz-Cyrl-UZ"/>
        </w:rPr>
        <w:t>компенсация тақдим этиш учун асос б</w:t>
      </w:r>
      <w:r>
        <w:rPr>
          <w:rFonts w:ascii="Arial" w:hAnsi="Arial" w:cs="Arial"/>
          <w:noProof/>
          <w:sz w:val="24"/>
          <w:szCs w:val="24"/>
          <w:lang w:val="uz-Cyrl-UZ"/>
        </w:rPr>
        <w:t>ў</w:t>
      </w:r>
      <w:r w:rsidRPr="000F56B1">
        <w:rPr>
          <w:rFonts w:ascii="Arial" w:hAnsi="Arial" w:cs="Arial"/>
          <w:noProof/>
          <w:sz w:val="24"/>
          <w:szCs w:val="24"/>
          <w:lang w:val="uz-Cyrl-UZ"/>
        </w:rPr>
        <w:t xml:space="preserve">лган норматив ҳужжат: </w:t>
      </w:r>
      <w:r>
        <w:rPr>
          <w:rFonts w:ascii="Arial" w:hAnsi="Arial" w:cs="Arial"/>
          <w:noProof/>
          <w:sz w:val="24"/>
          <w:szCs w:val="24"/>
          <w:lang w:val="uz-Cyrl-UZ"/>
        </w:rPr>
        <w:t>Ў</w:t>
      </w:r>
      <w:r w:rsidRPr="000F56B1">
        <w:rPr>
          <w:rFonts w:ascii="Arial" w:hAnsi="Arial" w:cs="Arial"/>
          <w:noProof/>
          <w:sz w:val="24"/>
          <w:szCs w:val="24"/>
          <w:lang w:val="uz-Cyrl-UZ"/>
        </w:rPr>
        <w:t>збекистон Республикаси Президентининг 05.02.2026-йилдаги ПҚ-49-сон қарори</w:t>
      </w:r>
      <w:r>
        <w:rPr>
          <w:rFonts w:ascii="Arial" w:hAnsi="Arial" w:cs="Arial"/>
          <w:noProof/>
          <w:sz w:val="24"/>
          <w:szCs w:val="24"/>
          <w:lang w:val="uz-Cyrl-UZ"/>
        </w:rPr>
        <w:t>;</w:t>
      </w:r>
    </w:p>
    <w:p w14:paraId="34FB1730" w14:textId="383953D0" w:rsidR="0039360E" w:rsidRPr="0039360E" w:rsidRDefault="0039360E" w:rsidP="0039360E">
      <w:pPr>
        <w:pStyle w:val="11"/>
        <w:widowControl w:val="0"/>
        <w:numPr>
          <w:ilvl w:val="0"/>
          <w:numId w:val="13"/>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noProof/>
          <w:sz w:val="24"/>
          <w:szCs w:val="24"/>
          <w:highlight w:val="yellow"/>
          <w:lang w:val="uz-Cyrl-UZ"/>
        </w:rPr>
        <w:t>Компенсация фоиз ставкаси</w:t>
      </w:r>
      <w:r w:rsidRPr="000F56B1">
        <w:rPr>
          <w:rFonts w:ascii="Arial" w:hAnsi="Arial" w:cs="Arial"/>
          <w:noProof/>
          <w:sz w:val="24"/>
          <w:szCs w:val="24"/>
          <w:highlight w:val="yellow"/>
          <w:lang w:val="uz-Cyrl-UZ"/>
        </w:rPr>
        <w:t>___;</w:t>
      </w:r>
    </w:p>
    <w:p w14:paraId="0A511A92" w14:textId="36993D7A" w:rsidR="0039360E" w:rsidRPr="0039360E" w:rsidRDefault="0039360E" w:rsidP="0039360E">
      <w:pPr>
        <w:pStyle w:val="11"/>
        <w:widowControl w:val="0"/>
        <w:numPr>
          <w:ilvl w:val="0"/>
          <w:numId w:val="13"/>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noProof/>
          <w:sz w:val="24"/>
          <w:szCs w:val="24"/>
          <w:highlight w:val="yellow"/>
          <w:lang w:val="uz-Cyrl-UZ"/>
        </w:rPr>
        <w:t>максимал миқдори (суммаси)</w:t>
      </w:r>
      <w:r w:rsidRPr="000F56B1">
        <w:rPr>
          <w:rFonts w:ascii="Arial" w:hAnsi="Arial" w:cs="Arial"/>
          <w:noProof/>
          <w:sz w:val="24"/>
          <w:szCs w:val="24"/>
          <w:highlight w:val="yellow"/>
          <w:lang w:val="uz-Cyrl-UZ"/>
        </w:rPr>
        <w:t>___</w:t>
      </w:r>
      <w:r w:rsidRPr="009D315D">
        <w:rPr>
          <w:rFonts w:ascii="Arial" w:hAnsi="Arial" w:cs="Arial"/>
          <w:noProof/>
          <w:sz w:val="24"/>
          <w:szCs w:val="24"/>
          <w:highlight w:val="yellow"/>
          <w:lang w:val="uz-Cyrl-UZ"/>
        </w:rPr>
        <w:t>;</w:t>
      </w:r>
    </w:p>
    <w:p w14:paraId="2FD8374E" w14:textId="465291FB" w:rsidR="0039360E" w:rsidRPr="0039360E" w:rsidRDefault="0039360E" w:rsidP="0039360E">
      <w:pPr>
        <w:pStyle w:val="11"/>
        <w:widowControl w:val="0"/>
        <w:numPr>
          <w:ilvl w:val="0"/>
          <w:numId w:val="13"/>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0F56B1">
        <w:rPr>
          <w:rFonts w:ascii="Arial" w:hAnsi="Arial" w:cs="Arial"/>
          <w:noProof/>
          <w:sz w:val="24"/>
          <w:szCs w:val="24"/>
          <w:lang w:val="uz-Cyrl-UZ"/>
        </w:rPr>
        <w:t>компенсация тақдим этиш муддати ва тамойили: 3 йил муддатга “2+1” тамойили асосида дастлабки икки йилга тақдим этилади, маҳсулот (хизмат)ларни реализация қилишдан тушган йиллик тушум аввалги йилнинг мос даврига нисбатан 15 фоиз ва ундан ортиқ миқдорда ошган тақдирда учинчи йил давомида ҳар ойда т</w:t>
      </w:r>
      <w:r>
        <w:rPr>
          <w:rFonts w:ascii="Arial" w:hAnsi="Arial" w:cs="Arial"/>
          <w:noProof/>
          <w:sz w:val="24"/>
          <w:szCs w:val="24"/>
          <w:lang w:val="uz-Cyrl-UZ"/>
        </w:rPr>
        <w:t>ў</w:t>
      </w:r>
      <w:r w:rsidRPr="000F56B1">
        <w:rPr>
          <w:rFonts w:ascii="Arial" w:hAnsi="Arial" w:cs="Arial"/>
          <w:noProof/>
          <w:sz w:val="24"/>
          <w:szCs w:val="24"/>
          <w:lang w:val="uz-Cyrl-UZ"/>
        </w:rPr>
        <w:t>лаб борилади</w:t>
      </w:r>
      <w:r w:rsidRPr="009D315D">
        <w:rPr>
          <w:rFonts w:ascii="Arial" w:hAnsi="Arial" w:cs="Arial"/>
          <w:noProof/>
          <w:sz w:val="24"/>
          <w:szCs w:val="24"/>
          <w:highlight w:val="yellow"/>
          <w:lang w:val="uz-Cyrl-UZ"/>
        </w:rPr>
        <w:t>;</w:t>
      </w:r>
    </w:p>
    <w:p w14:paraId="68B72FC9" w14:textId="727BA031" w:rsidR="0039360E" w:rsidRDefault="0039360E" w:rsidP="0039360E">
      <w:pPr>
        <w:pStyle w:val="11"/>
        <w:widowControl w:val="0"/>
        <w:tabs>
          <w:tab w:val="left" w:pos="993"/>
        </w:tabs>
        <w:autoSpaceDE w:val="0"/>
        <w:autoSpaceDN w:val="0"/>
        <w:adjustRightInd w:val="0"/>
        <w:spacing w:after="0" w:line="240" w:lineRule="auto"/>
        <w:ind w:left="0" w:firstLine="567"/>
        <w:contextualSpacing w:val="0"/>
        <w:jc w:val="both"/>
        <w:rPr>
          <w:rFonts w:ascii="Arial" w:eastAsia="Calibri" w:hAnsi="Arial" w:cs="Arial"/>
          <w:noProof/>
          <w:sz w:val="24"/>
          <w:szCs w:val="24"/>
          <w:lang w:val="uz-Cyrl-UZ" w:eastAsia="en-US"/>
        </w:rPr>
      </w:pPr>
      <w:r w:rsidRPr="0039360E">
        <w:rPr>
          <w:rFonts w:ascii="Arial" w:hAnsi="Arial" w:cs="Arial"/>
          <w:b/>
          <w:bCs/>
          <w:noProof/>
          <w:sz w:val="24"/>
          <w:szCs w:val="24"/>
          <w:lang w:val="uz-Cyrl-UZ"/>
        </w:rPr>
        <w:t>3.25.1.</w:t>
      </w:r>
      <w:r>
        <w:rPr>
          <w:rFonts w:ascii="Arial" w:hAnsi="Arial" w:cs="Arial"/>
          <w:b/>
          <w:bCs/>
          <w:noProof/>
          <w:sz w:val="24"/>
          <w:szCs w:val="24"/>
          <w:lang w:val="uz-Cyrl-UZ"/>
        </w:rPr>
        <w:t xml:space="preserve"> </w:t>
      </w:r>
      <w:r w:rsidRPr="000F56B1">
        <w:rPr>
          <w:rFonts w:ascii="Arial" w:eastAsia="Calibri" w:hAnsi="Arial" w:cs="Arial"/>
          <w:b/>
          <w:bCs/>
          <w:noProof/>
          <w:sz w:val="24"/>
          <w:szCs w:val="24"/>
          <w:lang w:val="uz-Cyrl-UZ" w:eastAsia="en-US"/>
        </w:rPr>
        <w:t>Кредит фоиз харажатларини қоплаш учун тақдим этилаётган компенсация мабла</w:t>
      </w:r>
      <w:r>
        <w:rPr>
          <w:rFonts w:ascii="Arial" w:eastAsia="Calibri" w:hAnsi="Arial" w:cs="Arial"/>
          <w:b/>
          <w:bCs/>
          <w:noProof/>
          <w:sz w:val="24"/>
          <w:szCs w:val="24"/>
          <w:lang w:val="uz-Cyrl-UZ" w:eastAsia="en-US"/>
        </w:rPr>
        <w:t>ғ</w:t>
      </w:r>
      <w:r w:rsidRPr="000F56B1">
        <w:rPr>
          <w:rFonts w:ascii="Arial" w:eastAsia="Calibri" w:hAnsi="Arial" w:cs="Arial"/>
          <w:b/>
          <w:bCs/>
          <w:noProof/>
          <w:sz w:val="24"/>
          <w:szCs w:val="24"/>
          <w:lang w:val="uz-Cyrl-UZ" w:eastAsia="en-US"/>
        </w:rPr>
        <w:t>ларидан фойдаланишда</w:t>
      </w:r>
      <w:r w:rsidRPr="009D315D">
        <w:rPr>
          <w:rFonts w:ascii="Arial" w:eastAsia="Calibri" w:hAnsi="Arial" w:cs="Arial"/>
          <w:noProof/>
          <w:sz w:val="24"/>
          <w:szCs w:val="24"/>
          <w:highlight w:val="yellow"/>
          <w:lang w:val="uz-Cyrl-UZ" w:eastAsia="en-US"/>
        </w:rPr>
        <w:t>:</w:t>
      </w:r>
    </w:p>
    <w:p w14:paraId="2CACA4BA" w14:textId="77777777" w:rsidR="0039360E" w:rsidRPr="009D315D" w:rsidRDefault="0039360E" w:rsidP="0039360E">
      <w:pPr>
        <w:framePr w:hSpace="180" w:wrap="around" w:vAnchor="text" w:hAnchor="text" w:y="1"/>
        <w:widowControl w:val="0"/>
        <w:shd w:val="clear" w:color="auto" w:fill="FFFFFF"/>
        <w:tabs>
          <w:tab w:val="left" w:pos="851"/>
          <w:tab w:val="left" w:pos="1134"/>
        </w:tabs>
        <w:spacing w:before="20" w:after="20" w:line="252" w:lineRule="auto"/>
        <w:ind w:firstLine="851"/>
        <w:contextualSpacing/>
        <w:suppressOverlap/>
        <w:jc w:val="both"/>
        <w:rPr>
          <w:rFonts w:ascii="Arial" w:eastAsia="Calibri" w:hAnsi="Arial" w:cs="Arial"/>
          <w:noProof/>
          <w:sz w:val="24"/>
          <w:szCs w:val="24"/>
          <w:highlight w:val="yellow"/>
          <w:lang w:val="uz-Cyrl-UZ" w:eastAsia="en-US"/>
        </w:rPr>
      </w:pPr>
      <w:r w:rsidRPr="000F56B1">
        <w:rPr>
          <w:rFonts w:ascii="Arial" w:eastAsia="Calibri" w:hAnsi="Arial" w:cs="Arial"/>
          <w:noProof/>
          <w:sz w:val="24"/>
          <w:szCs w:val="24"/>
          <w:lang w:val="uz-Cyrl-UZ" w:eastAsia="en-US"/>
        </w:rPr>
        <w:t>лойиҳалар б</w:t>
      </w:r>
      <w:r>
        <w:rPr>
          <w:rFonts w:ascii="Arial" w:eastAsia="Calibri" w:hAnsi="Arial" w:cs="Arial"/>
          <w:noProof/>
          <w:sz w:val="24"/>
          <w:szCs w:val="24"/>
          <w:lang w:val="uz-Cyrl-UZ" w:eastAsia="en-US"/>
        </w:rPr>
        <w:t>ў</w:t>
      </w:r>
      <w:r w:rsidRPr="000F56B1">
        <w:rPr>
          <w:rFonts w:ascii="Arial" w:eastAsia="Calibri" w:hAnsi="Arial" w:cs="Arial"/>
          <w:noProof/>
          <w:sz w:val="24"/>
          <w:szCs w:val="24"/>
          <w:lang w:val="uz-Cyrl-UZ" w:eastAsia="en-US"/>
        </w:rPr>
        <w:t>йича кредит мабла</w:t>
      </w:r>
      <w:r>
        <w:rPr>
          <w:rFonts w:ascii="Arial" w:eastAsia="Calibri" w:hAnsi="Arial" w:cs="Arial"/>
          <w:noProof/>
          <w:sz w:val="24"/>
          <w:szCs w:val="24"/>
          <w:lang w:val="uz-Cyrl-UZ" w:eastAsia="en-US"/>
        </w:rPr>
        <w:t>ғ</w:t>
      </w:r>
      <w:r w:rsidRPr="000F56B1">
        <w:rPr>
          <w:rFonts w:ascii="Arial" w:eastAsia="Calibri" w:hAnsi="Arial" w:cs="Arial"/>
          <w:noProof/>
          <w:sz w:val="24"/>
          <w:szCs w:val="24"/>
          <w:lang w:val="uz-Cyrl-UZ" w:eastAsia="en-US"/>
        </w:rPr>
        <w:t>лари шартномада белгиланган мақсадларга ёʻналтирилганда ҳамда унинг ҳисобига маҳсулот (хизмат)лар ҳақиқатда лойиҳани амалга ошириш манзилига етказиб берилганда тақдим этилаётган компенсация маблагʻларидан мақсадли фойдаланилган деб ҳисобланади</w:t>
      </w:r>
      <w:r w:rsidRPr="009D315D">
        <w:rPr>
          <w:rFonts w:ascii="Arial" w:eastAsia="Calibri" w:hAnsi="Arial" w:cs="Arial"/>
          <w:noProof/>
          <w:sz w:val="24"/>
          <w:szCs w:val="24"/>
          <w:highlight w:val="yellow"/>
          <w:lang w:val="uz-Cyrl-UZ" w:eastAsia="en-US"/>
        </w:rPr>
        <w:t>;</w:t>
      </w:r>
    </w:p>
    <w:p w14:paraId="0BBD7289" w14:textId="21B204E3" w:rsidR="0039360E" w:rsidRDefault="0039360E" w:rsidP="0039360E">
      <w:pPr>
        <w:pStyle w:val="11"/>
        <w:widowControl w:val="0"/>
        <w:tabs>
          <w:tab w:val="left" w:pos="993"/>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0F56B1">
        <w:rPr>
          <w:rFonts w:ascii="Arial" w:eastAsia="Calibri" w:hAnsi="Arial" w:cs="Arial"/>
          <w:noProof/>
          <w:sz w:val="24"/>
          <w:szCs w:val="24"/>
          <w:lang w:val="uz-Cyrl-UZ" w:eastAsia="en-US"/>
        </w:rPr>
        <w:t>компенсация тақдим этилиши орқали амалга оширилаётган</w:t>
      </w:r>
      <w:r>
        <w:rPr>
          <w:rFonts w:ascii="Arial" w:hAnsi="Arial" w:cs="Arial"/>
          <w:sz w:val="24"/>
          <w:szCs w:val="24"/>
          <w:lang w:val="uz-Cyrl-UZ"/>
        </w:rPr>
        <w:t xml:space="preserve"> </w:t>
      </w:r>
      <w:r w:rsidRPr="00342DED">
        <w:rPr>
          <w:rFonts w:ascii="Arial" w:hAnsi="Arial" w:cs="Arial"/>
          <w:sz w:val="24"/>
          <w:szCs w:val="24"/>
          <w:lang w:val="uz-Cyrl-UZ"/>
        </w:rPr>
        <w:t>лойиҳаларда реализация қилинган маҳсулот (хизмат) боʻйича тушумнинг ортиб бориши компенсациядан самарали фойдаланилган деб ҳисобланади</w:t>
      </w:r>
      <w:r>
        <w:rPr>
          <w:rFonts w:ascii="Arial" w:hAnsi="Arial" w:cs="Arial"/>
          <w:sz w:val="24"/>
          <w:szCs w:val="24"/>
          <w:lang w:val="uz-Cyrl-UZ"/>
        </w:rPr>
        <w:t>.</w:t>
      </w:r>
    </w:p>
    <w:p w14:paraId="1DE41124" w14:textId="77777777" w:rsidR="0039360E" w:rsidRPr="008859B9" w:rsidRDefault="0039360E" w:rsidP="0039360E">
      <w:pPr>
        <w:widowControl w:val="0"/>
        <w:shd w:val="clear" w:color="auto" w:fill="FFFFFF"/>
        <w:tabs>
          <w:tab w:val="left" w:pos="851"/>
          <w:tab w:val="left" w:pos="1276"/>
        </w:tabs>
        <w:spacing w:before="20" w:after="20" w:line="252" w:lineRule="auto"/>
        <w:ind w:firstLine="851"/>
        <w:contextualSpacing/>
        <w:jc w:val="both"/>
        <w:rPr>
          <w:rFonts w:ascii="Arial" w:eastAsia="Calibri" w:hAnsi="Arial" w:cs="Arial"/>
          <w:b/>
          <w:bCs/>
          <w:noProof/>
          <w:sz w:val="24"/>
          <w:szCs w:val="24"/>
          <w:highlight w:val="yellow"/>
          <w:lang w:val="uz-Cyrl-UZ" w:eastAsia="en-US"/>
        </w:rPr>
      </w:pPr>
      <w:r w:rsidRPr="008859B9">
        <w:rPr>
          <w:rFonts w:ascii="Arial" w:eastAsia="Calibri" w:hAnsi="Arial" w:cs="Arial"/>
          <w:b/>
          <w:bCs/>
          <w:noProof/>
          <w:sz w:val="24"/>
          <w:szCs w:val="24"/>
          <w:highlight w:val="yellow"/>
          <w:lang w:val="ru-RU" w:eastAsia="en-US"/>
        </w:rPr>
        <w:t>3.</w:t>
      </w:r>
      <w:r w:rsidRPr="008859B9">
        <w:rPr>
          <w:rFonts w:ascii="Arial" w:eastAsia="Calibri" w:hAnsi="Arial" w:cs="Arial"/>
          <w:b/>
          <w:bCs/>
          <w:noProof/>
          <w:sz w:val="24"/>
          <w:szCs w:val="24"/>
          <w:highlight w:val="yellow"/>
          <w:lang w:val="uz-Cyrl-UZ" w:eastAsia="en-US"/>
        </w:rPr>
        <w:t>2</w:t>
      </w:r>
      <w:r w:rsidRPr="008859B9">
        <w:rPr>
          <w:rFonts w:ascii="Arial" w:eastAsia="Calibri" w:hAnsi="Arial" w:cs="Arial"/>
          <w:b/>
          <w:bCs/>
          <w:noProof/>
          <w:sz w:val="24"/>
          <w:szCs w:val="24"/>
          <w:highlight w:val="yellow"/>
          <w:lang w:val="ru-RU" w:eastAsia="en-US"/>
        </w:rPr>
        <w:t>5.2</w:t>
      </w:r>
      <w:r w:rsidRPr="008859B9">
        <w:rPr>
          <w:rFonts w:ascii="Arial" w:eastAsia="Calibri" w:hAnsi="Arial" w:cs="Arial"/>
          <w:b/>
          <w:bCs/>
          <w:noProof/>
          <w:sz w:val="24"/>
          <w:szCs w:val="24"/>
          <w:highlight w:val="yellow"/>
          <w:lang w:val="uz-Cyrl-UZ" w:eastAsia="en-US"/>
        </w:rPr>
        <w:t xml:space="preserve">. </w:t>
      </w:r>
      <w:r w:rsidRPr="008859B9">
        <w:rPr>
          <w:rFonts w:ascii="Arial" w:eastAsia="Calibri" w:hAnsi="Arial" w:cs="Arial"/>
          <w:b/>
          <w:bCs/>
          <w:noProof/>
          <w:sz w:val="24"/>
          <w:szCs w:val="24"/>
          <w:lang w:val="uz-Cyrl-UZ" w:eastAsia="en-US"/>
        </w:rPr>
        <w:t>Банк қуйидаги ҳолатларда компенсация ҳисоблашни тўхтатиб туради:</w:t>
      </w:r>
    </w:p>
    <w:p w14:paraId="6A8557AB" w14:textId="77777777" w:rsidR="0039360E" w:rsidRPr="0039360E" w:rsidRDefault="0039360E" w:rsidP="0039360E">
      <w:pPr>
        <w:pStyle w:val="11"/>
        <w:widowControl w:val="0"/>
        <w:tabs>
          <w:tab w:val="left" w:pos="993"/>
        </w:tabs>
        <w:autoSpaceDE w:val="0"/>
        <w:autoSpaceDN w:val="0"/>
        <w:adjustRightInd w:val="0"/>
        <w:ind w:left="0" w:firstLine="851"/>
        <w:jc w:val="both"/>
        <w:rPr>
          <w:rFonts w:ascii="Arial" w:hAnsi="Arial" w:cs="Arial"/>
          <w:color w:val="000000"/>
          <w:sz w:val="24"/>
          <w:szCs w:val="24"/>
          <w:lang w:val="uz-Cyrl-UZ"/>
        </w:rPr>
      </w:pPr>
      <w:r w:rsidRPr="0039360E">
        <w:rPr>
          <w:rFonts w:ascii="Arial" w:hAnsi="Arial" w:cs="Arial"/>
          <w:color w:val="000000"/>
          <w:sz w:val="24"/>
          <w:szCs w:val="24"/>
          <w:lang w:val="uz-Cyrl-UZ"/>
        </w:rPr>
        <w:t>кредитнинг асосий қарзи ва фоиз тўловлари бўйича муддати ўтган қарздорлик юзага келган санадан ушбу қарздорлик бартараф этилгунга қадар;</w:t>
      </w:r>
    </w:p>
    <w:p w14:paraId="18812E10" w14:textId="77777777" w:rsidR="0039360E" w:rsidRPr="0039360E" w:rsidRDefault="0039360E" w:rsidP="0039360E">
      <w:pPr>
        <w:pStyle w:val="11"/>
        <w:widowControl w:val="0"/>
        <w:tabs>
          <w:tab w:val="left" w:pos="993"/>
        </w:tabs>
        <w:autoSpaceDE w:val="0"/>
        <w:autoSpaceDN w:val="0"/>
        <w:adjustRightInd w:val="0"/>
        <w:ind w:left="0" w:firstLine="851"/>
        <w:jc w:val="both"/>
        <w:rPr>
          <w:rFonts w:ascii="Arial" w:hAnsi="Arial" w:cs="Arial"/>
          <w:color w:val="000000"/>
          <w:sz w:val="24"/>
          <w:szCs w:val="24"/>
          <w:lang w:val="uz-Cyrl-UZ"/>
        </w:rPr>
      </w:pPr>
      <w:r w:rsidRPr="0039360E">
        <w:rPr>
          <w:rFonts w:ascii="Arial" w:hAnsi="Arial" w:cs="Arial"/>
          <w:color w:val="000000"/>
          <w:sz w:val="24"/>
          <w:szCs w:val="24"/>
          <w:lang w:val="uz-Cyrl-UZ"/>
        </w:rPr>
        <w:t>қарз олувчи фаолият юритмаётганлиги (вақтинча тўхтатилганлиги) ёки ўзини ўзи банд қилиш бўйича тўловларни тўламаганлиги аниқланганда;</w:t>
      </w:r>
    </w:p>
    <w:p w14:paraId="2ED0E7B7" w14:textId="77777777" w:rsidR="0039360E" w:rsidRPr="0039360E" w:rsidRDefault="0039360E" w:rsidP="0039360E">
      <w:pPr>
        <w:pStyle w:val="11"/>
        <w:widowControl w:val="0"/>
        <w:tabs>
          <w:tab w:val="left" w:pos="993"/>
        </w:tabs>
        <w:autoSpaceDE w:val="0"/>
        <w:autoSpaceDN w:val="0"/>
        <w:adjustRightInd w:val="0"/>
        <w:ind w:left="0" w:firstLine="851"/>
        <w:jc w:val="both"/>
        <w:rPr>
          <w:rFonts w:ascii="Arial" w:hAnsi="Arial" w:cs="Arial"/>
          <w:color w:val="000000"/>
          <w:sz w:val="24"/>
          <w:szCs w:val="24"/>
          <w:lang w:val="uz-Cyrl-UZ"/>
        </w:rPr>
      </w:pPr>
      <w:r w:rsidRPr="0039360E">
        <w:rPr>
          <w:rFonts w:ascii="Arial" w:hAnsi="Arial" w:cs="Arial"/>
          <w:color w:val="000000"/>
          <w:sz w:val="24"/>
          <w:szCs w:val="24"/>
          <w:lang w:val="uz-Cyrl-UZ"/>
        </w:rPr>
        <w:lastRenderedPageBreak/>
        <w:t>буюртма билан кредит шартномаси маълумотлари мос келмаганда;</w:t>
      </w:r>
    </w:p>
    <w:p w14:paraId="45722DD0" w14:textId="3DCC4B68" w:rsidR="0039360E" w:rsidRDefault="0039360E" w:rsidP="0039360E">
      <w:pPr>
        <w:pStyle w:val="11"/>
        <w:widowControl w:val="0"/>
        <w:tabs>
          <w:tab w:val="left" w:pos="993"/>
        </w:tabs>
        <w:autoSpaceDE w:val="0"/>
        <w:autoSpaceDN w:val="0"/>
        <w:adjustRightInd w:val="0"/>
        <w:spacing w:after="0" w:line="240" w:lineRule="auto"/>
        <w:ind w:left="0" w:firstLine="851"/>
        <w:contextualSpacing w:val="0"/>
        <w:jc w:val="both"/>
        <w:rPr>
          <w:rFonts w:ascii="Arial" w:hAnsi="Arial" w:cs="Arial"/>
          <w:color w:val="000000"/>
          <w:sz w:val="24"/>
          <w:szCs w:val="24"/>
          <w:lang w:val="uz-Cyrl-UZ"/>
        </w:rPr>
      </w:pPr>
      <w:r w:rsidRPr="0039360E">
        <w:rPr>
          <w:rFonts w:ascii="Arial" w:hAnsi="Arial" w:cs="Arial"/>
          <w:color w:val="000000"/>
          <w:sz w:val="24"/>
          <w:szCs w:val="24"/>
          <w:lang w:val="uz-Cyrl-UZ"/>
        </w:rPr>
        <w:t>шартнома амал қиладиган кредитдан қисман бошқа мақсадларда фойдаланилганда. Бунда, кредитдан қисман бошқа мақсадларда фойдаланилганлиги сабабли тўхтатилган компенсациялар лойиҳа ишга туширилган, кредитнинг бошқа мақсадларда ишлатилган қисми бартараф этилган ва ортиқча олинган компенсация маблағи Кредит фоиз харажатларини компенсация қилиш жамғармасига қайтарилган тақдирда қайта тикланади</w:t>
      </w:r>
      <w:r>
        <w:rPr>
          <w:rFonts w:ascii="Arial" w:hAnsi="Arial" w:cs="Arial"/>
          <w:color w:val="000000"/>
          <w:sz w:val="24"/>
          <w:szCs w:val="24"/>
          <w:lang w:val="uz-Cyrl-UZ"/>
        </w:rPr>
        <w:t>.</w:t>
      </w:r>
    </w:p>
    <w:p w14:paraId="7EF3D601" w14:textId="2D870D8A" w:rsidR="0039360E" w:rsidRPr="008859B9" w:rsidRDefault="0039360E" w:rsidP="0039360E">
      <w:pPr>
        <w:pStyle w:val="11"/>
        <w:widowControl w:val="0"/>
        <w:tabs>
          <w:tab w:val="left" w:pos="993"/>
        </w:tabs>
        <w:autoSpaceDE w:val="0"/>
        <w:autoSpaceDN w:val="0"/>
        <w:adjustRightInd w:val="0"/>
        <w:ind w:left="0" w:firstLine="709"/>
        <w:jc w:val="both"/>
        <w:rPr>
          <w:rFonts w:ascii="Arial" w:hAnsi="Arial" w:cs="Arial"/>
          <w:b/>
          <w:bCs/>
          <w:color w:val="000000"/>
          <w:sz w:val="24"/>
          <w:szCs w:val="24"/>
          <w:lang w:val="uz-Cyrl-UZ"/>
        </w:rPr>
      </w:pPr>
      <w:r w:rsidRPr="008859B9">
        <w:rPr>
          <w:rFonts w:ascii="Arial" w:hAnsi="Arial" w:cs="Arial"/>
          <w:b/>
          <w:bCs/>
          <w:color w:val="000000"/>
          <w:sz w:val="24"/>
          <w:szCs w:val="24"/>
          <w:lang w:val="uz-Cyrl-UZ"/>
        </w:rPr>
        <w:t>3.</w:t>
      </w:r>
      <w:r w:rsidR="007464F8" w:rsidRPr="008859B9">
        <w:rPr>
          <w:rFonts w:ascii="Arial" w:hAnsi="Arial" w:cs="Arial"/>
          <w:b/>
          <w:bCs/>
          <w:color w:val="000000"/>
          <w:sz w:val="24"/>
          <w:szCs w:val="24"/>
          <w:lang w:val="uz-Cyrl-UZ"/>
        </w:rPr>
        <w:t>25</w:t>
      </w:r>
      <w:r w:rsidRPr="008859B9">
        <w:rPr>
          <w:rFonts w:ascii="Arial" w:hAnsi="Arial" w:cs="Arial"/>
          <w:b/>
          <w:bCs/>
          <w:color w:val="000000"/>
          <w:sz w:val="24"/>
          <w:szCs w:val="24"/>
          <w:lang w:val="uz-Cyrl-UZ"/>
        </w:rPr>
        <w:t>.3. Мазкур шартноманинг 3.25.2.-бандининг:</w:t>
      </w:r>
    </w:p>
    <w:p w14:paraId="6B65CE76" w14:textId="77777777" w:rsidR="0039360E" w:rsidRPr="0039360E" w:rsidRDefault="0039360E" w:rsidP="0039360E">
      <w:pPr>
        <w:pStyle w:val="11"/>
        <w:widowControl w:val="0"/>
        <w:tabs>
          <w:tab w:val="left" w:pos="993"/>
        </w:tabs>
        <w:autoSpaceDE w:val="0"/>
        <w:autoSpaceDN w:val="0"/>
        <w:adjustRightInd w:val="0"/>
        <w:ind w:left="0" w:firstLine="709"/>
        <w:jc w:val="both"/>
        <w:rPr>
          <w:rFonts w:ascii="Arial" w:hAnsi="Arial" w:cs="Arial"/>
          <w:color w:val="000000"/>
          <w:sz w:val="24"/>
          <w:szCs w:val="24"/>
          <w:lang w:val="uz-Cyrl-UZ"/>
        </w:rPr>
      </w:pPr>
      <w:r w:rsidRPr="0039360E">
        <w:rPr>
          <w:rFonts w:ascii="Arial" w:hAnsi="Arial" w:cs="Arial"/>
          <w:color w:val="000000"/>
          <w:sz w:val="24"/>
          <w:szCs w:val="24"/>
          <w:lang w:val="uz-Cyrl-UZ"/>
        </w:rPr>
        <w:t>2 ва 3-хатбошидаги ҳолатлар Платформада автоматик тарзда;</w:t>
      </w:r>
    </w:p>
    <w:p w14:paraId="3BAE6680" w14:textId="77777777" w:rsidR="0039360E" w:rsidRPr="0039360E" w:rsidRDefault="0039360E" w:rsidP="0039360E">
      <w:pPr>
        <w:pStyle w:val="11"/>
        <w:widowControl w:val="0"/>
        <w:tabs>
          <w:tab w:val="left" w:pos="993"/>
        </w:tabs>
        <w:autoSpaceDE w:val="0"/>
        <w:autoSpaceDN w:val="0"/>
        <w:adjustRightInd w:val="0"/>
        <w:ind w:left="0" w:firstLine="709"/>
        <w:jc w:val="both"/>
        <w:rPr>
          <w:rFonts w:ascii="Arial" w:hAnsi="Arial" w:cs="Arial"/>
          <w:color w:val="000000"/>
          <w:sz w:val="24"/>
          <w:szCs w:val="24"/>
          <w:lang w:val="uz-Cyrl-UZ"/>
        </w:rPr>
      </w:pPr>
      <w:r w:rsidRPr="0039360E">
        <w:rPr>
          <w:rFonts w:ascii="Arial" w:hAnsi="Arial" w:cs="Arial"/>
          <w:color w:val="000000"/>
          <w:sz w:val="24"/>
          <w:szCs w:val="24"/>
          <w:lang w:val="uz-Cyrl-UZ"/>
        </w:rPr>
        <w:t>4 ва 5-хатбошида кўрсатилган ҳолатлар мониторинг натижасида аниқланган ҳолатлардан келиб чиқиб модератор томонидан компенсация ҳисоблаш тўхтатилади ва қайта тикланади.</w:t>
      </w:r>
    </w:p>
    <w:p w14:paraId="2C9F0A0D" w14:textId="77777777" w:rsidR="0039360E" w:rsidRPr="0039360E" w:rsidRDefault="0039360E" w:rsidP="0039360E">
      <w:pPr>
        <w:pStyle w:val="11"/>
        <w:widowControl w:val="0"/>
        <w:tabs>
          <w:tab w:val="left" w:pos="993"/>
        </w:tabs>
        <w:autoSpaceDE w:val="0"/>
        <w:autoSpaceDN w:val="0"/>
        <w:adjustRightInd w:val="0"/>
        <w:ind w:left="0" w:firstLine="709"/>
        <w:jc w:val="both"/>
        <w:rPr>
          <w:rFonts w:ascii="Arial" w:hAnsi="Arial" w:cs="Arial"/>
          <w:color w:val="000000"/>
          <w:sz w:val="24"/>
          <w:szCs w:val="24"/>
          <w:lang w:val="uz-Cyrl-UZ"/>
        </w:rPr>
      </w:pPr>
      <w:r w:rsidRPr="0039360E">
        <w:rPr>
          <w:rFonts w:ascii="Arial" w:hAnsi="Arial" w:cs="Arial"/>
          <w:color w:val="000000"/>
          <w:sz w:val="24"/>
          <w:szCs w:val="24"/>
          <w:lang w:val="uz-Cyrl-UZ"/>
        </w:rPr>
        <w:t>Тўхтатилган давр учун компенсация ҳисобланмайди.</w:t>
      </w:r>
    </w:p>
    <w:p w14:paraId="6C516E7C" w14:textId="1412A467" w:rsidR="0039360E" w:rsidRPr="008859B9" w:rsidRDefault="0039360E" w:rsidP="0039360E">
      <w:pPr>
        <w:pStyle w:val="11"/>
        <w:widowControl w:val="0"/>
        <w:tabs>
          <w:tab w:val="left" w:pos="993"/>
        </w:tabs>
        <w:autoSpaceDE w:val="0"/>
        <w:autoSpaceDN w:val="0"/>
        <w:adjustRightInd w:val="0"/>
        <w:ind w:left="0" w:firstLine="709"/>
        <w:jc w:val="both"/>
        <w:rPr>
          <w:rFonts w:ascii="Arial" w:hAnsi="Arial" w:cs="Arial"/>
          <w:b/>
          <w:bCs/>
          <w:color w:val="000000"/>
          <w:sz w:val="24"/>
          <w:szCs w:val="24"/>
          <w:lang w:val="uz-Cyrl-UZ"/>
        </w:rPr>
      </w:pPr>
      <w:r w:rsidRPr="008859B9">
        <w:rPr>
          <w:rFonts w:ascii="Arial" w:hAnsi="Arial" w:cs="Arial"/>
          <w:b/>
          <w:bCs/>
          <w:color w:val="000000"/>
          <w:sz w:val="24"/>
          <w:szCs w:val="24"/>
          <w:lang w:val="uz-Cyrl-UZ"/>
        </w:rPr>
        <w:t>3.25.</w:t>
      </w:r>
      <w:r w:rsidR="007464F8" w:rsidRPr="008859B9">
        <w:rPr>
          <w:rFonts w:ascii="Arial" w:hAnsi="Arial" w:cs="Arial"/>
          <w:b/>
          <w:bCs/>
          <w:color w:val="000000"/>
          <w:sz w:val="24"/>
          <w:szCs w:val="24"/>
          <w:lang w:val="uz-Cyrl-UZ"/>
        </w:rPr>
        <w:t>4</w:t>
      </w:r>
      <w:r w:rsidRPr="008859B9">
        <w:rPr>
          <w:rFonts w:ascii="Arial" w:hAnsi="Arial" w:cs="Arial"/>
          <w:b/>
          <w:bCs/>
          <w:color w:val="000000"/>
          <w:sz w:val="24"/>
          <w:szCs w:val="24"/>
          <w:lang w:val="uz-Cyrl-UZ"/>
        </w:rPr>
        <w:t>. Қуйидаги ҳолатларда компенсация берилиши тўхтатилади:</w:t>
      </w:r>
    </w:p>
    <w:p w14:paraId="0B087C1E" w14:textId="77777777" w:rsidR="0039360E" w:rsidRPr="0039360E" w:rsidRDefault="0039360E" w:rsidP="0039360E">
      <w:pPr>
        <w:pStyle w:val="11"/>
        <w:widowControl w:val="0"/>
        <w:tabs>
          <w:tab w:val="left" w:pos="993"/>
        </w:tabs>
        <w:autoSpaceDE w:val="0"/>
        <w:autoSpaceDN w:val="0"/>
        <w:adjustRightInd w:val="0"/>
        <w:ind w:left="0" w:firstLine="709"/>
        <w:jc w:val="both"/>
        <w:rPr>
          <w:rFonts w:ascii="Arial" w:hAnsi="Arial" w:cs="Arial"/>
          <w:color w:val="000000"/>
          <w:sz w:val="24"/>
          <w:szCs w:val="24"/>
          <w:lang w:val="uz-Cyrl-UZ"/>
        </w:rPr>
      </w:pPr>
      <w:r w:rsidRPr="0039360E">
        <w:rPr>
          <w:rFonts w:ascii="Arial" w:hAnsi="Arial" w:cs="Arial"/>
          <w:color w:val="000000"/>
          <w:sz w:val="24"/>
          <w:szCs w:val="24"/>
          <w:lang w:val="uz-Cyrl-UZ"/>
        </w:rPr>
        <w:t>қарз олувчи кредит шартномаси бўйича кредитни тўлиқ қайтарганда;</w:t>
      </w:r>
    </w:p>
    <w:p w14:paraId="5F8E421E" w14:textId="77777777" w:rsidR="0039360E" w:rsidRPr="0039360E" w:rsidRDefault="0039360E" w:rsidP="0039360E">
      <w:pPr>
        <w:pStyle w:val="11"/>
        <w:widowControl w:val="0"/>
        <w:tabs>
          <w:tab w:val="left" w:pos="993"/>
        </w:tabs>
        <w:autoSpaceDE w:val="0"/>
        <w:autoSpaceDN w:val="0"/>
        <w:adjustRightInd w:val="0"/>
        <w:ind w:left="0" w:firstLine="709"/>
        <w:jc w:val="both"/>
        <w:rPr>
          <w:rFonts w:ascii="Arial" w:hAnsi="Arial" w:cs="Arial"/>
          <w:color w:val="000000"/>
          <w:sz w:val="24"/>
          <w:szCs w:val="24"/>
          <w:lang w:val="uz-Cyrl-UZ"/>
        </w:rPr>
      </w:pPr>
      <w:r w:rsidRPr="0039360E">
        <w:rPr>
          <w:rFonts w:ascii="Arial" w:hAnsi="Arial" w:cs="Arial"/>
          <w:color w:val="000000"/>
          <w:sz w:val="24"/>
          <w:szCs w:val="24"/>
          <w:lang w:val="uz-Cyrl-UZ"/>
        </w:rPr>
        <w:t>кредитдан мақсадсиз фойдаланилганда;</w:t>
      </w:r>
    </w:p>
    <w:p w14:paraId="6F8B7414" w14:textId="77777777" w:rsidR="0039360E" w:rsidRPr="0039360E" w:rsidRDefault="0039360E" w:rsidP="0039360E">
      <w:pPr>
        <w:pStyle w:val="11"/>
        <w:widowControl w:val="0"/>
        <w:tabs>
          <w:tab w:val="left" w:pos="993"/>
        </w:tabs>
        <w:autoSpaceDE w:val="0"/>
        <w:autoSpaceDN w:val="0"/>
        <w:adjustRightInd w:val="0"/>
        <w:ind w:left="0" w:firstLine="709"/>
        <w:jc w:val="both"/>
        <w:rPr>
          <w:rFonts w:ascii="Arial" w:hAnsi="Arial" w:cs="Arial"/>
          <w:color w:val="000000"/>
          <w:sz w:val="24"/>
          <w:szCs w:val="24"/>
          <w:lang w:val="uz-Cyrl-UZ"/>
        </w:rPr>
      </w:pPr>
      <w:r w:rsidRPr="0039360E">
        <w:rPr>
          <w:rFonts w:ascii="Arial" w:hAnsi="Arial" w:cs="Arial"/>
          <w:color w:val="000000"/>
          <w:sz w:val="24"/>
          <w:szCs w:val="24"/>
          <w:lang w:val="uz-Cyrl-UZ"/>
        </w:rPr>
        <w:t>компенсация мажбурияти тоʻлиқ бажарилганда;</w:t>
      </w:r>
    </w:p>
    <w:p w14:paraId="6175AB3F" w14:textId="206ECCDC" w:rsidR="0039360E" w:rsidRPr="00BC1B9F" w:rsidRDefault="0039360E" w:rsidP="0039360E">
      <w:pPr>
        <w:pStyle w:val="11"/>
        <w:widowControl w:val="0"/>
        <w:tabs>
          <w:tab w:val="left" w:pos="993"/>
        </w:tabs>
        <w:autoSpaceDE w:val="0"/>
        <w:autoSpaceDN w:val="0"/>
        <w:adjustRightInd w:val="0"/>
        <w:spacing w:after="0" w:line="240" w:lineRule="auto"/>
        <w:ind w:left="0" w:firstLine="709"/>
        <w:contextualSpacing w:val="0"/>
        <w:jc w:val="both"/>
        <w:rPr>
          <w:rFonts w:ascii="Arial" w:hAnsi="Arial" w:cs="Arial"/>
          <w:color w:val="000000"/>
          <w:sz w:val="24"/>
          <w:szCs w:val="24"/>
        </w:rPr>
      </w:pPr>
      <w:r w:rsidRPr="0039360E">
        <w:rPr>
          <w:rFonts w:ascii="Arial" w:hAnsi="Arial" w:cs="Arial"/>
          <w:color w:val="000000"/>
          <w:sz w:val="24"/>
          <w:szCs w:val="24"/>
          <w:lang w:val="uz-Cyrl-UZ"/>
        </w:rPr>
        <w:t>қонунчилик ҳужжатларида назарда тутилган бошқа ҳолатларда</w:t>
      </w:r>
      <w:r w:rsidR="00BC1B9F" w:rsidRPr="00BC1B9F">
        <w:rPr>
          <w:rFonts w:ascii="Arial" w:hAnsi="Arial" w:cs="Arial"/>
          <w:color w:val="000000"/>
          <w:sz w:val="24"/>
          <w:szCs w:val="24"/>
        </w:rPr>
        <w:t>.</w:t>
      </w:r>
    </w:p>
    <w:p w14:paraId="27BC4636" w14:textId="77777777" w:rsidR="00847306" w:rsidRPr="00030679" w:rsidRDefault="00847306" w:rsidP="00CF3DC4">
      <w:pPr>
        <w:widowControl w:val="0"/>
        <w:tabs>
          <w:tab w:val="left" w:pos="1134"/>
        </w:tabs>
        <w:autoSpaceDE w:val="0"/>
        <w:autoSpaceDN w:val="0"/>
        <w:adjustRightInd w:val="0"/>
        <w:ind w:firstLine="567"/>
        <w:jc w:val="both"/>
        <w:rPr>
          <w:rFonts w:ascii="Arial" w:hAnsi="Arial" w:cs="Arial"/>
          <w:sz w:val="24"/>
          <w:szCs w:val="24"/>
          <w:lang w:val="uz-Cyrl-UZ"/>
        </w:rPr>
      </w:pPr>
    </w:p>
    <w:p w14:paraId="7CDE545D" w14:textId="6D212162" w:rsidR="00847306" w:rsidRPr="00030679" w:rsidRDefault="001D32F6" w:rsidP="00030679">
      <w:pPr>
        <w:pStyle w:val="11"/>
        <w:numPr>
          <w:ilvl w:val="0"/>
          <w:numId w:val="11"/>
        </w:numPr>
        <w:tabs>
          <w:tab w:val="left" w:pos="1134"/>
        </w:tabs>
        <w:spacing w:after="0" w:line="240" w:lineRule="auto"/>
        <w:ind w:left="0" w:firstLine="567"/>
        <w:contextualSpacing w:val="0"/>
        <w:jc w:val="center"/>
        <w:outlineLvl w:val="0"/>
        <w:rPr>
          <w:rFonts w:ascii="Arial" w:hAnsi="Arial" w:cs="Arial"/>
          <w:b/>
          <w:sz w:val="24"/>
          <w:szCs w:val="24"/>
        </w:rPr>
      </w:pPr>
      <w:bookmarkStart w:id="4" w:name="_Toc158721841"/>
      <w:r w:rsidRPr="001D32F6">
        <w:rPr>
          <w:rFonts w:ascii="Arial" w:hAnsi="Arial" w:cs="Arial"/>
          <w:b/>
          <w:sz w:val="24"/>
          <w:szCs w:val="24"/>
        </w:rPr>
        <w:t>КРЕДИТ ҚАЙТАРИЛИ</w:t>
      </w:r>
      <w:r>
        <w:rPr>
          <w:rFonts w:ascii="Arial" w:hAnsi="Arial" w:cs="Arial"/>
          <w:b/>
          <w:sz w:val="24"/>
          <w:szCs w:val="24"/>
          <w:lang w:val="uz-Cyrl-UZ"/>
        </w:rPr>
        <w:t>Ш</w:t>
      </w:r>
      <w:r w:rsidRPr="001D32F6">
        <w:rPr>
          <w:rFonts w:ascii="Arial" w:hAnsi="Arial" w:cs="Arial"/>
          <w:b/>
          <w:sz w:val="24"/>
          <w:szCs w:val="24"/>
        </w:rPr>
        <w:t>ИНИНГ ТА</w:t>
      </w:r>
      <w:r>
        <w:rPr>
          <w:rFonts w:ascii="Arial" w:hAnsi="Arial" w:cs="Arial"/>
          <w:b/>
          <w:sz w:val="24"/>
          <w:szCs w:val="24"/>
          <w:lang w:val="uz-Cyrl-UZ"/>
        </w:rPr>
        <w:t>Ъ</w:t>
      </w:r>
      <w:r w:rsidRPr="001D32F6">
        <w:rPr>
          <w:rFonts w:ascii="Arial" w:hAnsi="Arial" w:cs="Arial"/>
          <w:b/>
          <w:sz w:val="24"/>
          <w:szCs w:val="24"/>
        </w:rPr>
        <w:t>МИНОТИ</w:t>
      </w:r>
      <w:bookmarkEnd w:id="4"/>
    </w:p>
    <w:p w14:paraId="0727DD0D" w14:textId="5B547058" w:rsidR="00BC122A" w:rsidRPr="00BC122A" w:rsidRDefault="00BC122A" w:rsidP="00BC122A">
      <w:pPr>
        <w:pStyle w:val="11"/>
        <w:widowControl w:val="0"/>
        <w:numPr>
          <w:ilvl w:val="1"/>
          <w:numId w:val="11"/>
        </w:numPr>
        <w:tabs>
          <w:tab w:val="left" w:pos="993"/>
        </w:tabs>
        <w:autoSpaceDE w:val="0"/>
        <w:autoSpaceDN w:val="0"/>
        <w:adjustRightInd w:val="0"/>
        <w:ind w:left="0" w:firstLine="567"/>
        <w:jc w:val="both"/>
        <w:rPr>
          <w:rFonts w:ascii="Arial" w:hAnsi="Arial" w:cs="Arial"/>
          <w:color w:val="000000"/>
          <w:sz w:val="24"/>
          <w:szCs w:val="24"/>
        </w:rPr>
      </w:pPr>
      <w:proofErr w:type="spellStart"/>
      <w:r w:rsidRPr="00BC122A">
        <w:rPr>
          <w:rFonts w:ascii="Arial" w:hAnsi="Arial" w:cs="Arial"/>
          <w:color w:val="000000"/>
          <w:sz w:val="24"/>
          <w:szCs w:val="24"/>
        </w:rPr>
        <w:t>Қарз</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олувчига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берилган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кредитнинг</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Банкка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ўз</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вақтида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қайтарилиши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муайян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турдаги</w:t>
      </w:r>
      <w:proofErr w:type="spellEnd"/>
      <w:r w:rsidRPr="00BC122A">
        <w:rPr>
          <w:rFonts w:ascii="Arial" w:hAnsi="Arial" w:cs="Arial"/>
          <w:color w:val="000000"/>
          <w:sz w:val="24"/>
          <w:szCs w:val="24"/>
        </w:rPr>
        <w:t xml:space="preserve"> кредит </w:t>
      </w:r>
      <w:proofErr w:type="spellStart"/>
      <w:r w:rsidRPr="00BC122A">
        <w:rPr>
          <w:rFonts w:ascii="Arial" w:hAnsi="Arial" w:cs="Arial"/>
          <w:color w:val="000000"/>
          <w:sz w:val="24"/>
          <w:szCs w:val="24"/>
        </w:rPr>
        <w:t>маҳсулотини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тақдим</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этиш</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шартларига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мувофиқ</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Қарз</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олувчининг</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Аризасида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кўрсатилган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мажбуриятларни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ижро</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этиш</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турлари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асосида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таъминланади</w:t>
      </w:r>
      <w:proofErr w:type="spellEnd"/>
      <w:r w:rsidRPr="00BC122A">
        <w:rPr>
          <w:rFonts w:ascii="Arial" w:hAnsi="Arial" w:cs="Arial"/>
          <w:color w:val="000000"/>
          <w:sz w:val="24"/>
          <w:szCs w:val="24"/>
        </w:rPr>
        <w:t>.</w:t>
      </w:r>
    </w:p>
    <w:p w14:paraId="1F57DFD7" w14:textId="7E0C5901" w:rsidR="00BC122A" w:rsidRPr="00BC122A" w:rsidRDefault="00BC122A" w:rsidP="00BC122A">
      <w:pPr>
        <w:pStyle w:val="11"/>
        <w:widowControl w:val="0"/>
        <w:numPr>
          <w:ilvl w:val="1"/>
          <w:numId w:val="11"/>
        </w:numPr>
        <w:tabs>
          <w:tab w:val="left" w:pos="993"/>
        </w:tabs>
        <w:autoSpaceDE w:val="0"/>
        <w:autoSpaceDN w:val="0"/>
        <w:adjustRightInd w:val="0"/>
        <w:spacing w:after="0"/>
        <w:ind w:left="0" w:firstLine="567"/>
        <w:jc w:val="both"/>
        <w:rPr>
          <w:rFonts w:ascii="Arial" w:hAnsi="Arial" w:cs="Arial"/>
          <w:color w:val="000000"/>
          <w:sz w:val="24"/>
          <w:szCs w:val="24"/>
        </w:rPr>
      </w:pPr>
      <w:proofErr w:type="spellStart"/>
      <w:r w:rsidRPr="00BC122A">
        <w:rPr>
          <w:rFonts w:ascii="Arial" w:hAnsi="Arial" w:cs="Arial"/>
          <w:color w:val="000000"/>
          <w:sz w:val="24"/>
          <w:szCs w:val="24"/>
        </w:rPr>
        <w:t>Қарз</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олувчига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берилган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кредитни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ўз</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вақтида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қайтариш</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билан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боғлиқ</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мажбуриятларни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ижро</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этишнинг</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аниқ</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шартлари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алоҳида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шартномалар</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гаров</w:t>
      </w:r>
      <w:proofErr w:type="spellEnd"/>
      <w:r w:rsidRPr="00BC122A">
        <w:rPr>
          <w:rFonts w:ascii="Arial" w:hAnsi="Arial" w:cs="Arial"/>
          <w:color w:val="000000"/>
          <w:sz w:val="24"/>
          <w:szCs w:val="24"/>
        </w:rPr>
        <w:t xml:space="preserve">, пул </w:t>
      </w:r>
      <w:proofErr w:type="spellStart"/>
      <w:r w:rsidRPr="00BC122A">
        <w:rPr>
          <w:rFonts w:ascii="Arial" w:hAnsi="Arial" w:cs="Arial"/>
          <w:color w:val="000000"/>
          <w:sz w:val="24"/>
          <w:szCs w:val="24"/>
        </w:rPr>
        <w:t>маблағлари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депозити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гарови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кафиллик</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суғурта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ва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ҳ.к</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билан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белгиланади</w:t>
      </w:r>
      <w:proofErr w:type="spellEnd"/>
      <w:r w:rsidRPr="00BC122A">
        <w:rPr>
          <w:rFonts w:ascii="Arial" w:hAnsi="Arial" w:cs="Arial"/>
          <w:color w:val="000000"/>
          <w:sz w:val="24"/>
          <w:szCs w:val="24"/>
        </w:rPr>
        <w:t>.</w:t>
      </w:r>
    </w:p>
    <w:p w14:paraId="093303B7" w14:textId="62F9F368" w:rsidR="00BC122A" w:rsidRPr="00BC122A" w:rsidRDefault="00BC122A" w:rsidP="00BC122A">
      <w:pPr>
        <w:pStyle w:val="11"/>
        <w:widowControl w:val="0"/>
        <w:numPr>
          <w:ilvl w:val="1"/>
          <w:numId w:val="11"/>
        </w:numPr>
        <w:tabs>
          <w:tab w:val="left" w:pos="993"/>
        </w:tabs>
        <w:autoSpaceDE w:val="0"/>
        <w:autoSpaceDN w:val="0"/>
        <w:adjustRightInd w:val="0"/>
        <w:spacing w:after="0"/>
        <w:ind w:left="0" w:firstLine="567"/>
        <w:jc w:val="both"/>
        <w:rPr>
          <w:rFonts w:ascii="Arial" w:hAnsi="Arial" w:cs="Arial"/>
          <w:color w:val="000000"/>
          <w:sz w:val="24"/>
          <w:szCs w:val="24"/>
        </w:rPr>
      </w:pPr>
      <w:proofErr w:type="spellStart"/>
      <w:r w:rsidRPr="00BC122A">
        <w:rPr>
          <w:rFonts w:ascii="Arial" w:hAnsi="Arial" w:cs="Arial"/>
          <w:color w:val="000000"/>
          <w:sz w:val="24"/>
          <w:szCs w:val="24"/>
        </w:rPr>
        <w:t>Қарз</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олувчининг</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Аризасида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кўрсатилган</w:t>
      </w:r>
      <w:proofErr w:type="spellEnd"/>
      <w:r w:rsidRPr="00BC122A">
        <w:rPr>
          <w:rFonts w:ascii="Arial" w:hAnsi="Arial" w:cs="Arial"/>
          <w:color w:val="000000"/>
          <w:sz w:val="24"/>
          <w:szCs w:val="24"/>
        </w:rPr>
        <w:t xml:space="preserve"> кредит </w:t>
      </w:r>
      <w:proofErr w:type="spellStart"/>
      <w:r w:rsidRPr="00BC122A">
        <w:rPr>
          <w:rFonts w:ascii="Arial" w:hAnsi="Arial" w:cs="Arial"/>
          <w:color w:val="000000"/>
          <w:sz w:val="24"/>
          <w:szCs w:val="24"/>
        </w:rPr>
        <w:t>маблағлари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Қарз</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олувчи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томонидан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мажбуриятлар</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ижроси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таъминоти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тақдим</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этилганидан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ва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қонунда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белгиланган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тартибда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тегишли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таъминот</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шартномалари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тузилганидан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сўнг</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ажратилади</w:t>
      </w:r>
      <w:proofErr w:type="spellEnd"/>
      <w:r w:rsidRPr="00BC122A">
        <w:rPr>
          <w:rFonts w:ascii="Arial" w:hAnsi="Arial" w:cs="Arial"/>
          <w:color w:val="000000"/>
          <w:sz w:val="24"/>
          <w:szCs w:val="24"/>
        </w:rPr>
        <w:t xml:space="preserve">. Агар </w:t>
      </w:r>
      <w:proofErr w:type="spellStart"/>
      <w:r w:rsidRPr="00BC122A">
        <w:rPr>
          <w:rFonts w:ascii="Arial" w:hAnsi="Arial" w:cs="Arial"/>
          <w:color w:val="000000"/>
          <w:sz w:val="24"/>
          <w:szCs w:val="24"/>
        </w:rPr>
        <w:t>ушбу</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шартномалар</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қонунчилик</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талабларига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мувофиқ</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давлат</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рўйхатидан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ўтказилиши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ва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нотариал</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тасдиқланиши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керак</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бўлса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Қарз</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олувчига</w:t>
      </w:r>
      <w:proofErr w:type="spellEnd"/>
      <w:r w:rsidRPr="00BC122A">
        <w:rPr>
          <w:rFonts w:ascii="Arial" w:hAnsi="Arial" w:cs="Arial"/>
          <w:color w:val="000000"/>
          <w:sz w:val="24"/>
          <w:szCs w:val="24"/>
        </w:rPr>
        <w:t xml:space="preserve"> кредит </w:t>
      </w:r>
      <w:proofErr w:type="spellStart"/>
      <w:r w:rsidRPr="00BC122A">
        <w:rPr>
          <w:rFonts w:ascii="Arial" w:hAnsi="Arial" w:cs="Arial"/>
          <w:color w:val="000000"/>
          <w:sz w:val="24"/>
          <w:szCs w:val="24"/>
        </w:rPr>
        <w:t>бериш</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тегишли</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шартномалар</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давлат</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рўйхатидан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ўтказилиб</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нотариал</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тасдиқланганидан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кейин</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амалга</w:t>
      </w:r>
      <w:proofErr w:type="spellEnd"/>
      <w:r w:rsidRPr="00BC122A">
        <w:rPr>
          <w:rFonts w:ascii="Arial" w:hAnsi="Arial" w:cs="Arial"/>
          <w:color w:val="000000"/>
          <w:sz w:val="24"/>
          <w:szCs w:val="24"/>
        </w:rPr>
        <w:t xml:space="preserve"> </w:t>
      </w:r>
      <w:proofErr w:type="spellStart"/>
      <w:r w:rsidRPr="00BC122A">
        <w:rPr>
          <w:rFonts w:ascii="Arial" w:hAnsi="Arial" w:cs="Arial"/>
          <w:color w:val="000000"/>
          <w:sz w:val="24"/>
          <w:szCs w:val="24"/>
        </w:rPr>
        <w:t>оширилади</w:t>
      </w:r>
      <w:proofErr w:type="spellEnd"/>
      <w:r w:rsidRPr="00BC122A">
        <w:rPr>
          <w:rFonts w:ascii="Arial" w:hAnsi="Arial" w:cs="Arial"/>
          <w:color w:val="000000"/>
          <w:sz w:val="24"/>
          <w:szCs w:val="24"/>
        </w:rPr>
        <w:t>.</w:t>
      </w:r>
    </w:p>
    <w:p w14:paraId="2DFAC345" w14:textId="4AD2B33A" w:rsidR="001D32F6" w:rsidRPr="001D32F6" w:rsidRDefault="00BC122A"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BC122A">
        <w:rPr>
          <w:rFonts w:ascii="Arial" w:hAnsi="Arial" w:cs="Arial"/>
          <w:color w:val="000000"/>
          <w:sz w:val="24"/>
          <w:szCs w:val="24"/>
          <w:lang w:val="uz-Cyrl-UZ"/>
        </w:rPr>
        <w:t>Агар ажратилган кредит ҳисобидан олинаётган мол-мулк гаровга қўйилиши керак бўлса, Қарз олувчи уни сотиб олганидан кейин 15 (ўн беш) календарь кун ичида тегишли гаров шартномасини расмийлаштириши шарт. Агар гаровга қўйиладиган мол-мулк Банк билан ҳамкорлик қилувчи етказиб берувчилардан сотиб олинаётган бўлса, гаров шартномаси мол-мулк қабул қилиб олинган заҳоти расмийлаштирилиши ва тақдим этилиши керак.</w:t>
      </w:r>
      <w:r w:rsidRPr="00BC122A">
        <w:rPr>
          <w:lang w:val="uz-Cyrl-UZ"/>
        </w:rPr>
        <w:t xml:space="preserve"> </w:t>
      </w:r>
      <w:r w:rsidRPr="00BC122A">
        <w:rPr>
          <w:rFonts w:ascii="Arial" w:hAnsi="Arial" w:cs="Arial"/>
          <w:color w:val="000000"/>
          <w:sz w:val="24"/>
          <w:szCs w:val="24"/>
          <w:lang w:val="uz-Cyrl-UZ"/>
        </w:rPr>
        <w:t xml:space="preserve">Қарз олувчи гаров шартномасини белгиланган муддатда тақдим этмаса, шартномани расмийлаштириш кечиктирилган ҳар бир кун учун, гаров шартномаси тақдим этилгунига қадар, ажратилган кредит суммасининг 0,01 фоизи миқдорида пеня тўлайди, бунда пеня суммаси кредит суммасининг 50 фоизидан ошмаслиги </w:t>
      </w:r>
      <w:r w:rsidRPr="00BC122A">
        <w:rPr>
          <w:rFonts w:ascii="Arial" w:hAnsi="Arial" w:cs="Arial"/>
          <w:color w:val="000000"/>
          <w:sz w:val="24"/>
          <w:szCs w:val="24"/>
          <w:lang w:val="uz-Cyrl-UZ"/>
        </w:rPr>
        <w:lastRenderedPageBreak/>
        <w:t>керак. Агар Банкка гаровга қўйиладиган мол-мулк Қарз олувчи томонидан Банк билан ҳамкорлик алоқаларига эга бўлган етказиб берувчилардан сотиб олинган бўлса, Қарз олувчи бундай мол-мулкни қабул қилиб олган заҳоти тегишли гаров шартномасини расмийлаштириши ва уни Банкка тақдим этиши шарт. Қарз олувчи гаров шартномасини белгиланган муддатларда тақдим этмаса, гаров шартномаси тақдим этилгунига қадар гаровни расмийлаштириш кечиктирилган ҳар бир кун учун Банк томонидан берилган кредит суммасининг 0,01% миқдорида, бироқ кредит суммасининг 50 фоизидан кўп бўлмаган миқдорда пеня тўлайди</w:t>
      </w:r>
      <w:r w:rsidR="001D32F6" w:rsidRPr="001D32F6">
        <w:rPr>
          <w:rFonts w:ascii="Arial" w:hAnsi="Arial" w:cs="Arial"/>
          <w:color w:val="000000"/>
          <w:sz w:val="24"/>
          <w:szCs w:val="24"/>
          <w:lang w:val="uz-Cyrl-UZ"/>
        </w:rPr>
        <w:t>.</w:t>
      </w:r>
    </w:p>
    <w:p w14:paraId="08220536" w14:textId="3D0ABEED" w:rsidR="001D32F6" w:rsidRP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D32F6">
        <w:rPr>
          <w:rFonts w:ascii="Arial" w:hAnsi="Arial" w:cs="Arial"/>
          <w:color w:val="000000"/>
          <w:sz w:val="24"/>
          <w:szCs w:val="24"/>
          <w:lang w:val="uz-Cyrl-UZ"/>
        </w:rPr>
        <w:tab/>
      </w:r>
      <w:r w:rsidR="00BC122A" w:rsidRPr="00BC122A">
        <w:rPr>
          <w:rFonts w:ascii="Arial" w:hAnsi="Arial" w:cs="Arial"/>
          <w:color w:val="000000"/>
          <w:sz w:val="24"/>
          <w:szCs w:val="24"/>
          <w:lang w:val="uz-Cyrl-UZ"/>
        </w:rPr>
        <w:t>Агар кредит маҳсулотининг шартларида Банк томонидан кредитнинг қайтарилишини таъминлаш учун таъминот Шартномаси/ларига мувофиқ қабул қилинадиган гаров предметлари рисклардан (йўқолиши, шикастланиши, шунингдек гаров предмети йўқотилиши ёки кредитнинг тўлиқ қайтарилишини таъминлай олмайдиган бошқа ҳолатлар) суғурталаниши назарда тутилган бўлса, Қарз олувчи гаров предметини суғурталатади ва суғурта тўловларини амалга оширади, сўнгра Банкка суғурта тўловлари тўланганлигини тасдиқловчи ҳужжатни ҳамда тегишли суғурта полисини тақдим этади</w:t>
      </w:r>
      <w:r w:rsidRPr="001D32F6">
        <w:rPr>
          <w:rFonts w:ascii="Arial" w:hAnsi="Arial" w:cs="Arial"/>
          <w:color w:val="000000"/>
          <w:sz w:val="24"/>
          <w:szCs w:val="24"/>
          <w:lang w:val="uz-Cyrl-UZ"/>
        </w:rPr>
        <w:t xml:space="preserve">. </w:t>
      </w:r>
    </w:p>
    <w:p w14:paraId="1C2EA59D" w14:textId="55C681DA" w:rsidR="001D32F6" w:rsidRP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color w:val="000000"/>
          <w:sz w:val="24"/>
          <w:szCs w:val="24"/>
          <w:lang w:val="uz-Cyrl-UZ"/>
        </w:rPr>
        <w:t xml:space="preserve"> </w:t>
      </w:r>
      <w:r w:rsidR="00BC122A" w:rsidRPr="00BC122A">
        <w:rPr>
          <w:rFonts w:ascii="Arial" w:hAnsi="Arial" w:cs="Arial"/>
          <w:color w:val="000000"/>
          <w:sz w:val="24"/>
          <w:szCs w:val="24"/>
          <w:lang w:val="uz-Cyrl-UZ"/>
        </w:rPr>
        <w:t>Агар кредит маҳсулоти шартларига кўра кредит таъминоти сифатида кредитнинг қайтарилмаслиги рискидан суғурта полиси қабул қилиниши назарда тутилган бўлса, Қарз олувчи суғурта тўловларини амалга оширади, сўнгра Банкка суғурта тўловлари тўланганлигини тасдиқловчи ҳужжатни ҳамда тегишли суғурта полисини тақдим этади</w:t>
      </w:r>
      <w:r w:rsidRPr="001D32F6">
        <w:rPr>
          <w:rFonts w:ascii="Arial" w:hAnsi="Arial" w:cs="Arial"/>
          <w:color w:val="000000"/>
          <w:sz w:val="24"/>
          <w:szCs w:val="24"/>
          <w:lang w:val="uz-Cyrl-UZ"/>
        </w:rPr>
        <w:t>.</w:t>
      </w:r>
    </w:p>
    <w:p w14:paraId="449425F7" w14:textId="62601EEF" w:rsidR="001D32F6" w:rsidRP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color w:val="000000"/>
          <w:sz w:val="24"/>
          <w:szCs w:val="24"/>
          <w:lang w:val="uz-Cyrl-UZ"/>
        </w:rPr>
        <w:t xml:space="preserve"> </w:t>
      </w:r>
      <w:r w:rsidR="00BC122A" w:rsidRPr="00BC122A">
        <w:rPr>
          <w:rFonts w:ascii="Arial" w:hAnsi="Arial" w:cs="Arial"/>
          <w:color w:val="000000"/>
          <w:sz w:val="24"/>
          <w:szCs w:val="24"/>
          <w:lang w:val="uz-Cyrl-UZ"/>
        </w:rPr>
        <w:t>Кредит маҳсулоти шартларига биноан, асосий таъминот шартномаси тузилгунга қадар кредит бўйича таъминот сифатида пул маблағлари депозитининг гарови қабул қилиниши мумкин</w:t>
      </w:r>
      <w:r w:rsidRPr="001D32F6">
        <w:rPr>
          <w:rFonts w:ascii="Arial" w:hAnsi="Arial" w:cs="Arial"/>
          <w:color w:val="000000"/>
          <w:sz w:val="24"/>
          <w:szCs w:val="24"/>
          <w:lang w:val="uz-Cyrl-UZ"/>
        </w:rPr>
        <w:t xml:space="preserve">.       </w:t>
      </w:r>
    </w:p>
    <w:p w14:paraId="02815BD6" w14:textId="0E9E1FB7" w:rsidR="001D32F6" w:rsidRP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1D32F6">
        <w:rPr>
          <w:rFonts w:ascii="Arial" w:hAnsi="Arial" w:cs="Arial"/>
          <w:color w:val="000000"/>
          <w:sz w:val="24"/>
          <w:szCs w:val="24"/>
          <w:lang w:val="uz-Cyrl-UZ"/>
        </w:rPr>
        <w:tab/>
      </w:r>
      <w:r w:rsidR="00BC122A" w:rsidRPr="00BC122A">
        <w:rPr>
          <w:rFonts w:ascii="Arial" w:hAnsi="Arial" w:cs="Arial"/>
          <w:color w:val="000000"/>
          <w:sz w:val="24"/>
          <w:szCs w:val="24"/>
          <w:lang w:val="uz-Cyrl-UZ"/>
        </w:rPr>
        <w:t>Қарз олувчининг мажбуриятлари бажарилишини таъминлашнинг бир нечта усули мавжудлиги бир-бирига зид келмайди. Мажбуриятларни бажаришнинг ҳар бир усули мустақил бўлиб, бир-бирига боғлиқ эмасдир</w:t>
      </w:r>
      <w:r w:rsidRPr="001D32F6">
        <w:rPr>
          <w:rFonts w:ascii="Arial" w:hAnsi="Arial" w:cs="Arial"/>
          <w:color w:val="000000"/>
          <w:sz w:val="24"/>
          <w:szCs w:val="24"/>
          <w:lang w:val="uz-Cyrl-UZ"/>
        </w:rPr>
        <w:t>.</w:t>
      </w:r>
    </w:p>
    <w:p w14:paraId="37ACD1D2" w14:textId="2F7D1EF0" w:rsidR="001D32F6" w:rsidRPr="001D32F6" w:rsidRDefault="001D32F6"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Pr>
          <w:rFonts w:ascii="Arial" w:hAnsi="Arial" w:cs="Arial"/>
          <w:color w:val="000000"/>
          <w:sz w:val="24"/>
          <w:szCs w:val="24"/>
          <w:lang w:val="uz-Cyrl-UZ"/>
        </w:rPr>
        <w:t xml:space="preserve"> </w:t>
      </w:r>
      <w:r w:rsidR="00BC122A" w:rsidRPr="00BC122A">
        <w:rPr>
          <w:rFonts w:ascii="Arial" w:hAnsi="Arial" w:cs="Arial"/>
          <w:color w:val="000000"/>
          <w:sz w:val="24"/>
          <w:szCs w:val="24"/>
          <w:lang w:val="uz-Cyrl-UZ"/>
        </w:rPr>
        <w:t>Ундирувни мажбуриятлар ижросини таъминлаш усулларига қаратиш зарурати юзага келганда, танлов ҳуқуқи Банкда қолади. Банк ўз хоҳишига кўра мажбуриятлар ижросини таъминлаш усулларининг исталган бирига ёки барчасига нисбатан талаб қўйиши мумкин</w:t>
      </w:r>
      <w:r w:rsidRPr="001D32F6">
        <w:rPr>
          <w:rFonts w:ascii="Arial" w:hAnsi="Arial" w:cs="Arial"/>
          <w:color w:val="000000"/>
          <w:sz w:val="24"/>
          <w:szCs w:val="24"/>
          <w:lang w:val="uz-Cyrl-UZ"/>
        </w:rPr>
        <w:t>.</w:t>
      </w:r>
    </w:p>
    <w:p w14:paraId="7BFA3E27" w14:textId="63CD80B6" w:rsidR="001D32F6" w:rsidRPr="001D32F6" w:rsidRDefault="00BC122A"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BC122A">
        <w:rPr>
          <w:rFonts w:ascii="Arial" w:hAnsi="Arial" w:cs="Arial"/>
          <w:color w:val="000000"/>
          <w:sz w:val="24"/>
          <w:szCs w:val="24"/>
          <w:lang w:val="uz-Cyrl-UZ"/>
        </w:rPr>
        <w:t>Қарз олувчи кредитнинг қайтарилишини таъминлаш бўйича ҳужжатларни лозим даражада расмийлаштириш билан боғлиқ ҳар қандай харажатларни ўз зиммасига олади</w:t>
      </w:r>
      <w:r w:rsidR="001D32F6" w:rsidRPr="001D32F6">
        <w:rPr>
          <w:rFonts w:ascii="Arial" w:hAnsi="Arial" w:cs="Arial"/>
          <w:color w:val="000000"/>
          <w:sz w:val="24"/>
          <w:szCs w:val="24"/>
          <w:lang w:val="uz-Cyrl-UZ"/>
        </w:rPr>
        <w:t>.</w:t>
      </w:r>
    </w:p>
    <w:p w14:paraId="68BF5851" w14:textId="77777777" w:rsidR="00BC122A" w:rsidRDefault="00BC122A"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BC122A">
        <w:rPr>
          <w:rFonts w:ascii="Arial" w:hAnsi="Arial" w:cs="Arial"/>
          <w:color w:val="000000"/>
          <w:sz w:val="24"/>
          <w:szCs w:val="24"/>
          <w:lang w:val="uz-Cyrl-UZ"/>
        </w:rPr>
        <w:t>Банкнинг талабига кўра Қарз олувчи/Биргаликда қарз олувчи қуйидаги ҳолларда Банкни қаноатлантирадиган қўшимча таъминотни тақдим этиши шарт:</w:t>
      </w:r>
    </w:p>
    <w:p w14:paraId="4D022A60" w14:textId="529DBE2C" w:rsidR="00BE0687" w:rsidRPr="001D32F6" w:rsidRDefault="00BC122A" w:rsidP="001D32F6">
      <w:pPr>
        <w:pStyle w:val="11"/>
        <w:widowControl w:val="0"/>
        <w:numPr>
          <w:ilvl w:val="1"/>
          <w:numId w:val="11"/>
        </w:numPr>
        <w:tabs>
          <w:tab w:val="left" w:pos="993"/>
        </w:tabs>
        <w:autoSpaceDE w:val="0"/>
        <w:autoSpaceDN w:val="0"/>
        <w:adjustRightInd w:val="0"/>
        <w:spacing w:after="0" w:line="240" w:lineRule="auto"/>
        <w:ind w:left="0" w:firstLine="567"/>
        <w:contextualSpacing w:val="0"/>
        <w:jc w:val="both"/>
        <w:rPr>
          <w:rFonts w:ascii="Arial" w:hAnsi="Arial" w:cs="Arial"/>
          <w:color w:val="000000"/>
          <w:sz w:val="24"/>
          <w:szCs w:val="24"/>
          <w:lang w:val="uz-Cyrl-UZ"/>
        </w:rPr>
      </w:pPr>
      <w:r w:rsidRPr="00BC122A">
        <w:rPr>
          <w:rFonts w:ascii="Arial" w:hAnsi="Arial" w:cs="Arial"/>
          <w:color w:val="000000"/>
          <w:sz w:val="24"/>
          <w:szCs w:val="24"/>
          <w:lang w:val="uz-Cyrl-UZ"/>
        </w:rPr>
        <w:t>Қарз олувчининг/Биргаликда қарз олувчининг молиявий аҳволи ёмонлашганда;</w:t>
      </w:r>
      <w:r w:rsidR="00847306" w:rsidRPr="001D32F6">
        <w:rPr>
          <w:rFonts w:ascii="Arial" w:hAnsi="Arial" w:cs="Arial"/>
          <w:color w:val="000000"/>
          <w:sz w:val="24"/>
          <w:szCs w:val="24"/>
          <w:lang w:val="uz-Cyrl-UZ"/>
        </w:rPr>
        <w:t xml:space="preserve"> </w:t>
      </w:r>
    </w:p>
    <w:p w14:paraId="65BFE789" w14:textId="77777777" w:rsidR="00BC122A" w:rsidRDefault="00BC122A" w:rsidP="00ED5801">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BC122A">
        <w:rPr>
          <w:rFonts w:ascii="Arial" w:hAnsi="Arial" w:cs="Arial"/>
          <w:sz w:val="24"/>
          <w:szCs w:val="24"/>
          <w:lang w:val="uz-Cyrl-UZ"/>
        </w:rPr>
        <w:t>таъминот ўз қийматини, ликвидлигини йўқотганда, унинг бозор қиймати пасайганда, у йўқ қилинганда, кредит таъминоти қисман ёки тўлиқ йўқотилганда;</w:t>
      </w:r>
    </w:p>
    <w:p w14:paraId="1879B6FC" w14:textId="3425695B" w:rsidR="001D32F6" w:rsidRPr="001D32F6" w:rsidRDefault="00BC122A" w:rsidP="00ED5801">
      <w:pPr>
        <w:pStyle w:val="11"/>
        <w:widowControl w:val="0"/>
        <w:numPr>
          <w:ilvl w:val="2"/>
          <w:numId w:val="11"/>
        </w:numPr>
        <w:tabs>
          <w:tab w:val="left" w:pos="0"/>
        </w:tabs>
        <w:autoSpaceDE w:val="0"/>
        <w:autoSpaceDN w:val="0"/>
        <w:adjustRightInd w:val="0"/>
        <w:ind w:left="0" w:firstLine="567"/>
        <w:jc w:val="both"/>
        <w:rPr>
          <w:rFonts w:ascii="Arial" w:hAnsi="Arial" w:cs="Arial"/>
          <w:sz w:val="24"/>
          <w:szCs w:val="24"/>
          <w:lang w:val="uz-Cyrl-UZ"/>
        </w:rPr>
      </w:pPr>
      <w:r w:rsidRPr="00BC122A">
        <w:rPr>
          <w:rFonts w:ascii="Arial" w:hAnsi="Arial" w:cs="Arial"/>
          <w:sz w:val="24"/>
          <w:szCs w:val="24"/>
          <w:lang w:val="uz-Cyrl-UZ"/>
        </w:rPr>
        <w:t>Қарз олувчининг ушбу Шартнома бўйича мажбуриятларини бажармаслик хавфини оширадиган бошқа омиллар юзага келганда.</w:t>
      </w:r>
      <w:r w:rsidR="001D32F6" w:rsidRPr="001D32F6">
        <w:rPr>
          <w:rFonts w:ascii="Arial" w:hAnsi="Arial" w:cs="Arial"/>
          <w:sz w:val="24"/>
          <w:szCs w:val="24"/>
          <w:lang w:val="uz-Cyrl-UZ"/>
        </w:rPr>
        <w:t xml:space="preserve"> </w:t>
      </w:r>
    </w:p>
    <w:p w14:paraId="4B06846F" w14:textId="02B7F78F" w:rsidR="00847306" w:rsidRPr="00ED5801" w:rsidRDefault="00BC122A" w:rsidP="00BC122A">
      <w:pPr>
        <w:pStyle w:val="11"/>
        <w:widowControl w:val="0"/>
        <w:numPr>
          <w:ilvl w:val="2"/>
          <w:numId w:val="11"/>
        </w:numPr>
        <w:tabs>
          <w:tab w:val="left" w:pos="0"/>
        </w:tabs>
        <w:autoSpaceDE w:val="0"/>
        <w:autoSpaceDN w:val="0"/>
        <w:adjustRightInd w:val="0"/>
        <w:spacing w:after="0"/>
        <w:ind w:left="0" w:firstLine="567"/>
        <w:jc w:val="both"/>
        <w:rPr>
          <w:rFonts w:ascii="Arial" w:hAnsi="Arial" w:cs="Arial"/>
          <w:sz w:val="24"/>
          <w:szCs w:val="24"/>
          <w:lang w:val="uz-Cyrl-UZ"/>
        </w:rPr>
      </w:pPr>
      <w:r w:rsidRPr="00BC122A">
        <w:rPr>
          <w:rFonts w:ascii="Arial" w:hAnsi="Arial" w:cs="Arial"/>
          <w:sz w:val="24"/>
          <w:szCs w:val="24"/>
          <w:lang w:val="uz-Cyrl-UZ"/>
        </w:rPr>
        <w:t xml:space="preserve">Қарз олувчи кредит таъминотини кредит суммасининг камида 125 % </w:t>
      </w:r>
      <w:r w:rsidRPr="00BC122A">
        <w:rPr>
          <w:rFonts w:ascii="Arial" w:hAnsi="Arial" w:cs="Arial"/>
          <w:sz w:val="24"/>
          <w:szCs w:val="24"/>
          <w:lang w:val="uz-Cyrl-UZ"/>
        </w:rPr>
        <w:lastRenderedPageBreak/>
        <w:t>(бир юз йигирма беш фоизи) миқдорида, агар Қарз олувчи Банк билан ўзаро алоқадор шахс бўлса – кредит суммасининг камида 130 % (бир юз ўттиз фоизи) миқдорида сақлаб туриш мажбуриятини олади</w:t>
      </w:r>
      <w:r w:rsidR="001D32F6" w:rsidRPr="001D32F6">
        <w:rPr>
          <w:rFonts w:ascii="Arial" w:hAnsi="Arial" w:cs="Arial"/>
          <w:sz w:val="24"/>
          <w:szCs w:val="24"/>
          <w:lang w:val="uz-Cyrl-UZ"/>
        </w:rPr>
        <w:t>.</w:t>
      </w:r>
    </w:p>
    <w:p w14:paraId="655A12A9" w14:textId="510B3FA1" w:rsidR="00ED5801" w:rsidRPr="00ED5801" w:rsidRDefault="008F3F9E" w:rsidP="00BC122A">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8F3F9E">
        <w:rPr>
          <w:rFonts w:ascii="Arial" w:hAnsi="Arial" w:cs="Arial"/>
          <w:sz w:val="24"/>
          <w:szCs w:val="24"/>
          <w:lang w:val="uz-Cyrl-UZ"/>
        </w:rPr>
        <w:t>Агар кредит бўйича таъминот сифатида пул маблағлари депозити гарови тақдим этилса, депозит ҳажми кредит суммасининг камида 110 (бир юз ўн) фоизи миқдорида бўлиши керак</w:t>
      </w:r>
      <w:r w:rsidR="00ED5801" w:rsidRPr="00ED5801">
        <w:rPr>
          <w:rFonts w:ascii="Arial" w:hAnsi="Arial" w:cs="Arial"/>
          <w:sz w:val="24"/>
          <w:szCs w:val="24"/>
          <w:lang w:val="uz-Cyrl-UZ"/>
        </w:rPr>
        <w:t>.</w:t>
      </w:r>
    </w:p>
    <w:p w14:paraId="4B8ABAAE" w14:textId="13E198C3" w:rsidR="00ED5801" w:rsidRDefault="008F3F9E" w:rsidP="00ED5801">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8F3F9E">
        <w:rPr>
          <w:rFonts w:ascii="Arial" w:hAnsi="Arial" w:cs="Arial"/>
          <w:sz w:val="24"/>
          <w:szCs w:val="24"/>
          <w:lang w:val="uz-Cyrl-UZ"/>
        </w:rPr>
        <w:t>Қарз олувчи/Биргаликда қарз олувчи ушбу Шартнома билан белгиланган санада асосий қарз, фоизлар ва/ёки комиссия бўйича бирор-бир тўловни амалга ошира олмайдиган ҳолат юзага келса, Банк амалдаги қонунчиликка, ушбу Шартномага ва таъминот шартномаларига мувофиқ ундирувни таъминотга ва/ёки унинг қисмларига қаратиш бўйича чақириб олинмайдиган ва сўзсиз ҳуқуқни қўлга киритади</w:t>
      </w:r>
      <w:r w:rsidR="00ED5801" w:rsidRPr="00ED5801">
        <w:rPr>
          <w:rFonts w:ascii="Arial" w:hAnsi="Arial" w:cs="Arial"/>
          <w:sz w:val="24"/>
          <w:szCs w:val="24"/>
          <w:lang w:val="uz-Cyrl-UZ"/>
        </w:rPr>
        <w:t>.</w:t>
      </w:r>
    </w:p>
    <w:p w14:paraId="50AE3805" w14:textId="0BE6A98A" w:rsidR="00AF1F88" w:rsidRPr="00E16C72" w:rsidRDefault="00AF1F88" w:rsidP="00E16C72">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AF1F88">
        <w:rPr>
          <w:rFonts w:ascii="Arial" w:hAnsi="Arial" w:cs="Arial"/>
          <w:sz w:val="24"/>
          <w:szCs w:val="24"/>
          <w:lang w:val="uz-Cyrl-UZ"/>
        </w:rPr>
        <w:t>Гаров предмети ВИН-коди орқали тақиққа қўйилиши лозим. Агар тақиққа қўйиш жараёнида муаммолар юзага келса, Гаровга қўювчи ушбу муаммоларни ўз ҳисобидан бартараф этишга мажбур.</w:t>
      </w:r>
    </w:p>
    <w:p w14:paraId="0A3E3BDD" w14:textId="77777777" w:rsidR="00847306" w:rsidRPr="00030679" w:rsidRDefault="00847306" w:rsidP="00CF3DC4">
      <w:pPr>
        <w:pStyle w:val="22"/>
        <w:widowControl w:val="0"/>
        <w:tabs>
          <w:tab w:val="left" w:pos="1134"/>
        </w:tabs>
        <w:autoSpaceDE w:val="0"/>
        <w:autoSpaceDN w:val="0"/>
        <w:adjustRightInd w:val="0"/>
        <w:spacing w:after="0" w:line="240" w:lineRule="auto"/>
        <w:ind w:left="0" w:firstLine="567"/>
        <w:rPr>
          <w:rFonts w:ascii="Arial" w:hAnsi="Arial" w:cs="Arial"/>
          <w:sz w:val="24"/>
          <w:szCs w:val="24"/>
          <w:lang w:val="uz-Cyrl-UZ"/>
        </w:rPr>
      </w:pPr>
    </w:p>
    <w:p w14:paraId="108B396C" w14:textId="14B5ADA8" w:rsidR="00847306" w:rsidRPr="00030679" w:rsidRDefault="00ED5801" w:rsidP="008F3F9E">
      <w:pPr>
        <w:pStyle w:val="1"/>
        <w:numPr>
          <w:ilvl w:val="0"/>
          <w:numId w:val="11"/>
        </w:numPr>
        <w:jc w:val="center"/>
        <w:rPr>
          <w:rFonts w:ascii="Arial" w:hAnsi="Arial" w:cs="Arial"/>
          <w:b/>
          <w:color w:val="auto"/>
          <w:sz w:val="24"/>
          <w:szCs w:val="24"/>
          <w:lang w:val="ru-RU"/>
        </w:rPr>
      </w:pPr>
      <w:bookmarkStart w:id="5" w:name="_Toc158721842"/>
      <w:r w:rsidRPr="00ED5801">
        <w:rPr>
          <w:rFonts w:ascii="Arial" w:hAnsi="Arial" w:cs="Arial"/>
          <w:b/>
          <w:color w:val="auto"/>
          <w:sz w:val="24"/>
          <w:szCs w:val="24"/>
          <w:lang w:val="ru-RU"/>
        </w:rPr>
        <w:t>БАНКНИНГ ҲУҚУҚЛАРИ</w:t>
      </w:r>
      <w:bookmarkEnd w:id="5"/>
    </w:p>
    <w:p w14:paraId="1BE48D86" w14:textId="77777777" w:rsidR="00ED5801" w:rsidRPr="00ED5801" w:rsidRDefault="00ED5801" w:rsidP="00ED5801">
      <w:pPr>
        <w:pStyle w:val="11"/>
        <w:widowControl w:val="0"/>
        <w:tabs>
          <w:tab w:val="left" w:pos="1134"/>
        </w:tabs>
        <w:autoSpaceDE w:val="0"/>
        <w:autoSpaceDN w:val="0"/>
        <w:adjustRightInd w:val="0"/>
        <w:spacing w:after="0" w:line="240" w:lineRule="auto"/>
        <w:ind w:left="567"/>
        <w:contextualSpacing w:val="0"/>
        <w:jc w:val="both"/>
        <w:rPr>
          <w:rFonts w:ascii="Arial" w:hAnsi="Arial" w:cs="Arial"/>
          <w:sz w:val="24"/>
          <w:szCs w:val="24"/>
        </w:rPr>
      </w:pPr>
      <w:r w:rsidRPr="00ED5801">
        <w:rPr>
          <w:rFonts w:ascii="Arial" w:hAnsi="Arial" w:cs="Arial"/>
          <w:b/>
          <w:sz w:val="24"/>
          <w:szCs w:val="24"/>
          <w:u w:val="single"/>
        </w:rPr>
        <w:t xml:space="preserve">Банк </w:t>
      </w:r>
      <w:proofErr w:type="spellStart"/>
      <w:r w:rsidRPr="00ED5801">
        <w:rPr>
          <w:rFonts w:ascii="Arial" w:hAnsi="Arial" w:cs="Arial"/>
          <w:b/>
          <w:sz w:val="24"/>
          <w:szCs w:val="24"/>
          <w:u w:val="single"/>
        </w:rPr>
        <w:t>қуйидаги</w:t>
      </w:r>
      <w:proofErr w:type="spellEnd"/>
      <w:r w:rsidRPr="00ED5801">
        <w:rPr>
          <w:rFonts w:ascii="Arial" w:hAnsi="Arial" w:cs="Arial"/>
          <w:b/>
          <w:sz w:val="24"/>
          <w:szCs w:val="24"/>
          <w:u w:val="single"/>
        </w:rPr>
        <w:t xml:space="preserve"> </w:t>
      </w:r>
      <w:proofErr w:type="spellStart"/>
      <w:r w:rsidRPr="00ED5801">
        <w:rPr>
          <w:rFonts w:ascii="Arial" w:hAnsi="Arial" w:cs="Arial"/>
          <w:b/>
          <w:sz w:val="24"/>
          <w:szCs w:val="24"/>
          <w:u w:val="single"/>
        </w:rPr>
        <w:t>ҳуқуқларга</w:t>
      </w:r>
      <w:proofErr w:type="spellEnd"/>
      <w:r w:rsidRPr="00ED5801">
        <w:rPr>
          <w:rFonts w:ascii="Arial" w:hAnsi="Arial" w:cs="Arial"/>
          <w:b/>
          <w:sz w:val="24"/>
          <w:szCs w:val="24"/>
          <w:u w:val="single"/>
        </w:rPr>
        <w:t xml:space="preserve"> </w:t>
      </w:r>
      <w:proofErr w:type="spellStart"/>
      <w:r w:rsidRPr="00ED5801">
        <w:rPr>
          <w:rFonts w:ascii="Arial" w:hAnsi="Arial" w:cs="Arial"/>
          <w:b/>
          <w:sz w:val="24"/>
          <w:szCs w:val="24"/>
          <w:u w:val="single"/>
        </w:rPr>
        <w:t>эга</w:t>
      </w:r>
      <w:proofErr w:type="spellEnd"/>
      <w:r w:rsidRPr="00ED5801">
        <w:rPr>
          <w:rFonts w:ascii="Arial" w:hAnsi="Arial" w:cs="Arial"/>
          <w:b/>
          <w:sz w:val="24"/>
          <w:szCs w:val="24"/>
          <w:u w:val="single"/>
        </w:rPr>
        <w:t>:</w:t>
      </w:r>
    </w:p>
    <w:p w14:paraId="6868098C" w14:textId="0A1212B6" w:rsidR="00ED5801" w:rsidRPr="00ED5801" w:rsidRDefault="00ED5801" w:rsidP="00ED5801">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ED5801">
        <w:rPr>
          <w:rFonts w:ascii="Arial" w:hAnsi="Arial" w:cs="Arial"/>
          <w:sz w:val="24"/>
          <w:szCs w:val="24"/>
          <w:lang w:val="uz-Cyrl-UZ"/>
        </w:rPr>
        <w:t>Қарз олувчидан шартнома бўйича мажбуриятларни бажариш ва кредит ажратиш учун зарурий ҳужжатларни талаб қилиш;</w:t>
      </w:r>
    </w:p>
    <w:p w14:paraId="7A432083" w14:textId="1AD21F93" w:rsidR="00ED5801" w:rsidRPr="00ED5801" w:rsidRDefault="00ED5801" w:rsidP="00ED5801">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ED5801">
        <w:rPr>
          <w:rFonts w:ascii="Arial" w:hAnsi="Arial" w:cs="Arial"/>
          <w:sz w:val="24"/>
          <w:szCs w:val="24"/>
          <w:lang w:val="uz-Cyrl-UZ"/>
        </w:rPr>
        <w:t>Шартнома бўйича тўланиши лозим бўлган пул маблағларини мемориал ордер асосида акцепциз тартибда Қарз олувчи / Биргаликда қарз олувчининг Банкдаги барча ҳисобрақамлари, пластик карталаридан ва Ўзбекистон Республикаси ҳудудида очилган бошқа ҳисоб рақамларидан, шунингдек Марказий банкнинг валюта айирбошлаш курси бўйича Қарз олувчи / Биргаликда қарз олувчининг халқаро валютада очилган ҳисобрақамларидан ечиб олиш (ундириш).</w:t>
      </w:r>
    </w:p>
    <w:p w14:paraId="7C434DED" w14:textId="6B2C80D3" w:rsidR="00ED5801" w:rsidRPr="00ED5801" w:rsidRDefault="00ED5801" w:rsidP="00ED5801">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ED5801">
        <w:rPr>
          <w:rFonts w:ascii="Arial" w:hAnsi="Arial" w:cs="Arial"/>
          <w:sz w:val="24"/>
          <w:szCs w:val="24"/>
          <w:lang w:val="uz-Cyrl-UZ"/>
        </w:rPr>
        <w:t xml:space="preserve">Қарз олувчи / Биргаликда қарз олувчининг молиявий ҳолатини ўрганиш мақсадида унинг/уларнинг иш жойидан, тижорат банкларидан ва бундай </w:t>
      </w:r>
      <w:r w:rsidR="00486382">
        <w:rPr>
          <w:rFonts w:ascii="Arial" w:hAnsi="Arial" w:cs="Arial"/>
          <w:sz w:val="24"/>
          <w:szCs w:val="24"/>
          <w:lang w:val="uz-Cyrl-UZ"/>
        </w:rPr>
        <w:t>маълумот</w:t>
      </w:r>
      <w:r w:rsidRPr="00ED5801">
        <w:rPr>
          <w:rFonts w:ascii="Arial" w:hAnsi="Arial" w:cs="Arial"/>
          <w:sz w:val="24"/>
          <w:szCs w:val="24"/>
          <w:lang w:val="uz-Cyrl-UZ"/>
        </w:rPr>
        <w:t xml:space="preserve">ларни сақловчи барча муассаса ва ташкилотлардан зарур </w:t>
      </w:r>
      <w:r w:rsidR="00486382">
        <w:rPr>
          <w:rFonts w:ascii="Arial" w:hAnsi="Arial" w:cs="Arial"/>
          <w:sz w:val="24"/>
          <w:szCs w:val="24"/>
          <w:lang w:val="uz-Cyrl-UZ"/>
        </w:rPr>
        <w:t>маълумот</w:t>
      </w:r>
      <w:r w:rsidRPr="00ED5801">
        <w:rPr>
          <w:rFonts w:ascii="Arial" w:hAnsi="Arial" w:cs="Arial"/>
          <w:sz w:val="24"/>
          <w:szCs w:val="24"/>
          <w:lang w:val="uz-Cyrl-UZ"/>
        </w:rPr>
        <w:t xml:space="preserve">ларни, шу жумладан банк сирини ташкил қилувчи ва шахсга доир </w:t>
      </w:r>
      <w:r w:rsidR="00486382">
        <w:rPr>
          <w:rFonts w:ascii="Arial" w:hAnsi="Arial" w:cs="Arial"/>
          <w:sz w:val="24"/>
          <w:szCs w:val="24"/>
          <w:lang w:val="uz-Cyrl-UZ"/>
        </w:rPr>
        <w:t>маълумот</w:t>
      </w:r>
      <w:r w:rsidRPr="00ED5801">
        <w:rPr>
          <w:rFonts w:ascii="Arial" w:hAnsi="Arial" w:cs="Arial"/>
          <w:sz w:val="24"/>
          <w:szCs w:val="24"/>
          <w:lang w:val="uz-Cyrl-UZ"/>
        </w:rPr>
        <w:t xml:space="preserve">ларни олиш ва уларга ишлов бериш. </w:t>
      </w:r>
    </w:p>
    <w:p w14:paraId="3D11858B" w14:textId="638CB31E" w:rsidR="00ED5801" w:rsidRPr="00ED5801" w:rsidRDefault="00ED5801" w:rsidP="00ED5801">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ED5801">
        <w:rPr>
          <w:rFonts w:ascii="Arial" w:hAnsi="Arial" w:cs="Arial"/>
          <w:sz w:val="24"/>
          <w:szCs w:val="24"/>
          <w:lang w:val="uz-Cyrl-UZ"/>
        </w:rPr>
        <w:t>Қарз олувчи / Биргаликда қарз олувчининг иш жойига уларга тегишли бўлган пул маблағларини (ойлик иш ҳақи ёрдам пули ва ҳоказолар) қарздорликни сўндиришга йўналтиришни талаб қилиш билан мурожаат қилиш. Банк томонидан ушбу бандда назарда тутилган ҳаракатларни амалга оширилиши банк сирини ошкор қилиш деб ҳисобланмайди.</w:t>
      </w:r>
    </w:p>
    <w:p w14:paraId="643CF67E" w14:textId="2F218506" w:rsidR="00ED5801" w:rsidRPr="00ED5801" w:rsidRDefault="00ED5801" w:rsidP="00ED5801">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ED5801">
        <w:rPr>
          <w:rFonts w:ascii="Arial" w:hAnsi="Arial" w:cs="Arial"/>
          <w:sz w:val="24"/>
          <w:szCs w:val="24"/>
          <w:lang w:val="uz-Cyrl-UZ"/>
        </w:rPr>
        <w:t xml:space="preserve">Кредит мақсадли фойдаланаишини (кредит маҳсулоти бўйича талаб этилса), Кредит бўйича тақдим қилинган </w:t>
      </w:r>
      <w:r w:rsidR="00486382">
        <w:rPr>
          <w:rFonts w:ascii="Arial" w:hAnsi="Arial" w:cs="Arial"/>
          <w:sz w:val="24"/>
          <w:szCs w:val="24"/>
          <w:lang w:val="uz-Cyrl-UZ"/>
        </w:rPr>
        <w:t>Таъминот</w:t>
      </w:r>
      <w:r w:rsidRPr="00ED5801">
        <w:rPr>
          <w:rFonts w:ascii="Arial" w:hAnsi="Arial" w:cs="Arial"/>
          <w:sz w:val="24"/>
          <w:szCs w:val="24"/>
          <w:lang w:val="uz-Cyrl-UZ"/>
        </w:rPr>
        <w:t xml:space="preserve"> (агар мавжуд бўлса), ёки Кредит маблағлари ҳисобидан харид қилинган мулк ҳолатини, шунингдек Қарз олувчи / Биргаликда қарз олувчининг тўлов қобилиятини мунтазам равишда масофавий узатиш каналлари орқали тегишли давлат органларидан </w:t>
      </w:r>
      <w:r w:rsidR="00486382">
        <w:rPr>
          <w:rFonts w:ascii="Arial" w:hAnsi="Arial" w:cs="Arial"/>
          <w:sz w:val="24"/>
          <w:szCs w:val="24"/>
          <w:lang w:val="uz-Cyrl-UZ"/>
        </w:rPr>
        <w:t>маълумот</w:t>
      </w:r>
      <w:r w:rsidRPr="00ED5801">
        <w:rPr>
          <w:rFonts w:ascii="Arial" w:hAnsi="Arial" w:cs="Arial"/>
          <w:sz w:val="24"/>
          <w:szCs w:val="24"/>
          <w:lang w:val="uz-Cyrl-UZ"/>
        </w:rPr>
        <w:t xml:space="preserve"> олиш орқали ва/ёки мулклар жойлашган жойга ташриф буюриб текшириш/мониторинг қилиш. </w:t>
      </w:r>
    </w:p>
    <w:p w14:paraId="11C9272D" w14:textId="43EB9389" w:rsidR="00ED5801" w:rsidRPr="00ED5801" w:rsidRDefault="00ED5801" w:rsidP="00ED5801">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ED5801">
        <w:rPr>
          <w:rFonts w:ascii="Arial" w:hAnsi="Arial" w:cs="Arial"/>
          <w:sz w:val="24"/>
          <w:szCs w:val="24"/>
          <w:lang w:val="uz-Cyrl-UZ"/>
        </w:rPr>
        <w:t>Та</w:t>
      </w:r>
      <w:r>
        <w:rPr>
          <w:rFonts w:ascii="Arial" w:hAnsi="Arial" w:cs="Arial"/>
          <w:sz w:val="24"/>
          <w:szCs w:val="24"/>
          <w:lang w:val="uz-Cyrl-UZ"/>
        </w:rPr>
        <w:t>ъ</w:t>
      </w:r>
      <w:r w:rsidRPr="00ED5801">
        <w:rPr>
          <w:rFonts w:ascii="Arial" w:hAnsi="Arial" w:cs="Arial"/>
          <w:sz w:val="24"/>
          <w:szCs w:val="24"/>
          <w:lang w:val="uz-Cyrl-UZ"/>
        </w:rPr>
        <w:t xml:space="preserve">минот шартномаси бўйича берилган </w:t>
      </w:r>
      <w:r w:rsidR="00486382" w:rsidRPr="00486382">
        <w:rPr>
          <w:rFonts w:ascii="Arial" w:hAnsi="Arial" w:cs="Arial"/>
          <w:sz w:val="24"/>
          <w:szCs w:val="24"/>
          <w:lang w:val="uz-Cyrl-UZ"/>
        </w:rPr>
        <w:t>таъминот</w:t>
      </w:r>
      <w:r w:rsidRPr="00ED5801">
        <w:rPr>
          <w:rFonts w:ascii="Arial" w:hAnsi="Arial" w:cs="Arial"/>
          <w:sz w:val="24"/>
          <w:szCs w:val="24"/>
          <w:lang w:val="uz-Cyrl-UZ"/>
        </w:rPr>
        <w:t xml:space="preserve"> предмети ҳолатини мониторинг қилиш;</w:t>
      </w:r>
    </w:p>
    <w:p w14:paraId="3C38BC70" w14:textId="2CF34A00" w:rsidR="007D1E55" w:rsidRPr="00ED5801" w:rsidRDefault="00ED5801" w:rsidP="00ED5801">
      <w:pPr>
        <w:pStyle w:val="a9"/>
        <w:widowControl w:val="0"/>
        <w:numPr>
          <w:ilvl w:val="1"/>
          <w:numId w:val="11"/>
        </w:numPr>
        <w:tabs>
          <w:tab w:val="left" w:pos="1276"/>
        </w:tabs>
        <w:autoSpaceDE w:val="0"/>
        <w:autoSpaceDN w:val="0"/>
        <w:adjustRightInd w:val="0"/>
        <w:ind w:left="0" w:firstLine="567"/>
        <w:jc w:val="both"/>
        <w:rPr>
          <w:rFonts w:ascii="Arial" w:hAnsi="Arial" w:cs="Arial"/>
          <w:sz w:val="24"/>
          <w:szCs w:val="24"/>
          <w:lang w:val="uz-Cyrl-UZ"/>
        </w:rPr>
      </w:pPr>
      <w:r w:rsidRPr="00ED5801">
        <w:rPr>
          <w:rFonts w:ascii="Arial" w:hAnsi="Arial" w:cs="Arial"/>
          <w:sz w:val="24"/>
          <w:szCs w:val="24"/>
          <w:lang w:val="uz-Cyrl-UZ"/>
        </w:rPr>
        <w:lastRenderedPageBreak/>
        <w:t>Мазкур Шартномада кўрсатилган мажбуриятларни бажармаслик ҳолатлари юзага келганда, бундай вазият ва ҳолатларнинг жиддийлигидан келиб чиққан ҳолда, Банк ўз хоҳишига кўра қуйидаги чоралардан бирини қўллайди</w:t>
      </w:r>
      <w:r w:rsidR="00847306" w:rsidRPr="00ED5801">
        <w:rPr>
          <w:rFonts w:ascii="Arial" w:hAnsi="Arial" w:cs="Arial"/>
          <w:sz w:val="24"/>
          <w:szCs w:val="24"/>
          <w:lang w:val="uz-Cyrl-UZ"/>
        </w:rPr>
        <w:t>:</w:t>
      </w:r>
    </w:p>
    <w:p w14:paraId="77158DDC" w14:textId="48E8509E" w:rsidR="00ED5801" w:rsidRPr="00ED5801" w:rsidRDefault="00ED5801" w:rsidP="00ED5801">
      <w:pPr>
        <w:pStyle w:val="a9"/>
        <w:numPr>
          <w:ilvl w:val="2"/>
          <w:numId w:val="11"/>
        </w:numPr>
        <w:tabs>
          <w:tab w:val="left" w:pos="1276"/>
        </w:tabs>
        <w:ind w:left="0" w:firstLine="567"/>
        <w:contextualSpacing/>
        <w:jc w:val="both"/>
        <w:rPr>
          <w:rFonts w:ascii="Arial" w:hAnsi="Arial" w:cs="Arial"/>
          <w:sz w:val="24"/>
          <w:szCs w:val="24"/>
          <w:lang w:val="uz-Cyrl-UZ"/>
        </w:rPr>
      </w:pPr>
      <w:r w:rsidRPr="00ED5801">
        <w:rPr>
          <w:rFonts w:ascii="Arial" w:hAnsi="Arial" w:cs="Arial"/>
          <w:sz w:val="24"/>
          <w:szCs w:val="24"/>
          <w:lang w:val="uz-Cyrl-UZ"/>
        </w:rPr>
        <w:t>Қарз олувчига шартномада белгиланган мажбуриятларни бажармаслик ҳолати юзага келганлиги, уларни олидини олиш ва бартараф этиш учун ёзма талабнома (шикоят) юбориш;</w:t>
      </w:r>
    </w:p>
    <w:p w14:paraId="10F02690" w14:textId="1369A075" w:rsidR="00ED5801" w:rsidRPr="00ED5801" w:rsidRDefault="00ED5801" w:rsidP="00ED5801">
      <w:pPr>
        <w:pStyle w:val="a9"/>
        <w:numPr>
          <w:ilvl w:val="2"/>
          <w:numId w:val="11"/>
        </w:numPr>
        <w:tabs>
          <w:tab w:val="left" w:pos="1276"/>
        </w:tabs>
        <w:ind w:left="0" w:firstLine="567"/>
        <w:contextualSpacing/>
        <w:jc w:val="both"/>
        <w:rPr>
          <w:rFonts w:ascii="Arial" w:hAnsi="Arial" w:cs="Arial"/>
          <w:sz w:val="24"/>
          <w:szCs w:val="24"/>
          <w:lang w:val="uz-Cyrl-UZ"/>
        </w:rPr>
      </w:pPr>
      <w:r w:rsidRPr="00ED5801">
        <w:rPr>
          <w:rFonts w:ascii="Arial" w:hAnsi="Arial" w:cs="Arial"/>
          <w:sz w:val="24"/>
          <w:szCs w:val="24"/>
          <w:lang w:val="uz-Cyrl-UZ"/>
        </w:rPr>
        <w:t>Қарз олувчи / Биргаликда қарз олувчидан Мазкур Шартномада кўрсатилган тартибда жами кредитни ёки унинг қисмини қайтаришни талаб қилиш;</w:t>
      </w:r>
    </w:p>
    <w:p w14:paraId="68041CAE" w14:textId="047B616B" w:rsidR="00ED5801" w:rsidRPr="00ED5801" w:rsidRDefault="00ED5801" w:rsidP="00ED5801">
      <w:pPr>
        <w:pStyle w:val="a9"/>
        <w:numPr>
          <w:ilvl w:val="2"/>
          <w:numId w:val="11"/>
        </w:numPr>
        <w:tabs>
          <w:tab w:val="left" w:pos="1276"/>
        </w:tabs>
        <w:ind w:left="0" w:firstLine="567"/>
        <w:contextualSpacing/>
        <w:jc w:val="both"/>
        <w:rPr>
          <w:rFonts w:ascii="Arial" w:hAnsi="Arial" w:cs="Arial"/>
          <w:sz w:val="24"/>
          <w:szCs w:val="24"/>
          <w:lang w:val="uz-Cyrl-UZ"/>
        </w:rPr>
      </w:pPr>
      <w:r w:rsidRPr="00ED5801">
        <w:rPr>
          <w:rFonts w:ascii="Arial" w:hAnsi="Arial" w:cs="Arial"/>
          <w:sz w:val="24"/>
          <w:szCs w:val="24"/>
          <w:lang w:val="uz-Cyrl-UZ"/>
        </w:rPr>
        <w:t xml:space="preserve">Қонунчиликда, мазкур шартнома ва </w:t>
      </w:r>
      <w:r w:rsidR="00486382">
        <w:rPr>
          <w:rFonts w:ascii="Arial" w:hAnsi="Arial" w:cs="Arial"/>
          <w:sz w:val="24"/>
          <w:szCs w:val="24"/>
          <w:lang w:val="uz-Cyrl-UZ"/>
        </w:rPr>
        <w:t>таъминот</w:t>
      </w:r>
      <w:r w:rsidRPr="00ED5801">
        <w:rPr>
          <w:rFonts w:ascii="Arial" w:hAnsi="Arial" w:cs="Arial"/>
          <w:sz w:val="24"/>
          <w:szCs w:val="24"/>
          <w:lang w:val="uz-Cyrl-UZ"/>
        </w:rPr>
        <w:t xml:space="preserve"> шартномаларида назарда тутилган тартибда ундирувни кредит </w:t>
      </w:r>
      <w:r w:rsidR="00486382">
        <w:rPr>
          <w:rFonts w:ascii="Arial" w:hAnsi="Arial" w:cs="Arial"/>
          <w:sz w:val="24"/>
          <w:szCs w:val="24"/>
          <w:lang w:val="uz-Cyrl-UZ"/>
        </w:rPr>
        <w:t>таъминот</w:t>
      </w:r>
      <w:r w:rsidRPr="00ED5801">
        <w:rPr>
          <w:rFonts w:ascii="Arial" w:hAnsi="Arial" w:cs="Arial"/>
          <w:sz w:val="24"/>
          <w:szCs w:val="24"/>
          <w:lang w:val="uz-Cyrl-UZ"/>
        </w:rPr>
        <w:t>ига қаратиш;</w:t>
      </w:r>
    </w:p>
    <w:p w14:paraId="00CD2C29" w14:textId="0BBC3553" w:rsidR="00ED5801" w:rsidRPr="00ED5801" w:rsidRDefault="00ED5801" w:rsidP="00ED5801">
      <w:pPr>
        <w:pStyle w:val="a9"/>
        <w:numPr>
          <w:ilvl w:val="2"/>
          <w:numId w:val="11"/>
        </w:numPr>
        <w:tabs>
          <w:tab w:val="left" w:pos="1276"/>
        </w:tabs>
        <w:ind w:left="0" w:firstLine="567"/>
        <w:contextualSpacing/>
        <w:jc w:val="both"/>
        <w:rPr>
          <w:rFonts w:ascii="Arial" w:hAnsi="Arial" w:cs="Arial"/>
          <w:sz w:val="24"/>
          <w:szCs w:val="24"/>
          <w:lang w:val="uz-Cyrl-UZ"/>
        </w:rPr>
      </w:pPr>
      <w:r w:rsidRPr="00ED5801">
        <w:rPr>
          <w:rFonts w:ascii="Arial" w:hAnsi="Arial" w:cs="Arial"/>
          <w:sz w:val="24"/>
          <w:szCs w:val="24"/>
          <w:lang w:val="uz-Cyrl-UZ"/>
        </w:rPr>
        <w:t>Амалдаги қонунчиликда белгиланган тартибида ундирувни Қарз олувчи/Биргаликда қарз олувчининг иш ҳақига қаратиш;</w:t>
      </w:r>
    </w:p>
    <w:p w14:paraId="5755C94E" w14:textId="7AA07DDC" w:rsidR="00847306" w:rsidRPr="00D36F2F" w:rsidRDefault="00ED5801" w:rsidP="00ED5801">
      <w:pPr>
        <w:pStyle w:val="a9"/>
        <w:numPr>
          <w:ilvl w:val="2"/>
          <w:numId w:val="11"/>
        </w:numPr>
        <w:tabs>
          <w:tab w:val="left" w:pos="1276"/>
        </w:tabs>
        <w:ind w:left="0" w:firstLine="567"/>
        <w:contextualSpacing/>
        <w:jc w:val="both"/>
        <w:rPr>
          <w:rFonts w:ascii="Arial" w:hAnsi="Arial" w:cs="Arial"/>
          <w:sz w:val="24"/>
          <w:szCs w:val="24"/>
          <w:lang w:val="ru-RU"/>
        </w:rPr>
      </w:pPr>
      <w:r w:rsidRPr="00A84E14">
        <w:rPr>
          <w:rFonts w:ascii="Arial" w:hAnsi="Arial" w:cs="Arial"/>
          <w:sz w:val="24"/>
          <w:szCs w:val="24"/>
          <w:lang w:val="uz-Cyrl-UZ"/>
        </w:rPr>
        <w:t xml:space="preserve">Амалдаги қонунчиликда кўзда тутилган тартибда Банкнинг ҳуқуқ ва манфаатларини ҳимоя қилиш, ҳамда Қарз олувчи / Биргаликда қарз олувчини кредит маблағини қайтариш учун амалдаги қонунчилик ва мазкур шартномада назарда тутилган бошқа исталган ҳуқуқлардан фойдаланиш ҳамда барча зарурий ва йетарли чораларни кўриш. </w:t>
      </w:r>
      <w:proofErr w:type="spellStart"/>
      <w:r w:rsidRPr="00D36F2F">
        <w:rPr>
          <w:rFonts w:ascii="Arial" w:hAnsi="Arial" w:cs="Arial"/>
          <w:sz w:val="24"/>
          <w:szCs w:val="24"/>
          <w:lang w:val="ru-RU"/>
        </w:rPr>
        <w:t>Бу</w:t>
      </w:r>
      <w:proofErr w:type="spellEnd"/>
      <w:r w:rsidRPr="00D36F2F">
        <w:rPr>
          <w:rFonts w:ascii="Arial" w:hAnsi="Arial" w:cs="Arial"/>
          <w:sz w:val="24"/>
          <w:szCs w:val="24"/>
          <w:lang w:val="ru-RU"/>
        </w:rPr>
        <w:t xml:space="preserve"> </w:t>
      </w:r>
      <w:proofErr w:type="spellStart"/>
      <w:r w:rsidRPr="00D36F2F">
        <w:rPr>
          <w:rFonts w:ascii="Arial" w:hAnsi="Arial" w:cs="Arial"/>
          <w:sz w:val="24"/>
          <w:szCs w:val="24"/>
          <w:lang w:val="ru-RU"/>
        </w:rPr>
        <w:t>борада</w:t>
      </w:r>
      <w:proofErr w:type="spellEnd"/>
      <w:r w:rsidRPr="00D36F2F">
        <w:rPr>
          <w:rFonts w:ascii="Arial" w:hAnsi="Arial" w:cs="Arial"/>
          <w:sz w:val="24"/>
          <w:szCs w:val="24"/>
          <w:lang w:val="ru-RU"/>
        </w:rPr>
        <w:t xml:space="preserve"> Банк </w:t>
      </w:r>
      <w:proofErr w:type="spellStart"/>
      <w:r w:rsidRPr="00D36F2F">
        <w:rPr>
          <w:rFonts w:ascii="Arial" w:hAnsi="Arial" w:cs="Arial"/>
          <w:sz w:val="24"/>
          <w:szCs w:val="24"/>
          <w:lang w:val="ru-RU"/>
        </w:rPr>
        <w:t>томонидан</w:t>
      </w:r>
      <w:proofErr w:type="spellEnd"/>
      <w:r w:rsidRPr="00D36F2F">
        <w:rPr>
          <w:rFonts w:ascii="Arial" w:hAnsi="Arial" w:cs="Arial"/>
          <w:sz w:val="24"/>
          <w:szCs w:val="24"/>
          <w:lang w:val="ru-RU"/>
        </w:rPr>
        <w:t xml:space="preserve"> </w:t>
      </w:r>
      <w:proofErr w:type="spellStart"/>
      <w:r w:rsidRPr="00D36F2F">
        <w:rPr>
          <w:rFonts w:ascii="Arial" w:hAnsi="Arial" w:cs="Arial"/>
          <w:sz w:val="24"/>
          <w:szCs w:val="24"/>
          <w:lang w:val="ru-RU"/>
        </w:rPr>
        <w:t>қилинган</w:t>
      </w:r>
      <w:proofErr w:type="spellEnd"/>
      <w:r w:rsidRPr="00D36F2F">
        <w:rPr>
          <w:rFonts w:ascii="Arial" w:hAnsi="Arial" w:cs="Arial"/>
          <w:sz w:val="24"/>
          <w:szCs w:val="24"/>
          <w:lang w:val="ru-RU"/>
        </w:rPr>
        <w:t xml:space="preserve"> </w:t>
      </w:r>
      <w:proofErr w:type="spellStart"/>
      <w:r w:rsidRPr="00D36F2F">
        <w:rPr>
          <w:rFonts w:ascii="Arial" w:hAnsi="Arial" w:cs="Arial"/>
          <w:sz w:val="24"/>
          <w:szCs w:val="24"/>
          <w:lang w:val="ru-RU"/>
        </w:rPr>
        <w:t>барча</w:t>
      </w:r>
      <w:proofErr w:type="spellEnd"/>
      <w:r w:rsidRPr="00D36F2F">
        <w:rPr>
          <w:rFonts w:ascii="Arial" w:hAnsi="Arial" w:cs="Arial"/>
          <w:sz w:val="24"/>
          <w:szCs w:val="24"/>
          <w:lang w:val="ru-RU"/>
        </w:rPr>
        <w:t xml:space="preserve"> </w:t>
      </w:r>
      <w:proofErr w:type="spellStart"/>
      <w:r w:rsidRPr="00D36F2F">
        <w:rPr>
          <w:rFonts w:ascii="Arial" w:hAnsi="Arial" w:cs="Arial"/>
          <w:sz w:val="24"/>
          <w:szCs w:val="24"/>
          <w:lang w:val="ru-RU"/>
        </w:rPr>
        <w:t>харажатлар</w:t>
      </w:r>
      <w:proofErr w:type="spellEnd"/>
      <w:r w:rsidRPr="00D36F2F">
        <w:rPr>
          <w:rFonts w:ascii="Arial" w:hAnsi="Arial" w:cs="Arial"/>
          <w:sz w:val="24"/>
          <w:szCs w:val="24"/>
          <w:lang w:val="ru-RU"/>
        </w:rPr>
        <w:t xml:space="preserve"> </w:t>
      </w:r>
      <w:proofErr w:type="spellStart"/>
      <w:r w:rsidRPr="00D36F2F">
        <w:rPr>
          <w:rFonts w:ascii="Arial" w:hAnsi="Arial" w:cs="Arial"/>
          <w:sz w:val="24"/>
          <w:szCs w:val="24"/>
          <w:lang w:val="ru-RU"/>
        </w:rPr>
        <w:t>Қарз</w:t>
      </w:r>
      <w:proofErr w:type="spellEnd"/>
      <w:r w:rsidRPr="00D36F2F">
        <w:rPr>
          <w:rFonts w:ascii="Arial" w:hAnsi="Arial" w:cs="Arial"/>
          <w:sz w:val="24"/>
          <w:szCs w:val="24"/>
          <w:lang w:val="ru-RU"/>
        </w:rPr>
        <w:t xml:space="preserve"> </w:t>
      </w:r>
      <w:proofErr w:type="spellStart"/>
      <w:r w:rsidRPr="00D36F2F">
        <w:rPr>
          <w:rFonts w:ascii="Arial" w:hAnsi="Arial" w:cs="Arial"/>
          <w:sz w:val="24"/>
          <w:szCs w:val="24"/>
          <w:lang w:val="ru-RU"/>
        </w:rPr>
        <w:t>олувчи</w:t>
      </w:r>
      <w:proofErr w:type="spellEnd"/>
      <w:r w:rsidRPr="00D36F2F">
        <w:rPr>
          <w:rFonts w:ascii="Arial" w:hAnsi="Arial" w:cs="Arial"/>
          <w:sz w:val="24"/>
          <w:szCs w:val="24"/>
          <w:lang w:val="ru-RU"/>
        </w:rPr>
        <w:t xml:space="preserve"> </w:t>
      </w:r>
      <w:proofErr w:type="spellStart"/>
      <w:r w:rsidRPr="00D36F2F">
        <w:rPr>
          <w:rFonts w:ascii="Arial" w:hAnsi="Arial" w:cs="Arial"/>
          <w:sz w:val="24"/>
          <w:szCs w:val="24"/>
          <w:lang w:val="ru-RU"/>
        </w:rPr>
        <w:t>ҳисобидан</w:t>
      </w:r>
      <w:proofErr w:type="spellEnd"/>
      <w:r w:rsidRPr="00D36F2F">
        <w:rPr>
          <w:rFonts w:ascii="Arial" w:hAnsi="Arial" w:cs="Arial"/>
          <w:sz w:val="24"/>
          <w:szCs w:val="24"/>
          <w:lang w:val="ru-RU"/>
        </w:rPr>
        <w:t xml:space="preserve"> </w:t>
      </w:r>
      <w:proofErr w:type="spellStart"/>
      <w:r w:rsidRPr="00D36F2F">
        <w:rPr>
          <w:rFonts w:ascii="Arial" w:hAnsi="Arial" w:cs="Arial"/>
          <w:sz w:val="24"/>
          <w:szCs w:val="24"/>
          <w:lang w:val="ru-RU"/>
        </w:rPr>
        <w:t>қопланади</w:t>
      </w:r>
      <w:proofErr w:type="spellEnd"/>
      <w:r w:rsidRPr="00D36F2F">
        <w:rPr>
          <w:rFonts w:ascii="Arial" w:hAnsi="Arial" w:cs="Arial"/>
          <w:sz w:val="24"/>
          <w:szCs w:val="24"/>
          <w:lang w:val="ru-RU"/>
        </w:rPr>
        <w:t>.</w:t>
      </w:r>
    </w:p>
    <w:p w14:paraId="17A045BF" w14:textId="77777777" w:rsidR="00A300CA" w:rsidRPr="00A300CA" w:rsidRDefault="00A84E14" w:rsidP="0021063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6" w:name="_Hlk210917597"/>
      <w:proofErr w:type="spellStart"/>
      <w:r w:rsidRPr="00D36F2F">
        <w:rPr>
          <w:rFonts w:ascii="Arial" w:hAnsi="Arial" w:cs="Arial"/>
          <w:sz w:val="24"/>
          <w:szCs w:val="24"/>
        </w:rPr>
        <w:t>Шартноманинг</w:t>
      </w:r>
      <w:proofErr w:type="spellEnd"/>
      <w:r w:rsidRPr="00D36F2F">
        <w:rPr>
          <w:rFonts w:ascii="Arial" w:hAnsi="Arial" w:cs="Arial"/>
          <w:sz w:val="24"/>
          <w:szCs w:val="24"/>
        </w:rPr>
        <w:t xml:space="preserve"> 9.</w:t>
      </w:r>
      <w:r w:rsidR="00392BCE">
        <w:rPr>
          <w:rFonts w:ascii="Arial" w:hAnsi="Arial" w:cs="Arial"/>
          <w:sz w:val="24"/>
          <w:szCs w:val="24"/>
        </w:rPr>
        <w:t>4.5</w:t>
      </w:r>
      <w:r w:rsidRPr="00D36F2F">
        <w:rPr>
          <w:rFonts w:ascii="Arial" w:hAnsi="Arial" w:cs="Arial"/>
          <w:sz w:val="24"/>
          <w:szCs w:val="24"/>
        </w:rPr>
        <w:t xml:space="preserve">. – </w:t>
      </w:r>
      <w:proofErr w:type="spellStart"/>
      <w:r w:rsidRPr="00D36F2F">
        <w:rPr>
          <w:rFonts w:ascii="Arial" w:hAnsi="Arial" w:cs="Arial"/>
          <w:sz w:val="24"/>
          <w:szCs w:val="24"/>
        </w:rPr>
        <w:t>бандида</w:t>
      </w:r>
      <w:proofErr w:type="spellEnd"/>
      <w:r w:rsidRPr="00D36F2F">
        <w:rPr>
          <w:rFonts w:ascii="Arial" w:hAnsi="Arial" w:cs="Arial"/>
          <w:sz w:val="24"/>
          <w:szCs w:val="24"/>
        </w:rPr>
        <w:t xml:space="preserve"> </w:t>
      </w:r>
      <w:proofErr w:type="spellStart"/>
      <w:r w:rsidRPr="00D36F2F">
        <w:rPr>
          <w:rFonts w:ascii="Arial" w:hAnsi="Arial" w:cs="Arial"/>
          <w:sz w:val="24"/>
          <w:szCs w:val="24"/>
        </w:rPr>
        <w:t>назарда</w:t>
      </w:r>
      <w:proofErr w:type="spellEnd"/>
      <w:r w:rsidRPr="00D36F2F">
        <w:rPr>
          <w:rFonts w:ascii="Arial" w:hAnsi="Arial" w:cs="Arial"/>
          <w:sz w:val="24"/>
          <w:szCs w:val="24"/>
        </w:rPr>
        <w:t xml:space="preserve"> </w:t>
      </w:r>
      <w:proofErr w:type="spellStart"/>
      <w:r w:rsidRPr="00D36F2F">
        <w:rPr>
          <w:rFonts w:ascii="Arial" w:hAnsi="Arial" w:cs="Arial"/>
          <w:sz w:val="24"/>
          <w:szCs w:val="24"/>
        </w:rPr>
        <w:t>тутилган</w:t>
      </w:r>
      <w:proofErr w:type="spellEnd"/>
      <w:r w:rsidRPr="00D36F2F">
        <w:rPr>
          <w:rFonts w:ascii="Arial" w:hAnsi="Arial" w:cs="Arial"/>
          <w:sz w:val="24"/>
          <w:szCs w:val="24"/>
        </w:rPr>
        <w:t xml:space="preserve"> </w:t>
      </w:r>
      <w:proofErr w:type="spellStart"/>
      <w:r w:rsidRPr="00D36F2F">
        <w:rPr>
          <w:rFonts w:ascii="Arial" w:hAnsi="Arial" w:cs="Arial"/>
          <w:sz w:val="24"/>
          <w:szCs w:val="24"/>
        </w:rPr>
        <w:t>шартларга</w:t>
      </w:r>
      <w:proofErr w:type="spellEnd"/>
      <w:r w:rsidRPr="00D36F2F">
        <w:rPr>
          <w:rFonts w:ascii="Arial" w:hAnsi="Arial" w:cs="Arial"/>
          <w:sz w:val="24"/>
          <w:szCs w:val="24"/>
        </w:rPr>
        <w:t xml:space="preserve"> </w:t>
      </w:r>
      <w:proofErr w:type="spellStart"/>
      <w:r w:rsidRPr="00D36F2F">
        <w:rPr>
          <w:rFonts w:ascii="Arial" w:hAnsi="Arial" w:cs="Arial"/>
          <w:sz w:val="24"/>
          <w:szCs w:val="24"/>
        </w:rPr>
        <w:t>мувофиқ</w:t>
      </w:r>
      <w:proofErr w:type="spellEnd"/>
      <w:r w:rsidRPr="00D36F2F">
        <w:rPr>
          <w:rFonts w:ascii="Arial" w:hAnsi="Arial" w:cs="Arial"/>
          <w:sz w:val="24"/>
          <w:szCs w:val="24"/>
        </w:rPr>
        <w:t xml:space="preserve"> </w:t>
      </w:r>
      <w:proofErr w:type="spellStart"/>
      <w:r w:rsidRPr="00D36F2F">
        <w:rPr>
          <w:rFonts w:ascii="Arial" w:hAnsi="Arial" w:cs="Arial"/>
          <w:sz w:val="24"/>
          <w:szCs w:val="24"/>
        </w:rPr>
        <w:t>учинчи</w:t>
      </w:r>
      <w:proofErr w:type="spellEnd"/>
      <w:r w:rsidRPr="00D36F2F">
        <w:rPr>
          <w:rFonts w:ascii="Arial" w:hAnsi="Arial" w:cs="Arial"/>
          <w:sz w:val="24"/>
          <w:szCs w:val="24"/>
        </w:rPr>
        <w:t xml:space="preserve"> </w:t>
      </w:r>
      <w:proofErr w:type="spellStart"/>
      <w:r w:rsidRPr="00D36F2F">
        <w:rPr>
          <w:rFonts w:ascii="Arial" w:hAnsi="Arial" w:cs="Arial"/>
          <w:sz w:val="24"/>
          <w:szCs w:val="24"/>
        </w:rPr>
        <w:t>шахслардан</w:t>
      </w:r>
      <w:proofErr w:type="spellEnd"/>
      <w:r w:rsidRPr="00D36F2F">
        <w:rPr>
          <w:rFonts w:ascii="Arial" w:hAnsi="Arial" w:cs="Arial"/>
          <w:sz w:val="24"/>
          <w:szCs w:val="24"/>
        </w:rPr>
        <w:t xml:space="preserve"> </w:t>
      </w:r>
      <w:proofErr w:type="spellStart"/>
      <w:r w:rsidRPr="00D36F2F">
        <w:rPr>
          <w:rFonts w:ascii="Arial" w:hAnsi="Arial" w:cs="Arial"/>
          <w:sz w:val="24"/>
          <w:szCs w:val="24"/>
        </w:rPr>
        <w:t>Кредитни</w:t>
      </w:r>
      <w:proofErr w:type="spellEnd"/>
      <w:r w:rsidRPr="00D36F2F">
        <w:rPr>
          <w:rFonts w:ascii="Arial" w:hAnsi="Arial" w:cs="Arial"/>
          <w:sz w:val="24"/>
          <w:szCs w:val="24"/>
        </w:rPr>
        <w:t xml:space="preserve"> </w:t>
      </w:r>
      <w:proofErr w:type="spellStart"/>
      <w:r w:rsidRPr="00D36F2F">
        <w:rPr>
          <w:rFonts w:ascii="Arial" w:hAnsi="Arial" w:cs="Arial"/>
          <w:sz w:val="24"/>
          <w:szCs w:val="24"/>
        </w:rPr>
        <w:t>тўлаш</w:t>
      </w:r>
      <w:proofErr w:type="spellEnd"/>
      <w:r w:rsidRPr="00D36F2F">
        <w:rPr>
          <w:rFonts w:ascii="Arial" w:hAnsi="Arial" w:cs="Arial"/>
          <w:sz w:val="24"/>
          <w:szCs w:val="24"/>
        </w:rPr>
        <w:t xml:space="preserve"> </w:t>
      </w:r>
      <w:proofErr w:type="spellStart"/>
      <w:r w:rsidRPr="00D36F2F">
        <w:rPr>
          <w:rFonts w:ascii="Arial" w:hAnsi="Arial" w:cs="Arial"/>
          <w:sz w:val="24"/>
          <w:szCs w:val="24"/>
        </w:rPr>
        <w:t>бўйича</w:t>
      </w:r>
      <w:proofErr w:type="spellEnd"/>
      <w:r w:rsidRPr="00D36F2F">
        <w:rPr>
          <w:rFonts w:ascii="Arial" w:hAnsi="Arial" w:cs="Arial"/>
          <w:sz w:val="24"/>
          <w:szCs w:val="24"/>
        </w:rPr>
        <w:t xml:space="preserve"> </w:t>
      </w:r>
      <w:proofErr w:type="spellStart"/>
      <w:r w:rsidRPr="00D36F2F">
        <w:rPr>
          <w:rFonts w:ascii="Arial" w:hAnsi="Arial" w:cs="Arial"/>
          <w:sz w:val="24"/>
          <w:szCs w:val="24"/>
        </w:rPr>
        <w:t>қилинган</w:t>
      </w:r>
      <w:proofErr w:type="spellEnd"/>
      <w:r w:rsidRPr="00D36F2F">
        <w:rPr>
          <w:rFonts w:ascii="Arial" w:hAnsi="Arial" w:cs="Arial"/>
          <w:sz w:val="24"/>
          <w:szCs w:val="24"/>
        </w:rPr>
        <w:t xml:space="preserve"> </w:t>
      </w:r>
      <w:proofErr w:type="spellStart"/>
      <w:r w:rsidRPr="00D36F2F">
        <w:rPr>
          <w:rFonts w:ascii="Arial" w:hAnsi="Arial" w:cs="Arial"/>
          <w:sz w:val="24"/>
          <w:szCs w:val="24"/>
        </w:rPr>
        <w:t>тўловларни</w:t>
      </w:r>
      <w:proofErr w:type="spellEnd"/>
      <w:r w:rsidRPr="00D36F2F">
        <w:rPr>
          <w:rFonts w:ascii="Arial" w:hAnsi="Arial" w:cs="Arial"/>
          <w:sz w:val="24"/>
          <w:szCs w:val="24"/>
        </w:rPr>
        <w:t xml:space="preserve"> </w:t>
      </w:r>
      <w:proofErr w:type="spellStart"/>
      <w:r w:rsidRPr="00D36F2F">
        <w:rPr>
          <w:rFonts w:ascii="Arial" w:hAnsi="Arial" w:cs="Arial"/>
          <w:sz w:val="24"/>
          <w:szCs w:val="24"/>
        </w:rPr>
        <w:t>қабул</w:t>
      </w:r>
      <w:proofErr w:type="spellEnd"/>
      <w:r w:rsidRPr="00D36F2F">
        <w:rPr>
          <w:rFonts w:ascii="Arial" w:hAnsi="Arial" w:cs="Arial"/>
          <w:sz w:val="24"/>
          <w:szCs w:val="24"/>
        </w:rPr>
        <w:t xml:space="preserve"> </w:t>
      </w:r>
      <w:proofErr w:type="spellStart"/>
      <w:r w:rsidRPr="00D36F2F">
        <w:rPr>
          <w:rFonts w:ascii="Arial" w:hAnsi="Arial" w:cs="Arial"/>
          <w:sz w:val="24"/>
          <w:szCs w:val="24"/>
        </w:rPr>
        <w:t>қилиш</w:t>
      </w:r>
      <w:proofErr w:type="spellEnd"/>
      <w:r w:rsidRPr="00D36F2F">
        <w:rPr>
          <w:rFonts w:ascii="Arial" w:hAnsi="Arial" w:cs="Arial"/>
          <w:sz w:val="24"/>
          <w:szCs w:val="24"/>
        </w:rPr>
        <w:t>.</w:t>
      </w:r>
    </w:p>
    <w:p w14:paraId="1B024FC3" w14:textId="70BD154A" w:rsidR="007D1E55" w:rsidRPr="00A300CA" w:rsidRDefault="0021063A" w:rsidP="00A300C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A300CA">
        <w:rPr>
          <w:rFonts w:ascii="Arial" w:hAnsi="Arial" w:cs="Arial"/>
          <w:sz w:val="24"/>
          <w:szCs w:val="24"/>
          <w:lang w:val="uz-Cyrl-UZ"/>
        </w:rPr>
        <w:t xml:space="preserve"> </w:t>
      </w:r>
      <w:r w:rsidR="00A300CA" w:rsidRPr="00A300CA">
        <w:rPr>
          <w:rFonts w:ascii="Arial" w:hAnsi="Arial" w:cs="Arial"/>
          <w:sz w:val="24"/>
          <w:szCs w:val="24"/>
          <w:lang w:val="uz-Cyrl-UZ"/>
        </w:rPr>
        <w:t>Гаров предметини ВИН-коди орқали тақиққа қўйишни, шунингдек, тақиққа қўйишда муаммолар юзага келганда, Гаровга қўювчидан ушбу муаммоларни ўз ҳисобидан бартараф қилишни талаб қилиш.</w:t>
      </w:r>
    </w:p>
    <w:bookmarkEnd w:id="6"/>
    <w:p w14:paraId="111893D3" w14:textId="77777777" w:rsidR="00847306" w:rsidRPr="00030679" w:rsidRDefault="00847306" w:rsidP="00CF3DC4">
      <w:pPr>
        <w:shd w:val="clear" w:color="auto" w:fill="FFFFFF"/>
        <w:tabs>
          <w:tab w:val="left" w:pos="1134"/>
        </w:tabs>
        <w:ind w:firstLine="567"/>
        <w:jc w:val="both"/>
        <w:rPr>
          <w:rFonts w:ascii="Arial" w:hAnsi="Arial" w:cs="Arial"/>
          <w:sz w:val="24"/>
          <w:szCs w:val="24"/>
          <w:lang w:val="uz-Cyrl-UZ"/>
        </w:rPr>
      </w:pPr>
    </w:p>
    <w:p w14:paraId="76EBBB00" w14:textId="1EB15585" w:rsidR="00847306" w:rsidRPr="00030679" w:rsidRDefault="00A84E14" w:rsidP="00030679">
      <w:pPr>
        <w:pStyle w:val="11"/>
        <w:numPr>
          <w:ilvl w:val="0"/>
          <w:numId w:val="11"/>
        </w:numPr>
        <w:tabs>
          <w:tab w:val="left" w:pos="1134"/>
        </w:tabs>
        <w:spacing w:after="0" w:line="240" w:lineRule="auto"/>
        <w:ind w:left="0" w:firstLine="567"/>
        <w:contextualSpacing w:val="0"/>
        <w:jc w:val="center"/>
        <w:outlineLvl w:val="0"/>
        <w:rPr>
          <w:rFonts w:ascii="Arial" w:hAnsi="Arial" w:cs="Arial"/>
          <w:b/>
          <w:sz w:val="24"/>
          <w:szCs w:val="24"/>
        </w:rPr>
      </w:pPr>
      <w:r w:rsidRPr="00A84E14">
        <w:rPr>
          <w:rFonts w:ascii="Arial" w:hAnsi="Arial" w:cs="Arial"/>
          <w:b/>
          <w:sz w:val="24"/>
          <w:szCs w:val="24"/>
        </w:rPr>
        <w:t>БАНКНИНГ МАЖБУРИ</w:t>
      </w:r>
      <w:r>
        <w:rPr>
          <w:rFonts w:ascii="Arial" w:hAnsi="Arial" w:cs="Arial"/>
          <w:b/>
          <w:sz w:val="24"/>
          <w:szCs w:val="24"/>
          <w:lang w:val="uz-Cyrl-UZ"/>
        </w:rPr>
        <w:t>Я</w:t>
      </w:r>
      <w:r w:rsidRPr="00A84E14">
        <w:rPr>
          <w:rFonts w:ascii="Arial" w:hAnsi="Arial" w:cs="Arial"/>
          <w:b/>
          <w:sz w:val="24"/>
          <w:szCs w:val="24"/>
        </w:rPr>
        <w:t>ТЛАРИ</w:t>
      </w:r>
    </w:p>
    <w:p w14:paraId="4C71D56D" w14:textId="2039A8CE" w:rsidR="00847306" w:rsidRPr="00030679" w:rsidRDefault="00A84E14" w:rsidP="00CF3DC4">
      <w:pPr>
        <w:widowControl w:val="0"/>
        <w:tabs>
          <w:tab w:val="left" w:pos="1134"/>
        </w:tabs>
        <w:autoSpaceDE w:val="0"/>
        <w:autoSpaceDN w:val="0"/>
        <w:adjustRightInd w:val="0"/>
        <w:ind w:firstLine="567"/>
        <w:jc w:val="both"/>
        <w:rPr>
          <w:rFonts w:ascii="Arial" w:hAnsi="Arial" w:cs="Arial"/>
          <w:b/>
          <w:bCs/>
          <w:sz w:val="24"/>
          <w:szCs w:val="24"/>
          <w:u w:val="single"/>
          <w:lang w:val="ru-RU"/>
        </w:rPr>
      </w:pPr>
      <w:r w:rsidRPr="00A84E14">
        <w:rPr>
          <w:rFonts w:ascii="Arial" w:hAnsi="Arial" w:cs="Arial"/>
          <w:b/>
          <w:bCs/>
          <w:sz w:val="24"/>
          <w:szCs w:val="24"/>
          <w:u w:val="single"/>
          <w:lang w:val="ru-RU"/>
        </w:rPr>
        <w:t xml:space="preserve">Банк </w:t>
      </w:r>
      <w:proofErr w:type="spellStart"/>
      <w:r w:rsidRPr="00A84E14">
        <w:rPr>
          <w:rFonts w:ascii="Arial" w:hAnsi="Arial" w:cs="Arial"/>
          <w:b/>
          <w:bCs/>
          <w:sz w:val="24"/>
          <w:szCs w:val="24"/>
          <w:u w:val="single"/>
          <w:lang w:val="ru-RU"/>
        </w:rPr>
        <w:t>қуйидаги</w:t>
      </w:r>
      <w:proofErr w:type="spellEnd"/>
      <w:r w:rsidRPr="00A84E14">
        <w:rPr>
          <w:rFonts w:ascii="Arial" w:hAnsi="Arial" w:cs="Arial"/>
          <w:b/>
          <w:bCs/>
          <w:sz w:val="24"/>
          <w:szCs w:val="24"/>
          <w:u w:val="single"/>
          <w:lang w:val="ru-RU"/>
        </w:rPr>
        <w:t xml:space="preserve"> </w:t>
      </w:r>
      <w:proofErr w:type="spellStart"/>
      <w:r w:rsidRPr="00A84E14">
        <w:rPr>
          <w:rFonts w:ascii="Arial" w:hAnsi="Arial" w:cs="Arial"/>
          <w:b/>
          <w:bCs/>
          <w:sz w:val="24"/>
          <w:szCs w:val="24"/>
          <w:u w:val="single"/>
          <w:lang w:val="ru-RU"/>
        </w:rPr>
        <w:t>мажбуриятларга</w:t>
      </w:r>
      <w:proofErr w:type="spellEnd"/>
      <w:r w:rsidRPr="00A84E14">
        <w:rPr>
          <w:rFonts w:ascii="Arial" w:hAnsi="Arial" w:cs="Arial"/>
          <w:b/>
          <w:bCs/>
          <w:sz w:val="24"/>
          <w:szCs w:val="24"/>
          <w:u w:val="single"/>
          <w:lang w:val="ru-RU"/>
        </w:rPr>
        <w:t xml:space="preserve"> </w:t>
      </w:r>
      <w:proofErr w:type="spellStart"/>
      <w:r w:rsidRPr="00A84E14">
        <w:rPr>
          <w:rFonts w:ascii="Arial" w:hAnsi="Arial" w:cs="Arial"/>
          <w:b/>
          <w:bCs/>
          <w:sz w:val="24"/>
          <w:szCs w:val="24"/>
          <w:u w:val="single"/>
          <w:lang w:val="ru-RU"/>
        </w:rPr>
        <w:t>эга</w:t>
      </w:r>
      <w:proofErr w:type="spellEnd"/>
      <w:r w:rsidR="00847306" w:rsidRPr="00030679">
        <w:rPr>
          <w:rFonts w:ascii="Arial" w:hAnsi="Arial" w:cs="Arial"/>
          <w:b/>
          <w:bCs/>
          <w:sz w:val="24"/>
          <w:szCs w:val="24"/>
          <w:u w:val="single"/>
          <w:lang w:val="ru-RU"/>
        </w:rPr>
        <w:t>:</w:t>
      </w:r>
    </w:p>
    <w:p w14:paraId="6F6AA4DE" w14:textId="54160BD7" w:rsidR="00A84E14" w:rsidRDefault="00AB6138"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030679">
        <w:rPr>
          <w:rFonts w:ascii="Arial" w:hAnsi="Arial" w:cs="Arial"/>
          <w:sz w:val="24"/>
          <w:szCs w:val="24"/>
        </w:rPr>
        <w:t>M</w:t>
      </w:r>
      <w:r w:rsidR="00847306" w:rsidRPr="00030679">
        <w:rPr>
          <w:rFonts w:ascii="Arial" w:hAnsi="Arial" w:cs="Arial"/>
          <w:sz w:val="24"/>
          <w:szCs w:val="24"/>
        </w:rPr>
        <w:t>а</w:t>
      </w:r>
      <w:r w:rsidR="00C758C6" w:rsidRPr="00030679">
        <w:rPr>
          <w:rFonts w:ascii="Arial" w:hAnsi="Arial" w:cs="Arial"/>
          <w:sz w:val="24"/>
          <w:szCs w:val="24"/>
        </w:rPr>
        <w:t>z</w:t>
      </w:r>
      <w:r w:rsidRPr="00030679">
        <w:rPr>
          <w:rFonts w:ascii="Arial" w:hAnsi="Arial" w:cs="Arial"/>
          <w:sz w:val="24"/>
          <w:szCs w:val="24"/>
        </w:rPr>
        <w:t>kur</w:t>
      </w:r>
      <w:proofErr w:type="spellEnd"/>
      <w:r w:rsidR="00847306" w:rsidRPr="00030679">
        <w:rPr>
          <w:rFonts w:ascii="Arial" w:hAnsi="Arial" w:cs="Arial"/>
          <w:sz w:val="24"/>
          <w:szCs w:val="24"/>
        </w:rPr>
        <w:t xml:space="preserve"> </w:t>
      </w:r>
      <w:proofErr w:type="spellStart"/>
      <w:r w:rsidR="00A84E14" w:rsidRPr="00A84E14">
        <w:rPr>
          <w:rFonts w:ascii="Arial" w:hAnsi="Arial" w:cs="Arial"/>
          <w:sz w:val="24"/>
          <w:szCs w:val="24"/>
        </w:rPr>
        <w:t>Мазкур</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Шартномага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мувофиқ</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Қарз</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олувчи</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томонидан</w:t>
      </w:r>
      <w:proofErr w:type="spellEnd"/>
      <w:r w:rsidR="00A84E14" w:rsidRPr="00A84E14">
        <w:rPr>
          <w:rFonts w:ascii="Arial" w:hAnsi="Arial" w:cs="Arial"/>
          <w:sz w:val="24"/>
          <w:szCs w:val="24"/>
        </w:rPr>
        <w:t xml:space="preserve"> кредит </w:t>
      </w:r>
      <w:proofErr w:type="spellStart"/>
      <w:r w:rsidR="00A84E14" w:rsidRPr="00A84E14">
        <w:rPr>
          <w:rFonts w:ascii="Arial" w:hAnsi="Arial" w:cs="Arial"/>
          <w:sz w:val="24"/>
          <w:szCs w:val="24"/>
        </w:rPr>
        <w:t>маблағларини</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олишнинг</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дастлабки</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шартлари</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бажарилган</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тақдирда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Ариза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ва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ушбу</w:t>
      </w:r>
      <w:proofErr w:type="spellEnd"/>
      <w:r w:rsidR="00A84E14" w:rsidRPr="00A84E14">
        <w:rPr>
          <w:rFonts w:ascii="Arial" w:hAnsi="Arial" w:cs="Arial"/>
          <w:sz w:val="24"/>
          <w:szCs w:val="24"/>
        </w:rPr>
        <w:t xml:space="preserve"> </w:t>
      </w:r>
      <w:r w:rsidR="00A84E14">
        <w:rPr>
          <w:rFonts w:ascii="Arial" w:hAnsi="Arial" w:cs="Arial"/>
          <w:sz w:val="24"/>
          <w:szCs w:val="24"/>
          <w:lang w:val="uz-Cyrl-UZ"/>
        </w:rPr>
        <w:t>Ш</w:t>
      </w:r>
      <w:proofErr w:type="spellStart"/>
      <w:r w:rsidR="00A84E14" w:rsidRPr="00A84E14">
        <w:rPr>
          <w:rFonts w:ascii="Arial" w:hAnsi="Arial" w:cs="Arial"/>
          <w:sz w:val="24"/>
          <w:szCs w:val="24"/>
        </w:rPr>
        <w:t>артномада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назарда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тутилган</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шартларда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муддатда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ва</w:t>
      </w:r>
      <w:proofErr w:type="spellEnd"/>
      <w:r w:rsidR="00A84E14" w:rsidRPr="00A84E14">
        <w:rPr>
          <w:rFonts w:ascii="Arial" w:hAnsi="Arial" w:cs="Arial"/>
          <w:sz w:val="24"/>
          <w:szCs w:val="24"/>
        </w:rPr>
        <w:t xml:space="preserve"> </w:t>
      </w:r>
      <w:proofErr w:type="spellStart"/>
      <w:r w:rsidR="00A84E14" w:rsidRPr="00A84E14">
        <w:rPr>
          <w:rFonts w:ascii="Arial" w:hAnsi="Arial" w:cs="Arial"/>
          <w:sz w:val="24"/>
          <w:szCs w:val="24"/>
        </w:rPr>
        <w:t>миқдорда</w:t>
      </w:r>
      <w:proofErr w:type="spellEnd"/>
      <w:r w:rsidR="00A84E14" w:rsidRPr="00A84E14">
        <w:rPr>
          <w:rFonts w:ascii="Arial" w:hAnsi="Arial" w:cs="Arial"/>
          <w:sz w:val="24"/>
          <w:szCs w:val="24"/>
        </w:rPr>
        <w:t xml:space="preserve"> кредит </w:t>
      </w:r>
      <w:proofErr w:type="spellStart"/>
      <w:r w:rsidR="00A84E14" w:rsidRPr="00A84E14">
        <w:rPr>
          <w:rFonts w:ascii="Arial" w:hAnsi="Arial" w:cs="Arial"/>
          <w:sz w:val="24"/>
          <w:szCs w:val="24"/>
        </w:rPr>
        <w:t>бериш</w:t>
      </w:r>
      <w:proofErr w:type="spellEnd"/>
      <w:r w:rsidR="00A84E14" w:rsidRPr="00A84E14">
        <w:rPr>
          <w:rFonts w:ascii="Arial" w:hAnsi="Arial" w:cs="Arial"/>
          <w:sz w:val="24"/>
          <w:szCs w:val="24"/>
        </w:rPr>
        <w:t>;</w:t>
      </w:r>
    </w:p>
    <w:p w14:paraId="05D13098" w14:textId="79D45C14" w:rsidR="00237F83" w:rsidRPr="00237F83" w:rsidRDefault="00237F83" w:rsidP="00237F83">
      <w:pPr>
        <w:pStyle w:val="11"/>
        <w:widowControl w:val="0"/>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237F83">
        <w:rPr>
          <w:rFonts w:ascii="Arial" w:hAnsi="Arial" w:cs="Arial"/>
          <w:sz w:val="24"/>
          <w:szCs w:val="24"/>
        </w:rPr>
        <w:t xml:space="preserve">Кредит </w:t>
      </w:r>
      <w:proofErr w:type="spellStart"/>
      <w:r w:rsidRPr="00237F83">
        <w:rPr>
          <w:rFonts w:ascii="Arial" w:hAnsi="Arial" w:cs="Arial"/>
          <w:sz w:val="24"/>
          <w:szCs w:val="24"/>
        </w:rPr>
        <w:t>расмийлаштирилган</w:t>
      </w:r>
      <w:proofErr w:type="spellEnd"/>
      <w:r w:rsidRPr="00237F83">
        <w:rPr>
          <w:rFonts w:ascii="Arial" w:hAnsi="Arial" w:cs="Arial"/>
          <w:sz w:val="24"/>
          <w:szCs w:val="24"/>
        </w:rPr>
        <w:t xml:space="preserve"> </w:t>
      </w:r>
      <w:proofErr w:type="spellStart"/>
      <w:r w:rsidRPr="00237F83">
        <w:rPr>
          <w:rFonts w:ascii="Arial" w:hAnsi="Arial" w:cs="Arial"/>
          <w:sz w:val="24"/>
          <w:szCs w:val="24"/>
        </w:rPr>
        <w:t>пайтда</w:t>
      </w:r>
      <w:proofErr w:type="spellEnd"/>
      <w:r w:rsidRPr="00237F83">
        <w:rPr>
          <w:rFonts w:ascii="Arial" w:hAnsi="Arial" w:cs="Arial"/>
          <w:sz w:val="24"/>
          <w:szCs w:val="24"/>
        </w:rPr>
        <w:t xml:space="preserve"> кредит </w:t>
      </w:r>
      <w:proofErr w:type="spellStart"/>
      <w:r w:rsidRPr="00237F83">
        <w:rPr>
          <w:rFonts w:ascii="Arial" w:hAnsi="Arial" w:cs="Arial"/>
          <w:sz w:val="24"/>
          <w:szCs w:val="24"/>
        </w:rPr>
        <w:t>шартнома</w:t>
      </w:r>
      <w:proofErr w:type="spellEnd"/>
      <w:r w:rsidRPr="00237F83">
        <w:rPr>
          <w:rFonts w:ascii="Arial" w:hAnsi="Arial" w:cs="Arial"/>
          <w:sz w:val="24"/>
          <w:szCs w:val="24"/>
        </w:rPr>
        <w:t xml:space="preserve"> </w:t>
      </w:r>
      <w:proofErr w:type="spellStart"/>
      <w:r w:rsidRPr="00237F83">
        <w:rPr>
          <w:rFonts w:ascii="Arial" w:hAnsi="Arial" w:cs="Arial"/>
          <w:sz w:val="24"/>
          <w:szCs w:val="24"/>
        </w:rPr>
        <w:t>ва</w:t>
      </w:r>
      <w:proofErr w:type="spellEnd"/>
      <w:r w:rsidRPr="00237F83">
        <w:rPr>
          <w:rFonts w:ascii="Arial" w:hAnsi="Arial" w:cs="Arial"/>
          <w:sz w:val="24"/>
          <w:szCs w:val="24"/>
        </w:rPr>
        <w:t xml:space="preserve"> </w:t>
      </w:r>
      <w:proofErr w:type="spellStart"/>
      <w:r w:rsidRPr="00237F83">
        <w:rPr>
          <w:rFonts w:ascii="Arial" w:hAnsi="Arial" w:cs="Arial"/>
          <w:sz w:val="24"/>
          <w:szCs w:val="24"/>
        </w:rPr>
        <w:t>кредитни</w:t>
      </w:r>
      <w:proofErr w:type="spellEnd"/>
      <w:r w:rsidRPr="00237F83">
        <w:rPr>
          <w:rFonts w:ascii="Arial" w:hAnsi="Arial" w:cs="Arial"/>
          <w:sz w:val="24"/>
          <w:szCs w:val="24"/>
        </w:rPr>
        <w:t xml:space="preserve"> </w:t>
      </w:r>
      <w:proofErr w:type="spellStart"/>
      <w:r w:rsidRPr="00237F83">
        <w:rPr>
          <w:rFonts w:ascii="Arial" w:hAnsi="Arial" w:cs="Arial"/>
          <w:sz w:val="24"/>
          <w:szCs w:val="24"/>
        </w:rPr>
        <w:t>қайтариш</w:t>
      </w:r>
      <w:proofErr w:type="spellEnd"/>
      <w:r w:rsidRPr="00237F83">
        <w:rPr>
          <w:rFonts w:ascii="Arial" w:hAnsi="Arial" w:cs="Arial"/>
          <w:sz w:val="24"/>
          <w:szCs w:val="24"/>
        </w:rPr>
        <w:t xml:space="preserve"> </w:t>
      </w:r>
      <w:proofErr w:type="spellStart"/>
      <w:r w:rsidRPr="00237F83">
        <w:rPr>
          <w:rFonts w:ascii="Arial" w:hAnsi="Arial" w:cs="Arial"/>
          <w:sz w:val="24"/>
          <w:szCs w:val="24"/>
        </w:rPr>
        <w:t>жадвалининг</w:t>
      </w:r>
      <w:proofErr w:type="spellEnd"/>
      <w:r w:rsidRPr="00237F83">
        <w:rPr>
          <w:rFonts w:ascii="Arial" w:hAnsi="Arial" w:cs="Arial"/>
          <w:sz w:val="24"/>
          <w:szCs w:val="24"/>
        </w:rPr>
        <w:t xml:space="preserve"> </w:t>
      </w:r>
      <w:proofErr w:type="spellStart"/>
      <w:r w:rsidRPr="00237F83">
        <w:rPr>
          <w:rFonts w:ascii="Arial" w:hAnsi="Arial" w:cs="Arial"/>
          <w:sz w:val="24"/>
          <w:szCs w:val="24"/>
        </w:rPr>
        <w:t>бир</w:t>
      </w:r>
      <w:proofErr w:type="spellEnd"/>
      <w:r w:rsidRPr="00237F83">
        <w:rPr>
          <w:rFonts w:ascii="Arial" w:hAnsi="Arial" w:cs="Arial"/>
          <w:sz w:val="24"/>
          <w:szCs w:val="24"/>
        </w:rPr>
        <w:t xml:space="preserve"> </w:t>
      </w:r>
      <w:proofErr w:type="spellStart"/>
      <w:r w:rsidRPr="00237F83">
        <w:rPr>
          <w:rFonts w:ascii="Arial" w:hAnsi="Arial" w:cs="Arial"/>
          <w:sz w:val="24"/>
          <w:szCs w:val="24"/>
        </w:rPr>
        <w:t>нусхаси</w:t>
      </w:r>
      <w:proofErr w:type="spellEnd"/>
      <w:r w:rsidRPr="00237F83">
        <w:rPr>
          <w:rFonts w:ascii="Arial" w:hAnsi="Arial" w:cs="Arial"/>
          <w:sz w:val="24"/>
          <w:szCs w:val="24"/>
        </w:rPr>
        <w:t xml:space="preserve"> </w:t>
      </w:r>
      <w:proofErr w:type="spellStart"/>
      <w:r w:rsidRPr="00237F83">
        <w:rPr>
          <w:rFonts w:ascii="Arial" w:hAnsi="Arial" w:cs="Arial"/>
          <w:sz w:val="24"/>
          <w:szCs w:val="24"/>
        </w:rPr>
        <w:t>қарз</w:t>
      </w:r>
      <w:proofErr w:type="spellEnd"/>
      <w:r w:rsidRPr="00237F83">
        <w:rPr>
          <w:rFonts w:ascii="Arial" w:hAnsi="Arial" w:cs="Arial"/>
          <w:sz w:val="24"/>
          <w:szCs w:val="24"/>
        </w:rPr>
        <w:t xml:space="preserve"> </w:t>
      </w:r>
      <w:proofErr w:type="spellStart"/>
      <w:r w:rsidRPr="00237F83">
        <w:rPr>
          <w:rFonts w:ascii="Arial" w:hAnsi="Arial" w:cs="Arial"/>
          <w:sz w:val="24"/>
          <w:szCs w:val="24"/>
        </w:rPr>
        <w:t>олувчига</w:t>
      </w:r>
      <w:proofErr w:type="spellEnd"/>
      <w:r w:rsidRPr="00237F83">
        <w:rPr>
          <w:rFonts w:ascii="Arial" w:hAnsi="Arial" w:cs="Arial"/>
          <w:sz w:val="24"/>
          <w:szCs w:val="24"/>
        </w:rPr>
        <w:t xml:space="preserve"> </w:t>
      </w:r>
      <w:proofErr w:type="spellStart"/>
      <w:r w:rsidRPr="00237F83">
        <w:rPr>
          <w:rFonts w:ascii="Arial" w:hAnsi="Arial" w:cs="Arial"/>
          <w:sz w:val="24"/>
          <w:szCs w:val="24"/>
        </w:rPr>
        <w:t>тақдим</w:t>
      </w:r>
      <w:proofErr w:type="spellEnd"/>
      <w:r w:rsidRPr="00237F83">
        <w:rPr>
          <w:rFonts w:ascii="Arial" w:hAnsi="Arial" w:cs="Arial"/>
          <w:sz w:val="24"/>
          <w:szCs w:val="24"/>
        </w:rPr>
        <w:t xml:space="preserve"> </w:t>
      </w:r>
      <w:proofErr w:type="spellStart"/>
      <w:r w:rsidRPr="00237F83">
        <w:rPr>
          <w:rFonts w:ascii="Arial" w:hAnsi="Arial" w:cs="Arial"/>
          <w:sz w:val="24"/>
          <w:szCs w:val="24"/>
        </w:rPr>
        <w:t>этилади</w:t>
      </w:r>
      <w:proofErr w:type="spellEnd"/>
      <w:r w:rsidRPr="00237F83">
        <w:rPr>
          <w:rFonts w:ascii="Arial" w:hAnsi="Arial" w:cs="Arial"/>
          <w:sz w:val="24"/>
          <w:szCs w:val="24"/>
        </w:rPr>
        <w:t xml:space="preserve">. </w:t>
      </w:r>
    </w:p>
    <w:p w14:paraId="6CD128FE" w14:textId="28161C18" w:rsidR="00237F83" w:rsidRPr="00A84E14" w:rsidRDefault="00237F83" w:rsidP="00237F83">
      <w:pPr>
        <w:pStyle w:val="11"/>
        <w:widowControl w:val="0"/>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237F83">
        <w:rPr>
          <w:rFonts w:ascii="Arial" w:hAnsi="Arial" w:cs="Arial"/>
          <w:sz w:val="24"/>
          <w:szCs w:val="24"/>
        </w:rPr>
        <w:t>Кредит т</w:t>
      </w:r>
      <w:r>
        <w:rPr>
          <w:rFonts w:ascii="Arial" w:hAnsi="Arial" w:cs="Arial"/>
          <w:sz w:val="24"/>
          <w:szCs w:val="24"/>
          <w:lang w:val="uz-Cyrl-UZ"/>
        </w:rPr>
        <w:t>ў</w:t>
      </w:r>
      <w:proofErr w:type="spellStart"/>
      <w:r w:rsidRPr="00237F83">
        <w:rPr>
          <w:rFonts w:ascii="Arial" w:hAnsi="Arial" w:cs="Arial"/>
          <w:sz w:val="24"/>
          <w:szCs w:val="24"/>
        </w:rPr>
        <w:t>ловларини</w:t>
      </w:r>
      <w:proofErr w:type="spellEnd"/>
      <w:r w:rsidRPr="00237F83">
        <w:rPr>
          <w:rFonts w:ascii="Arial" w:hAnsi="Arial" w:cs="Arial"/>
          <w:sz w:val="24"/>
          <w:szCs w:val="24"/>
        </w:rPr>
        <w:t xml:space="preserve"> </w:t>
      </w:r>
      <w:proofErr w:type="spellStart"/>
      <w:r w:rsidRPr="00237F83">
        <w:rPr>
          <w:rFonts w:ascii="Arial" w:hAnsi="Arial" w:cs="Arial"/>
          <w:sz w:val="24"/>
          <w:szCs w:val="24"/>
        </w:rPr>
        <w:t>амалга</w:t>
      </w:r>
      <w:proofErr w:type="spellEnd"/>
      <w:r w:rsidRPr="00237F83">
        <w:rPr>
          <w:rFonts w:ascii="Arial" w:hAnsi="Arial" w:cs="Arial"/>
          <w:sz w:val="24"/>
          <w:szCs w:val="24"/>
        </w:rPr>
        <w:t xml:space="preserve"> </w:t>
      </w:r>
      <w:proofErr w:type="spellStart"/>
      <w:r w:rsidRPr="00237F83">
        <w:rPr>
          <w:rFonts w:ascii="Arial" w:hAnsi="Arial" w:cs="Arial"/>
          <w:sz w:val="24"/>
          <w:szCs w:val="24"/>
        </w:rPr>
        <w:t>ошириш</w:t>
      </w:r>
      <w:proofErr w:type="spellEnd"/>
      <w:r w:rsidRPr="00237F83">
        <w:rPr>
          <w:rFonts w:ascii="Arial" w:hAnsi="Arial" w:cs="Arial"/>
          <w:sz w:val="24"/>
          <w:szCs w:val="24"/>
        </w:rPr>
        <w:t xml:space="preserve"> </w:t>
      </w:r>
      <w:proofErr w:type="spellStart"/>
      <w:r w:rsidRPr="00237F83">
        <w:rPr>
          <w:rFonts w:ascii="Arial" w:hAnsi="Arial" w:cs="Arial"/>
          <w:sz w:val="24"/>
          <w:szCs w:val="24"/>
        </w:rPr>
        <w:t>натижасида</w:t>
      </w:r>
      <w:proofErr w:type="spellEnd"/>
      <w:r>
        <w:rPr>
          <w:rFonts w:ascii="Arial" w:hAnsi="Arial" w:cs="Arial"/>
          <w:sz w:val="24"/>
          <w:szCs w:val="24"/>
          <w:lang w:val="uz-Cyrl-UZ"/>
        </w:rPr>
        <w:t xml:space="preserve"> кредитни</w:t>
      </w:r>
      <w:r w:rsidRPr="00237F83">
        <w:rPr>
          <w:rFonts w:ascii="Arial" w:hAnsi="Arial" w:cs="Arial"/>
          <w:sz w:val="24"/>
          <w:szCs w:val="24"/>
        </w:rPr>
        <w:t xml:space="preserve"> </w:t>
      </w:r>
      <w:proofErr w:type="spellStart"/>
      <w:r w:rsidRPr="00237F83">
        <w:rPr>
          <w:rFonts w:ascii="Arial" w:hAnsi="Arial" w:cs="Arial"/>
          <w:sz w:val="24"/>
          <w:szCs w:val="24"/>
        </w:rPr>
        <w:t>қайтариш</w:t>
      </w:r>
      <w:proofErr w:type="spellEnd"/>
      <w:r w:rsidRPr="00237F83">
        <w:rPr>
          <w:rFonts w:ascii="Arial" w:hAnsi="Arial" w:cs="Arial"/>
          <w:sz w:val="24"/>
          <w:szCs w:val="24"/>
        </w:rPr>
        <w:t xml:space="preserve"> </w:t>
      </w:r>
      <w:proofErr w:type="spellStart"/>
      <w:r w:rsidRPr="00237F83">
        <w:rPr>
          <w:rFonts w:ascii="Arial" w:hAnsi="Arial" w:cs="Arial"/>
          <w:sz w:val="24"/>
          <w:szCs w:val="24"/>
        </w:rPr>
        <w:t>жадвалида</w:t>
      </w:r>
      <w:proofErr w:type="spellEnd"/>
      <w:r w:rsidRPr="00237F83">
        <w:rPr>
          <w:rFonts w:ascii="Arial" w:hAnsi="Arial" w:cs="Arial"/>
          <w:sz w:val="24"/>
          <w:szCs w:val="24"/>
        </w:rPr>
        <w:t xml:space="preserve"> </w:t>
      </w:r>
      <w:r>
        <w:rPr>
          <w:rFonts w:ascii="Arial" w:hAnsi="Arial" w:cs="Arial"/>
          <w:sz w:val="24"/>
          <w:szCs w:val="24"/>
          <w:lang w:val="uz-Cyrl-UZ"/>
        </w:rPr>
        <w:t>ў</w:t>
      </w:r>
      <w:proofErr w:type="spellStart"/>
      <w:r w:rsidRPr="00237F83">
        <w:rPr>
          <w:rFonts w:ascii="Arial" w:hAnsi="Arial" w:cs="Arial"/>
          <w:sz w:val="24"/>
          <w:szCs w:val="24"/>
        </w:rPr>
        <w:t>згариш</w:t>
      </w:r>
      <w:proofErr w:type="spellEnd"/>
      <w:r w:rsidRPr="00237F83">
        <w:rPr>
          <w:rFonts w:ascii="Arial" w:hAnsi="Arial" w:cs="Arial"/>
          <w:sz w:val="24"/>
          <w:szCs w:val="24"/>
        </w:rPr>
        <w:t xml:space="preserve"> юз </w:t>
      </w:r>
      <w:proofErr w:type="spellStart"/>
      <w:r w:rsidRPr="00237F83">
        <w:rPr>
          <w:rFonts w:ascii="Arial" w:hAnsi="Arial" w:cs="Arial"/>
          <w:sz w:val="24"/>
          <w:szCs w:val="24"/>
        </w:rPr>
        <w:t>берган</w:t>
      </w:r>
      <w:proofErr w:type="spellEnd"/>
      <w:r w:rsidRPr="00237F83">
        <w:rPr>
          <w:rFonts w:ascii="Arial" w:hAnsi="Arial" w:cs="Arial"/>
          <w:sz w:val="24"/>
          <w:szCs w:val="24"/>
        </w:rPr>
        <w:t xml:space="preserve"> </w:t>
      </w:r>
      <w:proofErr w:type="spellStart"/>
      <w:r w:rsidRPr="00237F83">
        <w:rPr>
          <w:rFonts w:ascii="Arial" w:hAnsi="Arial" w:cs="Arial"/>
          <w:sz w:val="24"/>
          <w:szCs w:val="24"/>
        </w:rPr>
        <w:t>тақдирда</w:t>
      </w:r>
      <w:proofErr w:type="spellEnd"/>
      <w:r w:rsidRPr="00237F83">
        <w:rPr>
          <w:rFonts w:ascii="Arial" w:hAnsi="Arial" w:cs="Arial"/>
          <w:sz w:val="24"/>
          <w:szCs w:val="24"/>
        </w:rPr>
        <w:t xml:space="preserve"> </w:t>
      </w:r>
      <w:proofErr w:type="spellStart"/>
      <w:r w:rsidRPr="00237F83">
        <w:rPr>
          <w:rFonts w:ascii="Arial" w:hAnsi="Arial" w:cs="Arial"/>
          <w:sz w:val="24"/>
          <w:szCs w:val="24"/>
        </w:rPr>
        <w:t>янгиланган</w:t>
      </w:r>
      <w:proofErr w:type="spellEnd"/>
      <w:r>
        <w:rPr>
          <w:rFonts w:ascii="Arial" w:hAnsi="Arial" w:cs="Arial"/>
          <w:sz w:val="24"/>
          <w:szCs w:val="24"/>
          <w:lang w:val="uz-Cyrl-UZ"/>
        </w:rPr>
        <w:t xml:space="preserve"> кредитни</w:t>
      </w:r>
      <w:r w:rsidRPr="00237F83">
        <w:rPr>
          <w:rFonts w:ascii="Arial" w:hAnsi="Arial" w:cs="Arial"/>
          <w:sz w:val="24"/>
          <w:szCs w:val="24"/>
        </w:rPr>
        <w:t xml:space="preserve"> </w:t>
      </w:r>
      <w:proofErr w:type="spellStart"/>
      <w:r w:rsidRPr="00237F83">
        <w:rPr>
          <w:rFonts w:ascii="Arial" w:hAnsi="Arial" w:cs="Arial"/>
          <w:sz w:val="24"/>
          <w:szCs w:val="24"/>
        </w:rPr>
        <w:t>қайтариш</w:t>
      </w:r>
      <w:proofErr w:type="spellEnd"/>
      <w:r w:rsidRPr="00237F83">
        <w:rPr>
          <w:rFonts w:ascii="Arial" w:hAnsi="Arial" w:cs="Arial"/>
          <w:sz w:val="24"/>
          <w:szCs w:val="24"/>
        </w:rPr>
        <w:t xml:space="preserve"> </w:t>
      </w:r>
      <w:proofErr w:type="spellStart"/>
      <w:r w:rsidRPr="00237F83">
        <w:rPr>
          <w:rFonts w:ascii="Arial" w:hAnsi="Arial" w:cs="Arial"/>
          <w:sz w:val="24"/>
          <w:szCs w:val="24"/>
        </w:rPr>
        <w:t>жадвали</w:t>
      </w:r>
      <w:proofErr w:type="spellEnd"/>
      <w:r w:rsidRPr="00237F83">
        <w:rPr>
          <w:rFonts w:ascii="Arial" w:hAnsi="Arial" w:cs="Arial"/>
          <w:sz w:val="24"/>
          <w:szCs w:val="24"/>
        </w:rPr>
        <w:t xml:space="preserve"> </w:t>
      </w:r>
      <w:proofErr w:type="spellStart"/>
      <w:r w:rsidRPr="00237F83">
        <w:rPr>
          <w:rFonts w:ascii="Arial" w:hAnsi="Arial" w:cs="Arial"/>
          <w:sz w:val="24"/>
          <w:szCs w:val="24"/>
        </w:rPr>
        <w:t>қарз</w:t>
      </w:r>
      <w:proofErr w:type="spellEnd"/>
      <w:r w:rsidRPr="00237F83">
        <w:rPr>
          <w:rFonts w:ascii="Arial" w:hAnsi="Arial" w:cs="Arial"/>
          <w:sz w:val="24"/>
          <w:szCs w:val="24"/>
        </w:rPr>
        <w:t xml:space="preserve"> </w:t>
      </w:r>
      <w:proofErr w:type="spellStart"/>
      <w:r w:rsidRPr="00237F83">
        <w:rPr>
          <w:rFonts w:ascii="Arial" w:hAnsi="Arial" w:cs="Arial"/>
          <w:sz w:val="24"/>
          <w:szCs w:val="24"/>
        </w:rPr>
        <w:t>олувчига</w:t>
      </w:r>
      <w:proofErr w:type="spellEnd"/>
      <w:r w:rsidRPr="00237F83">
        <w:rPr>
          <w:rFonts w:ascii="Arial" w:hAnsi="Arial" w:cs="Arial"/>
          <w:sz w:val="24"/>
          <w:szCs w:val="24"/>
        </w:rPr>
        <w:t xml:space="preserve"> </w:t>
      </w:r>
      <w:proofErr w:type="spellStart"/>
      <w:r w:rsidRPr="00237F83">
        <w:rPr>
          <w:rFonts w:ascii="Arial" w:hAnsi="Arial" w:cs="Arial"/>
          <w:sz w:val="24"/>
          <w:szCs w:val="24"/>
        </w:rPr>
        <w:t>мобил</w:t>
      </w:r>
      <w:proofErr w:type="spellEnd"/>
      <w:r w:rsidRPr="00237F83">
        <w:rPr>
          <w:rFonts w:ascii="Arial" w:hAnsi="Arial" w:cs="Arial"/>
          <w:sz w:val="24"/>
          <w:szCs w:val="24"/>
        </w:rPr>
        <w:t xml:space="preserve"> </w:t>
      </w:r>
      <w:proofErr w:type="spellStart"/>
      <w:r w:rsidRPr="00237F83">
        <w:rPr>
          <w:rFonts w:ascii="Arial" w:hAnsi="Arial" w:cs="Arial"/>
          <w:sz w:val="24"/>
          <w:szCs w:val="24"/>
        </w:rPr>
        <w:t>илова</w:t>
      </w:r>
      <w:proofErr w:type="spellEnd"/>
      <w:r w:rsidRPr="00237F83">
        <w:rPr>
          <w:rFonts w:ascii="Arial" w:hAnsi="Arial" w:cs="Arial"/>
          <w:sz w:val="24"/>
          <w:szCs w:val="24"/>
        </w:rPr>
        <w:t xml:space="preserve"> </w:t>
      </w:r>
      <w:proofErr w:type="spellStart"/>
      <w:r w:rsidRPr="00237F83">
        <w:rPr>
          <w:rFonts w:ascii="Arial" w:hAnsi="Arial" w:cs="Arial"/>
          <w:sz w:val="24"/>
          <w:szCs w:val="24"/>
        </w:rPr>
        <w:t>орқали</w:t>
      </w:r>
      <w:proofErr w:type="spellEnd"/>
      <w:r w:rsidRPr="00237F83">
        <w:rPr>
          <w:rFonts w:ascii="Arial" w:hAnsi="Arial" w:cs="Arial"/>
          <w:sz w:val="24"/>
          <w:szCs w:val="24"/>
        </w:rPr>
        <w:t xml:space="preserve"> </w:t>
      </w:r>
      <w:proofErr w:type="spellStart"/>
      <w:r w:rsidRPr="00237F83">
        <w:rPr>
          <w:rFonts w:ascii="Arial" w:hAnsi="Arial" w:cs="Arial"/>
          <w:sz w:val="24"/>
          <w:szCs w:val="24"/>
        </w:rPr>
        <w:t>юборилади</w:t>
      </w:r>
      <w:proofErr w:type="spellEnd"/>
      <w:r w:rsidRPr="00237F83">
        <w:rPr>
          <w:rFonts w:ascii="Arial" w:hAnsi="Arial" w:cs="Arial"/>
          <w:sz w:val="24"/>
          <w:szCs w:val="24"/>
        </w:rPr>
        <w:t xml:space="preserve"> </w:t>
      </w:r>
      <w:proofErr w:type="spellStart"/>
      <w:r w:rsidRPr="00237F83">
        <w:rPr>
          <w:rFonts w:ascii="Arial" w:hAnsi="Arial" w:cs="Arial"/>
          <w:sz w:val="24"/>
          <w:szCs w:val="24"/>
        </w:rPr>
        <w:t>ёхуд</w:t>
      </w:r>
      <w:proofErr w:type="spellEnd"/>
      <w:r w:rsidRPr="00237F83">
        <w:rPr>
          <w:rFonts w:ascii="Arial" w:hAnsi="Arial" w:cs="Arial"/>
          <w:sz w:val="24"/>
          <w:szCs w:val="24"/>
        </w:rPr>
        <w:t xml:space="preserve"> </w:t>
      </w:r>
      <w:proofErr w:type="spellStart"/>
      <w:r w:rsidRPr="00237F83">
        <w:rPr>
          <w:rFonts w:ascii="Arial" w:hAnsi="Arial" w:cs="Arial"/>
          <w:sz w:val="24"/>
          <w:szCs w:val="24"/>
        </w:rPr>
        <w:t>қарз</w:t>
      </w:r>
      <w:proofErr w:type="spellEnd"/>
      <w:r w:rsidRPr="00237F83">
        <w:rPr>
          <w:rFonts w:ascii="Arial" w:hAnsi="Arial" w:cs="Arial"/>
          <w:sz w:val="24"/>
          <w:szCs w:val="24"/>
        </w:rPr>
        <w:t xml:space="preserve"> </w:t>
      </w:r>
      <w:proofErr w:type="spellStart"/>
      <w:r w:rsidRPr="00237F83">
        <w:rPr>
          <w:rFonts w:ascii="Arial" w:hAnsi="Arial" w:cs="Arial"/>
          <w:sz w:val="24"/>
          <w:szCs w:val="24"/>
        </w:rPr>
        <w:t>олувчининг</w:t>
      </w:r>
      <w:proofErr w:type="spellEnd"/>
      <w:r w:rsidRPr="00237F83">
        <w:rPr>
          <w:rFonts w:ascii="Arial" w:hAnsi="Arial" w:cs="Arial"/>
          <w:sz w:val="24"/>
          <w:szCs w:val="24"/>
        </w:rPr>
        <w:t xml:space="preserve"> </w:t>
      </w:r>
      <w:proofErr w:type="spellStart"/>
      <w:r w:rsidRPr="00237F83">
        <w:rPr>
          <w:rFonts w:ascii="Arial" w:hAnsi="Arial" w:cs="Arial"/>
          <w:sz w:val="24"/>
          <w:szCs w:val="24"/>
        </w:rPr>
        <w:t>талаби</w:t>
      </w:r>
      <w:proofErr w:type="spellEnd"/>
      <w:r w:rsidRPr="00237F83">
        <w:rPr>
          <w:rFonts w:ascii="Arial" w:hAnsi="Arial" w:cs="Arial"/>
          <w:sz w:val="24"/>
          <w:szCs w:val="24"/>
        </w:rPr>
        <w:t xml:space="preserve"> </w:t>
      </w:r>
      <w:proofErr w:type="spellStart"/>
      <w:r w:rsidRPr="00237F83">
        <w:rPr>
          <w:rFonts w:ascii="Arial" w:hAnsi="Arial" w:cs="Arial"/>
          <w:sz w:val="24"/>
          <w:szCs w:val="24"/>
        </w:rPr>
        <w:t>билан</w:t>
      </w:r>
      <w:proofErr w:type="spellEnd"/>
      <w:r w:rsidRPr="00237F83">
        <w:rPr>
          <w:rFonts w:ascii="Arial" w:hAnsi="Arial" w:cs="Arial"/>
          <w:sz w:val="24"/>
          <w:szCs w:val="24"/>
        </w:rPr>
        <w:t xml:space="preserve"> </w:t>
      </w:r>
      <w:proofErr w:type="spellStart"/>
      <w:r w:rsidRPr="00237F83">
        <w:rPr>
          <w:rFonts w:ascii="Arial" w:hAnsi="Arial" w:cs="Arial"/>
          <w:sz w:val="24"/>
          <w:szCs w:val="24"/>
        </w:rPr>
        <w:t>ёзма</w:t>
      </w:r>
      <w:proofErr w:type="spellEnd"/>
      <w:r w:rsidRPr="00237F83">
        <w:rPr>
          <w:rFonts w:ascii="Arial" w:hAnsi="Arial" w:cs="Arial"/>
          <w:sz w:val="24"/>
          <w:szCs w:val="24"/>
        </w:rPr>
        <w:t>/</w:t>
      </w:r>
      <w:proofErr w:type="spellStart"/>
      <w:r w:rsidRPr="00237F83">
        <w:rPr>
          <w:rFonts w:ascii="Arial" w:hAnsi="Arial" w:cs="Arial"/>
          <w:sz w:val="24"/>
          <w:szCs w:val="24"/>
        </w:rPr>
        <w:t>тасдиқланган</w:t>
      </w:r>
      <w:proofErr w:type="spellEnd"/>
      <w:r w:rsidRPr="00237F83">
        <w:rPr>
          <w:rFonts w:ascii="Arial" w:hAnsi="Arial" w:cs="Arial"/>
          <w:sz w:val="24"/>
          <w:szCs w:val="24"/>
        </w:rPr>
        <w:t xml:space="preserve"> </w:t>
      </w:r>
      <w:proofErr w:type="spellStart"/>
      <w:r w:rsidRPr="00237F83">
        <w:rPr>
          <w:rFonts w:ascii="Arial" w:hAnsi="Arial" w:cs="Arial"/>
          <w:sz w:val="24"/>
          <w:szCs w:val="24"/>
        </w:rPr>
        <w:t>шаклда</w:t>
      </w:r>
      <w:proofErr w:type="spellEnd"/>
      <w:r w:rsidRPr="00237F83">
        <w:rPr>
          <w:rFonts w:ascii="Arial" w:hAnsi="Arial" w:cs="Arial"/>
          <w:sz w:val="24"/>
          <w:szCs w:val="24"/>
        </w:rPr>
        <w:t xml:space="preserve"> </w:t>
      </w:r>
      <w:proofErr w:type="spellStart"/>
      <w:r w:rsidRPr="00237F83">
        <w:rPr>
          <w:rFonts w:ascii="Arial" w:hAnsi="Arial" w:cs="Arial"/>
          <w:sz w:val="24"/>
          <w:szCs w:val="24"/>
        </w:rPr>
        <w:t>тақдим</w:t>
      </w:r>
      <w:proofErr w:type="spellEnd"/>
      <w:r w:rsidRPr="00237F83">
        <w:rPr>
          <w:rFonts w:ascii="Arial" w:hAnsi="Arial" w:cs="Arial"/>
          <w:sz w:val="24"/>
          <w:szCs w:val="24"/>
        </w:rPr>
        <w:t xml:space="preserve"> </w:t>
      </w:r>
      <w:proofErr w:type="spellStart"/>
      <w:r w:rsidRPr="00237F83">
        <w:rPr>
          <w:rFonts w:ascii="Arial" w:hAnsi="Arial" w:cs="Arial"/>
          <w:sz w:val="24"/>
          <w:szCs w:val="24"/>
        </w:rPr>
        <w:t>этилади</w:t>
      </w:r>
      <w:proofErr w:type="spellEnd"/>
      <w:r w:rsidRPr="00237F83">
        <w:rPr>
          <w:rFonts w:ascii="Arial" w:hAnsi="Arial" w:cs="Arial"/>
          <w:sz w:val="24"/>
          <w:szCs w:val="24"/>
        </w:rPr>
        <w:t xml:space="preserve">. Бунда, </w:t>
      </w:r>
      <w:proofErr w:type="spellStart"/>
      <w:r w:rsidRPr="00237F83">
        <w:rPr>
          <w:rFonts w:ascii="Arial" w:hAnsi="Arial" w:cs="Arial"/>
          <w:sz w:val="24"/>
          <w:szCs w:val="24"/>
        </w:rPr>
        <w:t>ундан</w:t>
      </w:r>
      <w:proofErr w:type="spellEnd"/>
      <w:r w:rsidRPr="00237F83">
        <w:rPr>
          <w:rFonts w:ascii="Arial" w:hAnsi="Arial" w:cs="Arial"/>
          <w:sz w:val="24"/>
          <w:szCs w:val="24"/>
        </w:rPr>
        <w:t xml:space="preserve"> </w:t>
      </w:r>
      <w:proofErr w:type="spellStart"/>
      <w:r w:rsidRPr="00237F83">
        <w:rPr>
          <w:rFonts w:ascii="Arial" w:hAnsi="Arial" w:cs="Arial"/>
          <w:sz w:val="24"/>
          <w:szCs w:val="24"/>
        </w:rPr>
        <w:t>олдин</w:t>
      </w:r>
      <w:proofErr w:type="spellEnd"/>
      <w:r w:rsidRPr="00237F83">
        <w:rPr>
          <w:rFonts w:ascii="Arial" w:hAnsi="Arial" w:cs="Arial"/>
          <w:sz w:val="24"/>
          <w:szCs w:val="24"/>
        </w:rPr>
        <w:t xml:space="preserve"> </w:t>
      </w:r>
      <w:proofErr w:type="spellStart"/>
      <w:r w:rsidRPr="00237F83">
        <w:rPr>
          <w:rFonts w:ascii="Arial" w:hAnsi="Arial" w:cs="Arial"/>
          <w:sz w:val="24"/>
          <w:szCs w:val="24"/>
        </w:rPr>
        <w:t>амал</w:t>
      </w:r>
      <w:proofErr w:type="spellEnd"/>
      <w:r>
        <w:rPr>
          <w:rFonts w:ascii="Arial" w:hAnsi="Arial" w:cs="Arial"/>
          <w:sz w:val="24"/>
          <w:szCs w:val="24"/>
          <w:lang w:val="uz-Cyrl-UZ"/>
        </w:rPr>
        <w:t>да</w:t>
      </w:r>
      <w:r w:rsidRPr="00237F83">
        <w:rPr>
          <w:rFonts w:ascii="Arial" w:hAnsi="Arial" w:cs="Arial"/>
          <w:sz w:val="24"/>
          <w:szCs w:val="24"/>
        </w:rPr>
        <w:t xml:space="preserve"> </w:t>
      </w:r>
      <w:r>
        <w:rPr>
          <w:rFonts w:ascii="Arial" w:hAnsi="Arial" w:cs="Arial"/>
          <w:sz w:val="24"/>
          <w:szCs w:val="24"/>
          <w:lang w:val="uz-Cyrl-UZ"/>
        </w:rPr>
        <w:t xml:space="preserve">бўлган </w:t>
      </w:r>
      <w:proofErr w:type="spellStart"/>
      <w:r w:rsidRPr="00237F83">
        <w:rPr>
          <w:rFonts w:ascii="Arial" w:hAnsi="Arial" w:cs="Arial"/>
          <w:sz w:val="24"/>
          <w:szCs w:val="24"/>
        </w:rPr>
        <w:t>кредитни</w:t>
      </w:r>
      <w:proofErr w:type="spellEnd"/>
      <w:r w:rsidRPr="00237F83">
        <w:rPr>
          <w:rFonts w:ascii="Arial" w:hAnsi="Arial" w:cs="Arial"/>
          <w:sz w:val="24"/>
          <w:szCs w:val="24"/>
        </w:rPr>
        <w:t xml:space="preserve"> </w:t>
      </w:r>
      <w:proofErr w:type="spellStart"/>
      <w:r w:rsidRPr="00237F83">
        <w:rPr>
          <w:rFonts w:ascii="Arial" w:hAnsi="Arial" w:cs="Arial"/>
          <w:sz w:val="24"/>
          <w:szCs w:val="24"/>
        </w:rPr>
        <w:t>қайтариш</w:t>
      </w:r>
      <w:proofErr w:type="spellEnd"/>
      <w:r w:rsidRPr="00237F83">
        <w:rPr>
          <w:rFonts w:ascii="Arial" w:hAnsi="Arial" w:cs="Arial"/>
          <w:sz w:val="24"/>
          <w:szCs w:val="24"/>
        </w:rPr>
        <w:t xml:space="preserve"> </w:t>
      </w:r>
      <w:proofErr w:type="spellStart"/>
      <w:r w:rsidRPr="00237F83">
        <w:rPr>
          <w:rFonts w:ascii="Arial" w:hAnsi="Arial" w:cs="Arial"/>
          <w:sz w:val="24"/>
          <w:szCs w:val="24"/>
        </w:rPr>
        <w:t>жадвали</w:t>
      </w:r>
      <w:proofErr w:type="spellEnd"/>
      <w:r w:rsidRPr="00237F83">
        <w:rPr>
          <w:rFonts w:ascii="Arial" w:hAnsi="Arial" w:cs="Arial"/>
          <w:sz w:val="24"/>
          <w:szCs w:val="24"/>
        </w:rPr>
        <w:t xml:space="preserve"> </w:t>
      </w:r>
      <w:proofErr w:type="spellStart"/>
      <w:r w:rsidRPr="00237F83">
        <w:rPr>
          <w:rFonts w:ascii="Arial" w:hAnsi="Arial" w:cs="Arial"/>
          <w:sz w:val="24"/>
          <w:szCs w:val="24"/>
        </w:rPr>
        <w:t>ўз</w:t>
      </w:r>
      <w:proofErr w:type="spellEnd"/>
      <w:r w:rsidRPr="00237F83">
        <w:rPr>
          <w:rFonts w:ascii="Arial" w:hAnsi="Arial" w:cs="Arial"/>
          <w:sz w:val="24"/>
          <w:szCs w:val="24"/>
        </w:rPr>
        <w:t xml:space="preserve"> </w:t>
      </w:r>
      <w:proofErr w:type="spellStart"/>
      <w:r w:rsidRPr="00237F83">
        <w:rPr>
          <w:rFonts w:ascii="Arial" w:hAnsi="Arial" w:cs="Arial"/>
          <w:sz w:val="24"/>
          <w:szCs w:val="24"/>
        </w:rPr>
        <w:t>кучини</w:t>
      </w:r>
      <w:proofErr w:type="spellEnd"/>
      <w:r w:rsidRPr="00237F83">
        <w:rPr>
          <w:rFonts w:ascii="Arial" w:hAnsi="Arial" w:cs="Arial"/>
          <w:sz w:val="24"/>
          <w:szCs w:val="24"/>
        </w:rPr>
        <w:t xml:space="preserve"> </w:t>
      </w:r>
      <w:proofErr w:type="spellStart"/>
      <w:r w:rsidRPr="00237F83">
        <w:rPr>
          <w:rFonts w:ascii="Arial" w:hAnsi="Arial" w:cs="Arial"/>
          <w:sz w:val="24"/>
          <w:szCs w:val="24"/>
        </w:rPr>
        <w:t>йўқотган</w:t>
      </w:r>
      <w:proofErr w:type="spellEnd"/>
      <w:r w:rsidRPr="00237F83">
        <w:rPr>
          <w:rFonts w:ascii="Arial" w:hAnsi="Arial" w:cs="Arial"/>
          <w:sz w:val="24"/>
          <w:szCs w:val="24"/>
        </w:rPr>
        <w:t xml:space="preserve"> </w:t>
      </w:r>
      <w:proofErr w:type="spellStart"/>
      <w:r w:rsidRPr="00237F83">
        <w:rPr>
          <w:rFonts w:ascii="Arial" w:hAnsi="Arial" w:cs="Arial"/>
          <w:sz w:val="24"/>
          <w:szCs w:val="24"/>
        </w:rPr>
        <w:t>ҳисобланади</w:t>
      </w:r>
      <w:proofErr w:type="spellEnd"/>
      <w:r w:rsidRPr="00237F83">
        <w:rPr>
          <w:rFonts w:ascii="Arial" w:hAnsi="Arial" w:cs="Arial"/>
          <w:sz w:val="24"/>
          <w:szCs w:val="24"/>
        </w:rPr>
        <w:t>.</w:t>
      </w:r>
    </w:p>
    <w:p w14:paraId="6943DC5F" w14:textId="17BD6A4C"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Олинган</w:t>
      </w:r>
      <w:proofErr w:type="spellEnd"/>
      <w:r w:rsidRPr="00A84E14">
        <w:rPr>
          <w:rFonts w:ascii="Arial" w:hAnsi="Arial" w:cs="Arial"/>
          <w:sz w:val="24"/>
          <w:szCs w:val="24"/>
        </w:rPr>
        <w:t xml:space="preserve"> кредит </w:t>
      </w:r>
      <w:proofErr w:type="spellStart"/>
      <w:r w:rsidRPr="00A84E14">
        <w:rPr>
          <w:rFonts w:ascii="Arial" w:hAnsi="Arial" w:cs="Arial"/>
          <w:sz w:val="24"/>
          <w:szCs w:val="24"/>
        </w:rPr>
        <w:t>хисоб-китобини</w:t>
      </w:r>
      <w:proofErr w:type="spellEnd"/>
      <w:r w:rsidRPr="00A84E14">
        <w:rPr>
          <w:rFonts w:ascii="Arial" w:hAnsi="Arial" w:cs="Arial"/>
          <w:sz w:val="24"/>
          <w:szCs w:val="24"/>
        </w:rPr>
        <w:t xml:space="preserve"> </w:t>
      </w:r>
      <w:proofErr w:type="spellStart"/>
      <w:r w:rsidRPr="00A84E14">
        <w:rPr>
          <w:rFonts w:ascii="Arial" w:hAnsi="Arial" w:cs="Arial"/>
          <w:sz w:val="24"/>
          <w:szCs w:val="24"/>
        </w:rPr>
        <w:t>юритиш</w:t>
      </w:r>
      <w:proofErr w:type="spellEnd"/>
      <w:r w:rsidRPr="00A84E14">
        <w:rPr>
          <w:rFonts w:ascii="Arial" w:hAnsi="Arial" w:cs="Arial"/>
          <w:sz w:val="24"/>
          <w:szCs w:val="24"/>
        </w:rPr>
        <w:t xml:space="preserve"> </w:t>
      </w:r>
      <w:proofErr w:type="spellStart"/>
      <w:r w:rsidRPr="00A84E14">
        <w:rPr>
          <w:rFonts w:ascii="Arial" w:hAnsi="Arial" w:cs="Arial"/>
          <w:sz w:val="24"/>
          <w:szCs w:val="24"/>
        </w:rPr>
        <w:t>учун</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w:t>
      </w:r>
      <w:proofErr w:type="spellEnd"/>
      <w:r w:rsidRPr="00A84E14">
        <w:rPr>
          <w:rFonts w:ascii="Arial" w:hAnsi="Arial" w:cs="Arial"/>
          <w:sz w:val="24"/>
          <w:szCs w:val="24"/>
        </w:rPr>
        <w:t xml:space="preserve"> </w:t>
      </w:r>
      <w:proofErr w:type="spellStart"/>
      <w:r w:rsidRPr="00A84E14">
        <w:rPr>
          <w:rFonts w:ascii="Arial" w:hAnsi="Arial" w:cs="Arial"/>
          <w:sz w:val="24"/>
          <w:szCs w:val="24"/>
        </w:rPr>
        <w:t>номига</w:t>
      </w:r>
      <w:proofErr w:type="spellEnd"/>
      <w:r w:rsidRPr="00A84E14">
        <w:rPr>
          <w:rFonts w:ascii="Arial" w:hAnsi="Arial" w:cs="Arial"/>
          <w:sz w:val="24"/>
          <w:szCs w:val="24"/>
        </w:rPr>
        <w:t xml:space="preserve"> </w:t>
      </w:r>
      <w:proofErr w:type="spellStart"/>
      <w:r w:rsidRPr="00A84E14">
        <w:rPr>
          <w:rFonts w:ascii="Arial" w:hAnsi="Arial" w:cs="Arial"/>
          <w:sz w:val="24"/>
          <w:szCs w:val="24"/>
        </w:rPr>
        <w:t>алоҳида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хисоб</w:t>
      </w:r>
      <w:proofErr w:type="spellEnd"/>
      <w:r w:rsidRPr="00A84E14">
        <w:rPr>
          <w:rFonts w:ascii="Arial" w:hAnsi="Arial" w:cs="Arial"/>
          <w:sz w:val="24"/>
          <w:szCs w:val="24"/>
        </w:rPr>
        <w:t xml:space="preserve"> </w:t>
      </w:r>
      <w:proofErr w:type="spellStart"/>
      <w:r w:rsidRPr="00A84E14">
        <w:rPr>
          <w:rFonts w:ascii="Arial" w:hAnsi="Arial" w:cs="Arial"/>
          <w:sz w:val="24"/>
          <w:szCs w:val="24"/>
        </w:rPr>
        <w:t>рақам</w:t>
      </w:r>
      <w:proofErr w:type="spellEnd"/>
      <w:r w:rsidRPr="00A84E14">
        <w:rPr>
          <w:rFonts w:ascii="Arial" w:hAnsi="Arial" w:cs="Arial"/>
          <w:sz w:val="24"/>
          <w:szCs w:val="24"/>
        </w:rPr>
        <w:t xml:space="preserve"> </w:t>
      </w:r>
      <w:proofErr w:type="spellStart"/>
      <w:r w:rsidRPr="00A84E14">
        <w:rPr>
          <w:rFonts w:ascii="Arial" w:hAnsi="Arial" w:cs="Arial"/>
          <w:sz w:val="24"/>
          <w:szCs w:val="24"/>
        </w:rPr>
        <w:t>очиш</w:t>
      </w:r>
      <w:proofErr w:type="spellEnd"/>
      <w:r w:rsidRPr="00A84E14">
        <w:rPr>
          <w:rFonts w:ascii="Arial" w:hAnsi="Arial" w:cs="Arial"/>
          <w:sz w:val="24"/>
          <w:szCs w:val="24"/>
        </w:rPr>
        <w:t>;</w:t>
      </w:r>
    </w:p>
    <w:p w14:paraId="6B6A0EF0" w14:textId="089F2396"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олувчининг</w:t>
      </w:r>
      <w:proofErr w:type="spellEnd"/>
      <w:r w:rsidRPr="00A84E14">
        <w:rPr>
          <w:rFonts w:ascii="Arial" w:hAnsi="Arial" w:cs="Arial"/>
          <w:sz w:val="24"/>
          <w:szCs w:val="24"/>
        </w:rPr>
        <w:t xml:space="preserve"> </w:t>
      </w:r>
      <w:proofErr w:type="spellStart"/>
      <w:r w:rsidRPr="00A84E14">
        <w:rPr>
          <w:rFonts w:ascii="Arial" w:hAnsi="Arial" w:cs="Arial"/>
          <w:sz w:val="24"/>
          <w:szCs w:val="24"/>
        </w:rPr>
        <w:t>ёзма</w:t>
      </w:r>
      <w:proofErr w:type="spellEnd"/>
      <w:r w:rsidRPr="00A84E14">
        <w:rPr>
          <w:rFonts w:ascii="Arial" w:hAnsi="Arial" w:cs="Arial"/>
          <w:sz w:val="24"/>
          <w:szCs w:val="24"/>
        </w:rPr>
        <w:t xml:space="preserve"> </w:t>
      </w:r>
      <w:proofErr w:type="spellStart"/>
      <w:r w:rsidRPr="00A84E14">
        <w:rPr>
          <w:rFonts w:ascii="Arial" w:hAnsi="Arial" w:cs="Arial"/>
          <w:sz w:val="24"/>
          <w:szCs w:val="24"/>
        </w:rPr>
        <w:t>мурожаатига</w:t>
      </w:r>
      <w:proofErr w:type="spellEnd"/>
      <w:r w:rsidRPr="00A84E14">
        <w:rPr>
          <w:rFonts w:ascii="Arial" w:hAnsi="Arial" w:cs="Arial"/>
          <w:sz w:val="24"/>
          <w:szCs w:val="24"/>
        </w:rPr>
        <w:t xml:space="preserve"> </w:t>
      </w:r>
      <w:proofErr w:type="spellStart"/>
      <w:r w:rsidRPr="00A84E14">
        <w:rPr>
          <w:rFonts w:ascii="Arial" w:hAnsi="Arial" w:cs="Arial"/>
          <w:sz w:val="24"/>
          <w:szCs w:val="24"/>
        </w:rPr>
        <w:t>мувофиқ</w:t>
      </w:r>
      <w:proofErr w:type="spellEnd"/>
      <w:r w:rsidRPr="00A84E14">
        <w:rPr>
          <w:rFonts w:ascii="Arial" w:hAnsi="Arial" w:cs="Arial"/>
          <w:sz w:val="24"/>
          <w:szCs w:val="24"/>
        </w:rPr>
        <w:t xml:space="preserve"> </w:t>
      </w:r>
      <w:proofErr w:type="spellStart"/>
      <w:r w:rsidRPr="00A84E14">
        <w:rPr>
          <w:rFonts w:ascii="Arial" w:hAnsi="Arial" w:cs="Arial"/>
          <w:sz w:val="24"/>
          <w:szCs w:val="24"/>
        </w:rPr>
        <w:t>кредитга</w:t>
      </w:r>
      <w:proofErr w:type="spellEnd"/>
      <w:r w:rsidRPr="00A84E14">
        <w:rPr>
          <w:rFonts w:ascii="Arial" w:hAnsi="Arial" w:cs="Arial"/>
          <w:sz w:val="24"/>
          <w:szCs w:val="24"/>
        </w:rPr>
        <w:t xml:space="preserve"> </w:t>
      </w:r>
      <w:proofErr w:type="spellStart"/>
      <w:r w:rsidRPr="00A84E14">
        <w:rPr>
          <w:rFonts w:ascii="Arial" w:hAnsi="Arial" w:cs="Arial"/>
          <w:sz w:val="24"/>
          <w:szCs w:val="24"/>
        </w:rPr>
        <w:t>таалуқли</w:t>
      </w:r>
      <w:proofErr w:type="spellEnd"/>
      <w:r w:rsidRPr="00A84E14">
        <w:rPr>
          <w:rFonts w:ascii="Arial" w:hAnsi="Arial" w:cs="Arial"/>
          <w:sz w:val="24"/>
          <w:szCs w:val="24"/>
        </w:rPr>
        <w:t xml:space="preserve"> </w:t>
      </w:r>
      <w:proofErr w:type="spellStart"/>
      <w:r w:rsidR="00486382" w:rsidRPr="00486382">
        <w:rPr>
          <w:rFonts w:ascii="Arial" w:hAnsi="Arial" w:cs="Arial"/>
          <w:sz w:val="24"/>
          <w:szCs w:val="24"/>
        </w:rPr>
        <w:t>маълумот</w:t>
      </w:r>
      <w:r w:rsidRPr="00486382">
        <w:rPr>
          <w:rFonts w:ascii="Arial" w:hAnsi="Arial" w:cs="Arial"/>
          <w:sz w:val="24"/>
          <w:szCs w:val="24"/>
        </w:rPr>
        <w:t>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тақдим</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қилиш</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олувчининг</w:t>
      </w:r>
      <w:proofErr w:type="spellEnd"/>
      <w:r w:rsidRPr="00A84E14">
        <w:rPr>
          <w:rFonts w:ascii="Arial" w:hAnsi="Arial" w:cs="Arial"/>
          <w:sz w:val="24"/>
          <w:szCs w:val="24"/>
        </w:rPr>
        <w:t xml:space="preserve"> </w:t>
      </w:r>
      <w:proofErr w:type="spellStart"/>
      <w:r w:rsidRPr="00A84E14">
        <w:rPr>
          <w:rFonts w:ascii="Arial" w:hAnsi="Arial" w:cs="Arial"/>
          <w:sz w:val="24"/>
          <w:szCs w:val="24"/>
        </w:rPr>
        <w:t>ҳуқуқ</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мажбуриятлари</w:t>
      </w:r>
      <w:proofErr w:type="spellEnd"/>
      <w:r w:rsidRPr="00A84E14">
        <w:rPr>
          <w:rFonts w:ascii="Arial" w:hAnsi="Arial" w:cs="Arial"/>
          <w:sz w:val="24"/>
          <w:szCs w:val="24"/>
        </w:rPr>
        <w:t xml:space="preserve"> </w:t>
      </w:r>
      <w:proofErr w:type="spellStart"/>
      <w:r w:rsidRPr="00A84E14">
        <w:rPr>
          <w:rFonts w:ascii="Arial" w:hAnsi="Arial" w:cs="Arial"/>
          <w:sz w:val="24"/>
          <w:szCs w:val="24"/>
        </w:rPr>
        <w:t>тўғрисидаги</w:t>
      </w:r>
      <w:proofErr w:type="spellEnd"/>
      <w:r w:rsidRPr="00A84E14">
        <w:rPr>
          <w:rFonts w:ascii="Arial" w:hAnsi="Arial" w:cs="Arial"/>
          <w:sz w:val="24"/>
          <w:szCs w:val="24"/>
        </w:rPr>
        <w:t xml:space="preserve"> </w:t>
      </w:r>
      <w:proofErr w:type="spellStart"/>
      <w:r w:rsidRPr="00A84E14">
        <w:rPr>
          <w:rFonts w:ascii="Arial" w:hAnsi="Arial" w:cs="Arial"/>
          <w:sz w:val="24"/>
          <w:szCs w:val="24"/>
        </w:rPr>
        <w:t>ишончли</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тўлиқ</w:t>
      </w:r>
      <w:proofErr w:type="spellEnd"/>
      <w:r w:rsidRPr="00A84E14">
        <w:rPr>
          <w:rFonts w:ascii="Arial" w:hAnsi="Arial" w:cs="Arial"/>
          <w:sz w:val="24"/>
          <w:szCs w:val="24"/>
        </w:rPr>
        <w:t xml:space="preserve"> </w:t>
      </w:r>
      <w:proofErr w:type="spellStart"/>
      <w:r w:rsidR="00486382">
        <w:rPr>
          <w:rFonts w:ascii="Arial" w:hAnsi="Arial" w:cs="Arial"/>
          <w:sz w:val="24"/>
          <w:szCs w:val="24"/>
        </w:rPr>
        <w:t>маълумот</w:t>
      </w:r>
      <w:r w:rsidRPr="00A84E14">
        <w:rPr>
          <w:rFonts w:ascii="Arial" w:hAnsi="Arial" w:cs="Arial"/>
          <w:sz w:val="24"/>
          <w:szCs w:val="24"/>
        </w:rPr>
        <w:t>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жумладан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исте</w:t>
      </w:r>
      <w:proofErr w:type="spellEnd"/>
      <w:r w:rsidR="00661410">
        <w:rPr>
          <w:rFonts w:ascii="Arial" w:hAnsi="Arial" w:cs="Arial"/>
          <w:sz w:val="24"/>
          <w:szCs w:val="24"/>
          <w:lang w:val="uz-Cyrl-UZ"/>
        </w:rPr>
        <w:t>ъ</w:t>
      </w:r>
      <w:r w:rsidRPr="00A84E14">
        <w:rPr>
          <w:rFonts w:ascii="Arial" w:hAnsi="Arial" w:cs="Arial"/>
          <w:sz w:val="24"/>
          <w:szCs w:val="24"/>
        </w:rPr>
        <w:t xml:space="preserve">мол </w:t>
      </w:r>
      <w:proofErr w:type="spellStart"/>
      <w:r w:rsidRPr="00A84E14">
        <w:rPr>
          <w:rFonts w:ascii="Arial" w:hAnsi="Arial" w:cs="Arial"/>
          <w:sz w:val="24"/>
          <w:szCs w:val="24"/>
        </w:rPr>
        <w:t>кредитини</w:t>
      </w:r>
      <w:proofErr w:type="spellEnd"/>
      <w:r w:rsidRPr="00A84E14">
        <w:rPr>
          <w:rFonts w:ascii="Arial" w:hAnsi="Arial" w:cs="Arial"/>
          <w:sz w:val="24"/>
          <w:szCs w:val="24"/>
        </w:rPr>
        <w:t xml:space="preserve"> </w:t>
      </w:r>
      <w:proofErr w:type="spellStart"/>
      <w:r w:rsidRPr="00A84E14">
        <w:rPr>
          <w:rFonts w:ascii="Arial" w:hAnsi="Arial" w:cs="Arial"/>
          <w:sz w:val="24"/>
          <w:szCs w:val="24"/>
        </w:rPr>
        <w:t>бериш</w:t>
      </w:r>
      <w:proofErr w:type="spellEnd"/>
      <w:r w:rsidRPr="00A84E14">
        <w:rPr>
          <w:rFonts w:ascii="Arial" w:hAnsi="Arial" w:cs="Arial"/>
          <w:sz w:val="24"/>
          <w:szCs w:val="24"/>
        </w:rPr>
        <w:t xml:space="preserve"> </w:t>
      </w:r>
      <w:proofErr w:type="spellStart"/>
      <w:r w:rsidRPr="00A84E14">
        <w:rPr>
          <w:rFonts w:ascii="Arial" w:hAnsi="Arial" w:cs="Arial"/>
          <w:sz w:val="24"/>
          <w:szCs w:val="24"/>
        </w:rPr>
        <w:t>билан</w:t>
      </w:r>
      <w:proofErr w:type="spellEnd"/>
      <w:r w:rsidRPr="00A84E14">
        <w:rPr>
          <w:rFonts w:ascii="Arial" w:hAnsi="Arial" w:cs="Arial"/>
          <w:sz w:val="24"/>
          <w:szCs w:val="24"/>
        </w:rPr>
        <w:t xml:space="preserve"> </w:t>
      </w:r>
      <w:proofErr w:type="spellStart"/>
      <w:r w:rsidRPr="00A84E14">
        <w:rPr>
          <w:rFonts w:ascii="Arial" w:hAnsi="Arial" w:cs="Arial"/>
          <w:sz w:val="24"/>
          <w:szCs w:val="24"/>
        </w:rPr>
        <w:t>боғлиқ</w:t>
      </w:r>
      <w:proofErr w:type="spellEnd"/>
      <w:r w:rsidRPr="00A84E14">
        <w:rPr>
          <w:rFonts w:ascii="Arial" w:hAnsi="Arial" w:cs="Arial"/>
          <w:sz w:val="24"/>
          <w:szCs w:val="24"/>
        </w:rPr>
        <w:t xml:space="preserve"> </w:t>
      </w:r>
      <w:proofErr w:type="spellStart"/>
      <w:r w:rsidRPr="00A84E14">
        <w:rPr>
          <w:rFonts w:ascii="Arial" w:hAnsi="Arial" w:cs="Arial"/>
          <w:sz w:val="24"/>
          <w:szCs w:val="24"/>
        </w:rPr>
        <w:t>барча</w:t>
      </w:r>
      <w:proofErr w:type="spellEnd"/>
      <w:r w:rsidRPr="00A84E14">
        <w:rPr>
          <w:rFonts w:ascii="Arial" w:hAnsi="Arial" w:cs="Arial"/>
          <w:sz w:val="24"/>
          <w:szCs w:val="24"/>
        </w:rPr>
        <w:t xml:space="preserve"> </w:t>
      </w:r>
      <w:proofErr w:type="spellStart"/>
      <w:r w:rsidRPr="00A84E14">
        <w:rPr>
          <w:rFonts w:ascii="Arial" w:hAnsi="Arial" w:cs="Arial"/>
          <w:sz w:val="24"/>
          <w:szCs w:val="24"/>
        </w:rPr>
        <w:t>харажатлар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тўғрисидаги</w:t>
      </w:r>
      <w:proofErr w:type="spellEnd"/>
      <w:r w:rsidRPr="00A84E14">
        <w:rPr>
          <w:rFonts w:ascii="Arial" w:hAnsi="Arial" w:cs="Arial"/>
          <w:sz w:val="24"/>
          <w:szCs w:val="24"/>
        </w:rPr>
        <w:t xml:space="preserve"> </w:t>
      </w:r>
      <w:proofErr w:type="spellStart"/>
      <w:r w:rsidR="00486382">
        <w:rPr>
          <w:rFonts w:ascii="Arial" w:hAnsi="Arial" w:cs="Arial"/>
          <w:sz w:val="24"/>
          <w:szCs w:val="24"/>
        </w:rPr>
        <w:t>маълумот</w:t>
      </w:r>
      <w:r w:rsidRPr="00A84E14">
        <w:rPr>
          <w:rFonts w:ascii="Arial" w:hAnsi="Arial" w:cs="Arial"/>
          <w:sz w:val="24"/>
          <w:szCs w:val="24"/>
        </w:rPr>
        <w:t>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ҳақида</w:t>
      </w:r>
      <w:proofErr w:type="spellEnd"/>
      <w:r w:rsidRPr="00A84E14">
        <w:rPr>
          <w:rFonts w:ascii="Arial" w:hAnsi="Arial" w:cs="Arial"/>
          <w:sz w:val="24"/>
          <w:szCs w:val="24"/>
        </w:rPr>
        <w:t xml:space="preserve"> хабар </w:t>
      </w:r>
      <w:proofErr w:type="spellStart"/>
      <w:r w:rsidRPr="00A84E14">
        <w:rPr>
          <w:rFonts w:ascii="Arial" w:hAnsi="Arial" w:cs="Arial"/>
          <w:sz w:val="24"/>
          <w:szCs w:val="24"/>
        </w:rPr>
        <w:t>бериш</w:t>
      </w:r>
      <w:proofErr w:type="spellEnd"/>
      <w:r w:rsidRPr="00A84E14">
        <w:rPr>
          <w:rFonts w:ascii="Arial" w:hAnsi="Arial" w:cs="Arial"/>
          <w:sz w:val="24"/>
          <w:szCs w:val="24"/>
        </w:rPr>
        <w:t>;</w:t>
      </w:r>
    </w:p>
    <w:p w14:paraId="5ECBF2A4" w14:textId="4B367C9C"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A84E14">
        <w:rPr>
          <w:rFonts w:ascii="Arial" w:hAnsi="Arial" w:cs="Arial"/>
          <w:sz w:val="24"/>
          <w:szCs w:val="24"/>
        </w:rPr>
        <w:t xml:space="preserve">Банк </w:t>
      </w:r>
      <w:proofErr w:type="spellStart"/>
      <w:r w:rsidRPr="00A84E14">
        <w:rPr>
          <w:rFonts w:ascii="Arial" w:hAnsi="Arial" w:cs="Arial"/>
          <w:sz w:val="24"/>
          <w:szCs w:val="24"/>
        </w:rPr>
        <w:t>томонидан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кредитни</w:t>
      </w:r>
      <w:proofErr w:type="spellEnd"/>
      <w:r w:rsidRPr="00A84E14">
        <w:rPr>
          <w:rFonts w:ascii="Arial" w:hAnsi="Arial" w:cs="Arial"/>
          <w:sz w:val="24"/>
          <w:szCs w:val="24"/>
        </w:rPr>
        <w:t xml:space="preserve"> </w:t>
      </w:r>
      <w:proofErr w:type="spellStart"/>
      <w:r w:rsidRPr="00A84E14">
        <w:rPr>
          <w:rFonts w:ascii="Arial" w:hAnsi="Arial" w:cs="Arial"/>
          <w:sz w:val="24"/>
          <w:szCs w:val="24"/>
        </w:rPr>
        <w:t>муддатидан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олдин</w:t>
      </w:r>
      <w:proofErr w:type="spellEnd"/>
      <w:r w:rsidRPr="00A84E14">
        <w:rPr>
          <w:rFonts w:ascii="Arial" w:hAnsi="Arial" w:cs="Arial"/>
          <w:sz w:val="24"/>
          <w:szCs w:val="24"/>
        </w:rPr>
        <w:t xml:space="preserve"> </w:t>
      </w:r>
      <w:proofErr w:type="spellStart"/>
      <w:r w:rsidRPr="00A84E14">
        <w:rPr>
          <w:rFonts w:ascii="Arial" w:hAnsi="Arial" w:cs="Arial"/>
          <w:sz w:val="24"/>
          <w:szCs w:val="24"/>
        </w:rPr>
        <w:t>ундирилишининг</w:t>
      </w:r>
      <w:proofErr w:type="spellEnd"/>
      <w:r w:rsidRPr="00A84E14">
        <w:rPr>
          <w:rFonts w:ascii="Arial" w:hAnsi="Arial" w:cs="Arial"/>
          <w:sz w:val="24"/>
          <w:szCs w:val="24"/>
        </w:rPr>
        <w:t xml:space="preserve"> </w:t>
      </w:r>
      <w:proofErr w:type="spellStart"/>
      <w:r w:rsidRPr="00A84E14">
        <w:rPr>
          <w:rFonts w:ascii="Arial" w:hAnsi="Arial" w:cs="Arial"/>
          <w:sz w:val="24"/>
          <w:szCs w:val="24"/>
        </w:rPr>
        <w:t>исбот</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сабаблари</w:t>
      </w:r>
      <w:proofErr w:type="spellEnd"/>
      <w:r w:rsidRPr="00A84E14">
        <w:rPr>
          <w:rFonts w:ascii="Arial" w:hAnsi="Arial" w:cs="Arial"/>
          <w:sz w:val="24"/>
          <w:szCs w:val="24"/>
        </w:rPr>
        <w:t xml:space="preserve"> </w:t>
      </w:r>
      <w:proofErr w:type="spellStart"/>
      <w:r w:rsidRPr="00A84E14">
        <w:rPr>
          <w:rFonts w:ascii="Arial" w:hAnsi="Arial" w:cs="Arial"/>
          <w:sz w:val="24"/>
          <w:szCs w:val="24"/>
        </w:rPr>
        <w:t>ҳақида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w:t>
      </w:r>
      <w:proofErr w:type="spellEnd"/>
      <w:r w:rsidRPr="00A84E14">
        <w:rPr>
          <w:rFonts w:ascii="Arial" w:hAnsi="Arial" w:cs="Arial"/>
          <w:sz w:val="24"/>
          <w:szCs w:val="24"/>
        </w:rPr>
        <w:t xml:space="preserve"> / </w:t>
      </w:r>
      <w:proofErr w:type="spellStart"/>
      <w:r w:rsidRPr="00A84E14">
        <w:rPr>
          <w:rFonts w:ascii="Arial" w:hAnsi="Arial" w:cs="Arial"/>
          <w:sz w:val="24"/>
          <w:szCs w:val="24"/>
        </w:rPr>
        <w:t>Биргаликда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олувчига</w:t>
      </w:r>
      <w:proofErr w:type="spellEnd"/>
      <w:r w:rsidRPr="00A84E14">
        <w:rPr>
          <w:rFonts w:ascii="Arial" w:hAnsi="Arial" w:cs="Arial"/>
          <w:sz w:val="24"/>
          <w:szCs w:val="24"/>
        </w:rPr>
        <w:t xml:space="preserve"> </w:t>
      </w:r>
      <w:proofErr w:type="spellStart"/>
      <w:r w:rsidR="00486382" w:rsidRPr="00486382">
        <w:rPr>
          <w:rFonts w:ascii="Arial" w:hAnsi="Arial" w:cs="Arial"/>
          <w:sz w:val="24"/>
          <w:szCs w:val="24"/>
        </w:rPr>
        <w:t>маълум</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қилиш</w:t>
      </w:r>
      <w:proofErr w:type="spellEnd"/>
      <w:r w:rsidRPr="00A84E14">
        <w:rPr>
          <w:rFonts w:ascii="Arial" w:hAnsi="Arial" w:cs="Arial"/>
          <w:sz w:val="24"/>
          <w:szCs w:val="24"/>
        </w:rPr>
        <w:t>;</w:t>
      </w:r>
    </w:p>
    <w:p w14:paraId="51285552" w14:textId="0C0A72D9"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A84E14">
        <w:rPr>
          <w:rFonts w:ascii="Arial" w:hAnsi="Arial" w:cs="Arial"/>
          <w:sz w:val="24"/>
          <w:szCs w:val="24"/>
        </w:rPr>
        <w:lastRenderedPageBreak/>
        <w:t xml:space="preserve">Кредит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ҳисоб</w:t>
      </w:r>
      <w:proofErr w:type="spellEnd"/>
      <w:r w:rsidRPr="00A84E14">
        <w:rPr>
          <w:rFonts w:ascii="Arial" w:hAnsi="Arial" w:cs="Arial"/>
          <w:sz w:val="24"/>
          <w:szCs w:val="24"/>
        </w:rPr>
        <w:t xml:space="preserve"> </w:t>
      </w:r>
      <w:proofErr w:type="spellStart"/>
      <w:r w:rsidRPr="00A84E14">
        <w:rPr>
          <w:rFonts w:ascii="Arial" w:hAnsi="Arial" w:cs="Arial"/>
          <w:sz w:val="24"/>
          <w:szCs w:val="24"/>
        </w:rPr>
        <w:t>китоб</w:t>
      </w:r>
      <w:proofErr w:type="spellEnd"/>
      <w:r w:rsidRPr="00A84E14">
        <w:rPr>
          <w:rFonts w:ascii="Arial" w:hAnsi="Arial" w:cs="Arial"/>
          <w:sz w:val="24"/>
          <w:szCs w:val="24"/>
        </w:rPr>
        <w:t xml:space="preserve"> </w:t>
      </w:r>
      <w:proofErr w:type="spellStart"/>
      <w:r w:rsidRPr="00A84E14">
        <w:rPr>
          <w:rFonts w:ascii="Arial" w:hAnsi="Arial" w:cs="Arial"/>
          <w:sz w:val="24"/>
          <w:szCs w:val="24"/>
        </w:rPr>
        <w:t>масалалари</w:t>
      </w:r>
      <w:proofErr w:type="spellEnd"/>
      <w:r w:rsidRPr="00A84E14">
        <w:rPr>
          <w:rFonts w:ascii="Arial" w:hAnsi="Arial" w:cs="Arial"/>
          <w:sz w:val="24"/>
          <w:szCs w:val="24"/>
        </w:rPr>
        <w:t xml:space="preserve"> </w:t>
      </w:r>
      <w:proofErr w:type="spellStart"/>
      <w:r w:rsidRPr="00A84E14">
        <w:rPr>
          <w:rFonts w:ascii="Arial" w:hAnsi="Arial" w:cs="Arial"/>
          <w:sz w:val="24"/>
          <w:szCs w:val="24"/>
        </w:rPr>
        <w:t>бўйича</w:t>
      </w:r>
      <w:proofErr w:type="spellEnd"/>
      <w:r w:rsidRPr="00A84E14">
        <w:rPr>
          <w:rFonts w:ascii="Arial" w:hAnsi="Arial" w:cs="Arial"/>
          <w:sz w:val="24"/>
          <w:szCs w:val="24"/>
        </w:rPr>
        <w:t xml:space="preserve"> </w:t>
      </w:r>
      <w:proofErr w:type="spellStart"/>
      <w:r w:rsidRPr="00A84E14">
        <w:rPr>
          <w:rFonts w:ascii="Arial" w:hAnsi="Arial" w:cs="Arial"/>
          <w:sz w:val="24"/>
          <w:szCs w:val="24"/>
        </w:rPr>
        <w:t>Банкнинг</w:t>
      </w:r>
      <w:proofErr w:type="spellEnd"/>
      <w:r w:rsidRPr="00A84E14">
        <w:rPr>
          <w:rFonts w:ascii="Arial" w:hAnsi="Arial" w:cs="Arial"/>
          <w:sz w:val="24"/>
          <w:szCs w:val="24"/>
        </w:rPr>
        <w:t xml:space="preserve"> норматив-</w:t>
      </w:r>
      <w:proofErr w:type="spellStart"/>
      <w:r w:rsidRPr="00A84E14">
        <w:rPr>
          <w:rFonts w:ascii="Arial" w:hAnsi="Arial" w:cs="Arial"/>
          <w:sz w:val="24"/>
          <w:szCs w:val="24"/>
        </w:rPr>
        <w:t>ҳуқуқий</w:t>
      </w:r>
      <w:proofErr w:type="spellEnd"/>
      <w:r w:rsidRPr="00A84E14">
        <w:rPr>
          <w:rFonts w:ascii="Arial" w:hAnsi="Arial" w:cs="Arial"/>
          <w:sz w:val="24"/>
          <w:szCs w:val="24"/>
        </w:rPr>
        <w:t xml:space="preserve"> </w:t>
      </w:r>
      <w:proofErr w:type="spellStart"/>
      <w:r w:rsidRPr="00A84E14">
        <w:rPr>
          <w:rFonts w:ascii="Arial" w:hAnsi="Arial" w:cs="Arial"/>
          <w:sz w:val="24"/>
          <w:szCs w:val="24"/>
        </w:rPr>
        <w:t>ҳужжатларида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ички норматив </w:t>
      </w:r>
      <w:proofErr w:type="spellStart"/>
      <w:r w:rsidRPr="00A84E14">
        <w:rPr>
          <w:rFonts w:ascii="Arial" w:hAnsi="Arial" w:cs="Arial"/>
          <w:sz w:val="24"/>
          <w:szCs w:val="24"/>
        </w:rPr>
        <w:t>ҳужжатларида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ўзгартиришлар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тўғрисида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олувчини</w:t>
      </w:r>
      <w:proofErr w:type="spellEnd"/>
      <w:r w:rsidRPr="00A84E14">
        <w:rPr>
          <w:rFonts w:ascii="Arial" w:hAnsi="Arial" w:cs="Arial"/>
          <w:sz w:val="24"/>
          <w:szCs w:val="24"/>
        </w:rPr>
        <w:t xml:space="preserve"> </w:t>
      </w:r>
      <w:proofErr w:type="spellStart"/>
      <w:r w:rsidRPr="00A84E14">
        <w:rPr>
          <w:rFonts w:ascii="Arial" w:hAnsi="Arial" w:cs="Arial"/>
          <w:sz w:val="24"/>
          <w:szCs w:val="24"/>
        </w:rPr>
        <w:t>хабардор</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қилиш</w:t>
      </w:r>
      <w:proofErr w:type="spellEnd"/>
      <w:r w:rsidRPr="00A84E14">
        <w:rPr>
          <w:rFonts w:ascii="Arial" w:hAnsi="Arial" w:cs="Arial"/>
          <w:sz w:val="24"/>
          <w:szCs w:val="24"/>
        </w:rPr>
        <w:t xml:space="preserve">; </w:t>
      </w:r>
    </w:p>
    <w:p w14:paraId="135DF92B" w14:textId="13CBFDA9"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олувчиликни</w:t>
      </w:r>
      <w:proofErr w:type="spellEnd"/>
      <w:r w:rsidRPr="00A84E14">
        <w:rPr>
          <w:rFonts w:ascii="Arial" w:hAnsi="Arial" w:cs="Arial"/>
          <w:sz w:val="24"/>
          <w:szCs w:val="24"/>
        </w:rPr>
        <w:t xml:space="preserve"> </w:t>
      </w:r>
      <w:proofErr w:type="spellStart"/>
      <w:r w:rsidRPr="00A84E14">
        <w:rPr>
          <w:rFonts w:ascii="Arial" w:hAnsi="Arial" w:cs="Arial"/>
          <w:sz w:val="24"/>
          <w:szCs w:val="24"/>
        </w:rPr>
        <w:t>муддатдан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олдин</w:t>
      </w:r>
      <w:proofErr w:type="spellEnd"/>
      <w:r w:rsidRPr="00A84E14">
        <w:rPr>
          <w:rFonts w:ascii="Arial" w:hAnsi="Arial" w:cs="Arial"/>
          <w:sz w:val="24"/>
          <w:szCs w:val="24"/>
        </w:rPr>
        <w:t xml:space="preserve"> </w:t>
      </w:r>
      <w:proofErr w:type="spellStart"/>
      <w:r w:rsidRPr="00A84E14">
        <w:rPr>
          <w:rFonts w:ascii="Arial" w:hAnsi="Arial" w:cs="Arial"/>
          <w:sz w:val="24"/>
          <w:szCs w:val="24"/>
        </w:rPr>
        <w:t>ундиришга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қадар</w:t>
      </w:r>
      <w:proofErr w:type="spellEnd"/>
      <w:r w:rsidRPr="00A84E14">
        <w:rPr>
          <w:rFonts w:ascii="Arial" w:hAnsi="Arial" w:cs="Arial"/>
          <w:sz w:val="24"/>
          <w:szCs w:val="24"/>
        </w:rPr>
        <w:t xml:space="preserve"> 5 (</w:t>
      </w:r>
      <w:proofErr w:type="spellStart"/>
      <w:r w:rsidRPr="00A84E14">
        <w:rPr>
          <w:rFonts w:ascii="Arial" w:hAnsi="Arial" w:cs="Arial"/>
          <w:sz w:val="24"/>
          <w:szCs w:val="24"/>
        </w:rPr>
        <w:t>беш</w:t>
      </w:r>
      <w:proofErr w:type="spellEnd"/>
      <w:r w:rsidRPr="00A84E14">
        <w:rPr>
          <w:rFonts w:ascii="Arial" w:hAnsi="Arial" w:cs="Arial"/>
          <w:sz w:val="24"/>
          <w:szCs w:val="24"/>
        </w:rPr>
        <w:t xml:space="preserve">) банк </w:t>
      </w:r>
      <w:proofErr w:type="spellStart"/>
      <w:r w:rsidRPr="00A84E14">
        <w:rPr>
          <w:rFonts w:ascii="Arial" w:hAnsi="Arial" w:cs="Arial"/>
          <w:sz w:val="24"/>
          <w:szCs w:val="24"/>
        </w:rPr>
        <w:t>иш</w:t>
      </w:r>
      <w:proofErr w:type="spellEnd"/>
      <w:r w:rsidRPr="00A84E14">
        <w:rPr>
          <w:rFonts w:ascii="Arial" w:hAnsi="Arial" w:cs="Arial"/>
          <w:sz w:val="24"/>
          <w:szCs w:val="24"/>
        </w:rPr>
        <w:t xml:space="preserve"> </w:t>
      </w:r>
      <w:proofErr w:type="spellStart"/>
      <w:r w:rsidRPr="00A84E14">
        <w:rPr>
          <w:rFonts w:ascii="Arial" w:hAnsi="Arial" w:cs="Arial"/>
          <w:sz w:val="24"/>
          <w:szCs w:val="24"/>
        </w:rPr>
        <w:t>кунидан</w:t>
      </w:r>
      <w:proofErr w:type="spellEnd"/>
      <w:r w:rsidRPr="00A84E14">
        <w:rPr>
          <w:rFonts w:ascii="Arial" w:hAnsi="Arial" w:cs="Arial"/>
          <w:sz w:val="24"/>
          <w:szCs w:val="24"/>
        </w:rPr>
        <w:t xml:space="preserve"> кеч </w:t>
      </w:r>
      <w:proofErr w:type="spellStart"/>
      <w:r w:rsidRPr="00A84E14">
        <w:rPr>
          <w:rFonts w:ascii="Arial" w:hAnsi="Arial" w:cs="Arial"/>
          <w:sz w:val="24"/>
          <w:szCs w:val="24"/>
        </w:rPr>
        <w:t>бўлмаган</w:t>
      </w:r>
      <w:proofErr w:type="spellEnd"/>
      <w:r w:rsidRPr="00A84E14">
        <w:rPr>
          <w:rFonts w:ascii="Arial" w:hAnsi="Arial" w:cs="Arial"/>
          <w:sz w:val="24"/>
          <w:szCs w:val="24"/>
        </w:rPr>
        <w:t xml:space="preserve"> </w:t>
      </w:r>
      <w:proofErr w:type="spellStart"/>
      <w:r w:rsidRPr="00A84E14">
        <w:rPr>
          <w:rFonts w:ascii="Arial" w:hAnsi="Arial" w:cs="Arial"/>
          <w:sz w:val="24"/>
          <w:szCs w:val="24"/>
        </w:rPr>
        <w:t>муддатда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w:t>
      </w:r>
      <w:proofErr w:type="spellEnd"/>
      <w:r w:rsidRPr="00A84E14">
        <w:rPr>
          <w:rFonts w:ascii="Arial" w:hAnsi="Arial" w:cs="Arial"/>
          <w:sz w:val="24"/>
          <w:szCs w:val="24"/>
        </w:rPr>
        <w:t xml:space="preserve"> / </w:t>
      </w:r>
      <w:proofErr w:type="spellStart"/>
      <w:r w:rsidRPr="00A84E14">
        <w:rPr>
          <w:rFonts w:ascii="Arial" w:hAnsi="Arial" w:cs="Arial"/>
          <w:sz w:val="24"/>
          <w:szCs w:val="24"/>
        </w:rPr>
        <w:t>Биргаликда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олувчини</w:t>
      </w:r>
      <w:proofErr w:type="spellEnd"/>
      <w:r w:rsidRPr="00A84E14">
        <w:rPr>
          <w:rFonts w:ascii="Arial" w:hAnsi="Arial" w:cs="Arial"/>
          <w:sz w:val="24"/>
          <w:szCs w:val="24"/>
        </w:rPr>
        <w:t xml:space="preserve"> кредит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фоизларни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муддатдан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олдин</w:t>
      </w:r>
      <w:proofErr w:type="spellEnd"/>
      <w:r w:rsidRPr="00A84E14">
        <w:rPr>
          <w:rFonts w:ascii="Arial" w:hAnsi="Arial" w:cs="Arial"/>
          <w:sz w:val="24"/>
          <w:szCs w:val="24"/>
        </w:rPr>
        <w:t xml:space="preserve"> </w:t>
      </w:r>
      <w:proofErr w:type="spellStart"/>
      <w:r w:rsidRPr="00A84E14">
        <w:rPr>
          <w:rFonts w:ascii="Arial" w:hAnsi="Arial" w:cs="Arial"/>
          <w:sz w:val="24"/>
          <w:szCs w:val="24"/>
        </w:rPr>
        <w:t>сўндириш</w:t>
      </w:r>
      <w:proofErr w:type="spellEnd"/>
      <w:r w:rsidRPr="00A84E14">
        <w:rPr>
          <w:rFonts w:ascii="Arial" w:hAnsi="Arial" w:cs="Arial"/>
          <w:sz w:val="24"/>
          <w:szCs w:val="24"/>
        </w:rPr>
        <w:t xml:space="preserve"> </w:t>
      </w:r>
      <w:proofErr w:type="spellStart"/>
      <w:r w:rsidRPr="00A84E14">
        <w:rPr>
          <w:rFonts w:ascii="Arial" w:hAnsi="Arial" w:cs="Arial"/>
          <w:sz w:val="24"/>
          <w:szCs w:val="24"/>
        </w:rPr>
        <w:t>тўғрисида</w:t>
      </w:r>
      <w:proofErr w:type="spellEnd"/>
      <w:r w:rsidRPr="00A84E14">
        <w:rPr>
          <w:rFonts w:ascii="Arial" w:hAnsi="Arial" w:cs="Arial"/>
          <w:sz w:val="24"/>
          <w:szCs w:val="24"/>
        </w:rPr>
        <w:t xml:space="preserve"> хабар </w:t>
      </w:r>
      <w:proofErr w:type="spellStart"/>
      <w:r w:rsidRPr="00A84E14">
        <w:rPr>
          <w:rFonts w:ascii="Arial" w:hAnsi="Arial" w:cs="Arial"/>
          <w:sz w:val="24"/>
          <w:szCs w:val="24"/>
        </w:rPr>
        <w:t>бериш</w:t>
      </w:r>
      <w:proofErr w:type="spellEnd"/>
      <w:r w:rsidRPr="00A84E14">
        <w:rPr>
          <w:rFonts w:ascii="Arial" w:hAnsi="Arial" w:cs="Arial"/>
          <w:sz w:val="24"/>
          <w:szCs w:val="24"/>
        </w:rPr>
        <w:t xml:space="preserve"> </w:t>
      </w:r>
      <w:proofErr w:type="spellStart"/>
      <w:r w:rsidRPr="00A84E14">
        <w:rPr>
          <w:rFonts w:ascii="Arial" w:hAnsi="Arial" w:cs="Arial"/>
          <w:sz w:val="24"/>
          <w:szCs w:val="24"/>
        </w:rPr>
        <w:t>лозим</w:t>
      </w:r>
      <w:proofErr w:type="spellEnd"/>
      <w:r w:rsidRPr="00A84E14">
        <w:rPr>
          <w:rFonts w:ascii="Arial" w:hAnsi="Arial" w:cs="Arial"/>
          <w:sz w:val="24"/>
          <w:szCs w:val="24"/>
        </w:rPr>
        <w:t>;</w:t>
      </w:r>
    </w:p>
    <w:p w14:paraId="6E78C72B" w14:textId="7340933E" w:rsidR="0021063A"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A84E14">
        <w:rPr>
          <w:rFonts w:ascii="Arial" w:hAnsi="Arial" w:cs="Arial"/>
          <w:sz w:val="24"/>
          <w:szCs w:val="24"/>
        </w:rPr>
        <w:t xml:space="preserve">Кредит </w:t>
      </w:r>
      <w:proofErr w:type="spellStart"/>
      <w:r w:rsidRPr="00A84E14">
        <w:rPr>
          <w:rFonts w:ascii="Arial" w:hAnsi="Arial" w:cs="Arial"/>
          <w:sz w:val="24"/>
          <w:szCs w:val="24"/>
        </w:rPr>
        <w:t>бўйича</w:t>
      </w:r>
      <w:proofErr w:type="spellEnd"/>
      <w:r w:rsidRPr="00A84E14">
        <w:rPr>
          <w:rFonts w:ascii="Arial" w:hAnsi="Arial" w:cs="Arial"/>
          <w:sz w:val="24"/>
          <w:szCs w:val="24"/>
        </w:rPr>
        <w:t xml:space="preserve"> </w:t>
      </w:r>
      <w:proofErr w:type="spellStart"/>
      <w:r w:rsidRPr="00A84E14">
        <w:rPr>
          <w:rFonts w:ascii="Arial" w:hAnsi="Arial" w:cs="Arial"/>
          <w:sz w:val="24"/>
          <w:szCs w:val="24"/>
        </w:rPr>
        <w:t>сўралган</w:t>
      </w:r>
      <w:proofErr w:type="spellEnd"/>
      <w:r w:rsidRPr="00A84E14">
        <w:rPr>
          <w:rFonts w:ascii="Arial" w:hAnsi="Arial" w:cs="Arial"/>
          <w:sz w:val="24"/>
          <w:szCs w:val="24"/>
        </w:rPr>
        <w:t xml:space="preserve"> </w:t>
      </w:r>
      <w:proofErr w:type="spellStart"/>
      <w:r w:rsidR="00486382">
        <w:rPr>
          <w:rFonts w:ascii="Arial" w:hAnsi="Arial" w:cs="Arial"/>
          <w:sz w:val="24"/>
          <w:szCs w:val="24"/>
        </w:rPr>
        <w:t>маълумот</w:t>
      </w:r>
      <w:r w:rsidRPr="00A84E14">
        <w:rPr>
          <w:rFonts w:ascii="Arial" w:hAnsi="Arial" w:cs="Arial"/>
          <w:sz w:val="24"/>
          <w:szCs w:val="24"/>
        </w:rPr>
        <w:t>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тақдим</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қилиш</w:t>
      </w:r>
      <w:proofErr w:type="spellEnd"/>
      <w:r w:rsidRPr="00A84E14">
        <w:rPr>
          <w:rFonts w:ascii="Arial" w:hAnsi="Arial" w:cs="Arial"/>
          <w:sz w:val="24"/>
          <w:szCs w:val="24"/>
        </w:rPr>
        <w:t xml:space="preserve">. Кредит </w:t>
      </w:r>
      <w:proofErr w:type="spellStart"/>
      <w:r w:rsidRPr="00A84E14">
        <w:rPr>
          <w:rFonts w:ascii="Arial" w:hAnsi="Arial" w:cs="Arial"/>
          <w:sz w:val="24"/>
          <w:szCs w:val="24"/>
        </w:rPr>
        <w:t>бўйича</w:t>
      </w:r>
      <w:proofErr w:type="spellEnd"/>
      <w:r w:rsidRPr="00A84E14">
        <w:rPr>
          <w:rFonts w:ascii="Arial" w:hAnsi="Arial" w:cs="Arial"/>
          <w:sz w:val="24"/>
          <w:szCs w:val="24"/>
        </w:rPr>
        <w:t xml:space="preserve"> </w:t>
      </w:r>
      <w:proofErr w:type="spellStart"/>
      <w:r w:rsidR="00486382">
        <w:rPr>
          <w:rFonts w:ascii="Arial" w:hAnsi="Arial" w:cs="Arial"/>
          <w:sz w:val="24"/>
          <w:szCs w:val="24"/>
        </w:rPr>
        <w:t>маълумот</w:t>
      </w:r>
      <w:r w:rsidRPr="00A84E14">
        <w:rPr>
          <w:rFonts w:ascii="Arial" w:hAnsi="Arial" w:cs="Arial"/>
          <w:sz w:val="24"/>
          <w:szCs w:val="24"/>
        </w:rPr>
        <w:t>лар</w:t>
      </w:r>
      <w:proofErr w:type="spellEnd"/>
      <w:r w:rsidRPr="00A84E14">
        <w:rPr>
          <w:rFonts w:ascii="Arial" w:hAnsi="Arial" w:cs="Arial"/>
          <w:sz w:val="24"/>
          <w:szCs w:val="24"/>
        </w:rPr>
        <w:t xml:space="preserve"> Банк </w:t>
      </w:r>
      <w:proofErr w:type="spellStart"/>
      <w:r w:rsidRPr="00A84E14">
        <w:rPr>
          <w:rFonts w:ascii="Arial" w:hAnsi="Arial" w:cs="Arial"/>
          <w:sz w:val="24"/>
          <w:szCs w:val="24"/>
        </w:rPr>
        <w:t>мобил</w:t>
      </w:r>
      <w:proofErr w:type="spellEnd"/>
      <w:r w:rsidRPr="00A84E14">
        <w:rPr>
          <w:rFonts w:ascii="Arial" w:hAnsi="Arial" w:cs="Arial"/>
          <w:sz w:val="24"/>
          <w:szCs w:val="24"/>
        </w:rPr>
        <w:t xml:space="preserve"> </w:t>
      </w:r>
      <w:proofErr w:type="spellStart"/>
      <w:r w:rsidRPr="00A84E14">
        <w:rPr>
          <w:rFonts w:ascii="Arial" w:hAnsi="Arial" w:cs="Arial"/>
          <w:sz w:val="24"/>
          <w:szCs w:val="24"/>
        </w:rPr>
        <w:t>иловасида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олувчининг</w:t>
      </w:r>
      <w:proofErr w:type="spellEnd"/>
      <w:r w:rsidRPr="00A84E14">
        <w:rPr>
          <w:rFonts w:ascii="Arial" w:hAnsi="Arial" w:cs="Arial"/>
          <w:sz w:val="24"/>
          <w:szCs w:val="24"/>
        </w:rPr>
        <w:t xml:space="preserve"> </w:t>
      </w:r>
      <w:proofErr w:type="spellStart"/>
      <w:r w:rsidRPr="00A84E14">
        <w:rPr>
          <w:rFonts w:ascii="Arial" w:hAnsi="Arial" w:cs="Arial"/>
          <w:sz w:val="24"/>
          <w:szCs w:val="24"/>
        </w:rPr>
        <w:t>шахсий</w:t>
      </w:r>
      <w:proofErr w:type="spellEnd"/>
      <w:r w:rsidRPr="00A84E14">
        <w:rPr>
          <w:rFonts w:ascii="Arial" w:hAnsi="Arial" w:cs="Arial"/>
          <w:sz w:val="24"/>
          <w:szCs w:val="24"/>
        </w:rPr>
        <w:t xml:space="preserve"> </w:t>
      </w:r>
      <w:proofErr w:type="spellStart"/>
      <w:r w:rsidRPr="00A84E14">
        <w:rPr>
          <w:rFonts w:ascii="Arial" w:hAnsi="Arial" w:cs="Arial"/>
          <w:sz w:val="24"/>
          <w:szCs w:val="24"/>
        </w:rPr>
        <w:t>кабинети</w:t>
      </w:r>
      <w:proofErr w:type="spellEnd"/>
      <w:r w:rsidRPr="00A84E14">
        <w:rPr>
          <w:rFonts w:ascii="Arial" w:hAnsi="Arial" w:cs="Arial"/>
          <w:sz w:val="24"/>
          <w:szCs w:val="24"/>
        </w:rPr>
        <w:t xml:space="preserve"> </w:t>
      </w:r>
      <w:proofErr w:type="spellStart"/>
      <w:r w:rsidRPr="00A84E14">
        <w:rPr>
          <w:rFonts w:ascii="Arial" w:hAnsi="Arial" w:cs="Arial"/>
          <w:sz w:val="24"/>
          <w:szCs w:val="24"/>
        </w:rPr>
        <w:t>орқали</w:t>
      </w:r>
      <w:proofErr w:type="spellEnd"/>
      <w:r w:rsidRPr="00A84E14">
        <w:rPr>
          <w:rFonts w:ascii="Arial" w:hAnsi="Arial" w:cs="Arial"/>
          <w:sz w:val="24"/>
          <w:szCs w:val="24"/>
        </w:rPr>
        <w:t xml:space="preserve"> </w:t>
      </w:r>
      <w:proofErr w:type="spellStart"/>
      <w:r w:rsidRPr="00A84E14">
        <w:rPr>
          <w:rFonts w:ascii="Arial" w:hAnsi="Arial" w:cs="Arial"/>
          <w:sz w:val="24"/>
          <w:szCs w:val="24"/>
        </w:rPr>
        <w:t>тақдим</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қилиниши</w:t>
      </w:r>
      <w:proofErr w:type="spellEnd"/>
      <w:r w:rsidRPr="00A84E14">
        <w:rPr>
          <w:rFonts w:ascii="Arial" w:hAnsi="Arial" w:cs="Arial"/>
          <w:sz w:val="24"/>
          <w:szCs w:val="24"/>
        </w:rPr>
        <w:t xml:space="preserve"> </w:t>
      </w:r>
      <w:proofErr w:type="spellStart"/>
      <w:r w:rsidRPr="00A84E14">
        <w:rPr>
          <w:rFonts w:ascii="Arial" w:hAnsi="Arial" w:cs="Arial"/>
          <w:sz w:val="24"/>
          <w:szCs w:val="24"/>
        </w:rPr>
        <w:t>мумкин</w:t>
      </w:r>
      <w:proofErr w:type="spellEnd"/>
      <w:r w:rsidRPr="00A84E14">
        <w:rPr>
          <w:rFonts w:ascii="Arial" w:hAnsi="Arial" w:cs="Arial"/>
          <w:sz w:val="24"/>
          <w:szCs w:val="24"/>
        </w:rPr>
        <w:t>.</w:t>
      </w:r>
    </w:p>
    <w:p w14:paraId="541E3B47" w14:textId="77777777" w:rsidR="00847306" w:rsidRPr="00A84E14" w:rsidRDefault="00847306" w:rsidP="00CF3DC4">
      <w:pPr>
        <w:pStyle w:val="22"/>
        <w:widowControl w:val="0"/>
        <w:tabs>
          <w:tab w:val="left" w:pos="1134"/>
        </w:tabs>
        <w:autoSpaceDE w:val="0"/>
        <w:autoSpaceDN w:val="0"/>
        <w:adjustRightInd w:val="0"/>
        <w:spacing w:after="0" w:line="240" w:lineRule="auto"/>
        <w:ind w:left="0" w:firstLine="567"/>
        <w:rPr>
          <w:rFonts w:ascii="Arial" w:hAnsi="Arial" w:cs="Arial"/>
          <w:sz w:val="24"/>
          <w:szCs w:val="24"/>
          <w:lang w:val="ru-RU"/>
        </w:rPr>
      </w:pPr>
    </w:p>
    <w:p w14:paraId="26D4F699" w14:textId="1483B2C5" w:rsidR="00847306" w:rsidRPr="00030679" w:rsidRDefault="00A84E14" w:rsidP="00030679">
      <w:pPr>
        <w:pStyle w:val="1"/>
        <w:numPr>
          <w:ilvl w:val="0"/>
          <w:numId w:val="11"/>
        </w:numPr>
        <w:rPr>
          <w:rFonts w:ascii="Arial" w:hAnsi="Arial" w:cs="Arial"/>
          <w:b/>
          <w:color w:val="auto"/>
          <w:sz w:val="24"/>
          <w:szCs w:val="24"/>
          <w:lang w:val="ru-RU"/>
        </w:rPr>
      </w:pPr>
      <w:bookmarkStart w:id="7" w:name="_Toc158721844"/>
      <w:r w:rsidRPr="00A84E14">
        <w:rPr>
          <w:rFonts w:ascii="Arial" w:hAnsi="Arial" w:cs="Arial"/>
          <w:b/>
          <w:color w:val="auto"/>
          <w:sz w:val="24"/>
          <w:szCs w:val="24"/>
          <w:lang w:val="ru-RU"/>
        </w:rPr>
        <w:t>ҚАРЗ ОЛУВЧИНИНГ ҲУҚУҚЛАРИ</w:t>
      </w:r>
      <w:bookmarkEnd w:id="7"/>
    </w:p>
    <w:p w14:paraId="53052352" w14:textId="1BF35217" w:rsidR="00847306" w:rsidRPr="00030679" w:rsidRDefault="00A84E14" w:rsidP="00CF3DC4">
      <w:pPr>
        <w:widowControl w:val="0"/>
        <w:tabs>
          <w:tab w:val="left" w:pos="1134"/>
        </w:tabs>
        <w:ind w:firstLine="567"/>
        <w:jc w:val="both"/>
        <w:rPr>
          <w:rFonts w:ascii="Arial" w:hAnsi="Arial" w:cs="Arial"/>
          <w:b/>
          <w:sz w:val="24"/>
          <w:szCs w:val="24"/>
          <w:u w:val="single"/>
          <w:lang w:val="ru-RU"/>
        </w:rPr>
      </w:pPr>
      <w:proofErr w:type="spellStart"/>
      <w:r w:rsidRPr="00A84E14">
        <w:rPr>
          <w:rFonts w:ascii="Arial" w:hAnsi="Arial" w:cs="Arial"/>
          <w:b/>
          <w:sz w:val="24"/>
          <w:szCs w:val="24"/>
          <w:u w:val="single"/>
          <w:lang w:val="ru-RU"/>
        </w:rPr>
        <w:t>Қарз</w:t>
      </w:r>
      <w:proofErr w:type="spellEnd"/>
      <w:r w:rsidRPr="00A84E14">
        <w:rPr>
          <w:rFonts w:ascii="Arial" w:hAnsi="Arial" w:cs="Arial"/>
          <w:b/>
          <w:sz w:val="24"/>
          <w:szCs w:val="24"/>
          <w:u w:val="single"/>
          <w:lang w:val="ru-RU"/>
        </w:rPr>
        <w:t xml:space="preserve"> </w:t>
      </w:r>
      <w:proofErr w:type="spellStart"/>
      <w:r w:rsidRPr="00A84E14">
        <w:rPr>
          <w:rFonts w:ascii="Arial" w:hAnsi="Arial" w:cs="Arial"/>
          <w:b/>
          <w:sz w:val="24"/>
          <w:szCs w:val="24"/>
          <w:u w:val="single"/>
          <w:lang w:val="ru-RU"/>
        </w:rPr>
        <w:t>олувчи</w:t>
      </w:r>
      <w:proofErr w:type="spellEnd"/>
      <w:r w:rsidRPr="00A84E14">
        <w:rPr>
          <w:rFonts w:ascii="Arial" w:hAnsi="Arial" w:cs="Arial"/>
          <w:b/>
          <w:sz w:val="24"/>
          <w:szCs w:val="24"/>
          <w:u w:val="single"/>
          <w:lang w:val="ru-RU"/>
        </w:rPr>
        <w:t xml:space="preserve"> </w:t>
      </w:r>
      <w:proofErr w:type="spellStart"/>
      <w:r w:rsidRPr="00A84E14">
        <w:rPr>
          <w:rFonts w:ascii="Arial" w:hAnsi="Arial" w:cs="Arial"/>
          <w:b/>
          <w:sz w:val="24"/>
          <w:szCs w:val="24"/>
          <w:u w:val="single"/>
          <w:lang w:val="ru-RU"/>
        </w:rPr>
        <w:t>қуйидаги</w:t>
      </w:r>
      <w:proofErr w:type="spellEnd"/>
      <w:r w:rsidRPr="00A84E14">
        <w:rPr>
          <w:rFonts w:ascii="Arial" w:hAnsi="Arial" w:cs="Arial"/>
          <w:b/>
          <w:sz w:val="24"/>
          <w:szCs w:val="24"/>
          <w:u w:val="single"/>
          <w:lang w:val="ru-RU"/>
        </w:rPr>
        <w:t xml:space="preserve"> </w:t>
      </w:r>
      <w:proofErr w:type="spellStart"/>
      <w:r w:rsidRPr="00A84E14">
        <w:rPr>
          <w:rFonts w:ascii="Arial" w:hAnsi="Arial" w:cs="Arial"/>
          <w:b/>
          <w:sz w:val="24"/>
          <w:szCs w:val="24"/>
          <w:u w:val="single"/>
          <w:lang w:val="ru-RU"/>
        </w:rPr>
        <w:t>ҳуқуқларга</w:t>
      </w:r>
      <w:proofErr w:type="spellEnd"/>
      <w:r w:rsidRPr="00A84E14">
        <w:rPr>
          <w:rFonts w:ascii="Arial" w:hAnsi="Arial" w:cs="Arial"/>
          <w:b/>
          <w:sz w:val="24"/>
          <w:szCs w:val="24"/>
          <w:u w:val="single"/>
          <w:lang w:val="ru-RU"/>
        </w:rPr>
        <w:t xml:space="preserve"> </w:t>
      </w:r>
      <w:proofErr w:type="spellStart"/>
      <w:r w:rsidRPr="00A84E14">
        <w:rPr>
          <w:rFonts w:ascii="Arial" w:hAnsi="Arial" w:cs="Arial"/>
          <w:b/>
          <w:sz w:val="24"/>
          <w:szCs w:val="24"/>
          <w:u w:val="single"/>
          <w:lang w:val="ru-RU"/>
        </w:rPr>
        <w:t>эга</w:t>
      </w:r>
      <w:proofErr w:type="spellEnd"/>
      <w:r w:rsidRPr="00A84E14">
        <w:rPr>
          <w:rFonts w:ascii="Arial" w:hAnsi="Arial" w:cs="Arial"/>
          <w:b/>
          <w:sz w:val="24"/>
          <w:szCs w:val="24"/>
          <w:u w:val="single"/>
          <w:lang w:val="ru-RU"/>
        </w:rPr>
        <w:t>:</w:t>
      </w:r>
    </w:p>
    <w:p w14:paraId="2338B470" w14:textId="1C2901CE"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Аризага</w:t>
      </w:r>
      <w:proofErr w:type="spellEnd"/>
      <w:r w:rsidRPr="00A84E14">
        <w:rPr>
          <w:rFonts w:ascii="Arial" w:hAnsi="Arial" w:cs="Arial"/>
          <w:sz w:val="24"/>
          <w:szCs w:val="24"/>
        </w:rPr>
        <w:t xml:space="preserve"> </w:t>
      </w:r>
      <w:proofErr w:type="spellStart"/>
      <w:r w:rsidRPr="00A84E14">
        <w:rPr>
          <w:rFonts w:ascii="Arial" w:hAnsi="Arial" w:cs="Arial"/>
          <w:sz w:val="24"/>
          <w:szCs w:val="24"/>
        </w:rPr>
        <w:t>мувофиқ</w:t>
      </w:r>
      <w:proofErr w:type="spellEnd"/>
      <w:r w:rsidRPr="00A84E14">
        <w:rPr>
          <w:rFonts w:ascii="Arial" w:hAnsi="Arial" w:cs="Arial"/>
          <w:sz w:val="24"/>
          <w:szCs w:val="24"/>
        </w:rPr>
        <w:t xml:space="preserve"> </w:t>
      </w:r>
      <w:proofErr w:type="spellStart"/>
      <w:r w:rsidRPr="00A84E14">
        <w:rPr>
          <w:rFonts w:ascii="Arial" w:hAnsi="Arial" w:cs="Arial"/>
          <w:sz w:val="24"/>
          <w:szCs w:val="24"/>
        </w:rPr>
        <w:t>ажратилаётган</w:t>
      </w:r>
      <w:proofErr w:type="spellEnd"/>
      <w:r w:rsidRPr="00A84E14">
        <w:rPr>
          <w:rFonts w:ascii="Arial" w:hAnsi="Arial" w:cs="Arial"/>
          <w:sz w:val="24"/>
          <w:szCs w:val="24"/>
        </w:rPr>
        <w:t xml:space="preserve"> кредит </w:t>
      </w:r>
      <w:proofErr w:type="spellStart"/>
      <w:r w:rsidRPr="00A84E14">
        <w:rPr>
          <w:rFonts w:ascii="Arial" w:hAnsi="Arial" w:cs="Arial"/>
          <w:sz w:val="24"/>
          <w:szCs w:val="24"/>
        </w:rPr>
        <w:t>турининг</w:t>
      </w:r>
      <w:proofErr w:type="spellEnd"/>
      <w:r w:rsidRPr="00A84E14">
        <w:rPr>
          <w:rFonts w:ascii="Arial" w:hAnsi="Arial" w:cs="Arial"/>
          <w:sz w:val="24"/>
          <w:szCs w:val="24"/>
        </w:rPr>
        <w:t xml:space="preserve"> </w:t>
      </w:r>
      <w:proofErr w:type="spellStart"/>
      <w:r w:rsidRPr="00A84E14">
        <w:rPr>
          <w:rFonts w:ascii="Arial" w:hAnsi="Arial" w:cs="Arial"/>
          <w:sz w:val="24"/>
          <w:szCs w:val="24"/>
        </w:rPr>
        <w:t>амалдаги</w:t>
      </w:r>
      <w:proofErr w:type="spellEnd"/>
      <w:r w:rsidRPr="00A84E14">
        <w:rPr>
          <w:rFonts w:ascii="Arial" w:hAnsi="Arial" w:cs="Arial"/>
          <w:sz w:val="24"/>
          <w:szCs w:val="24"/>
        </w:rPr>
        <w:t xml:space="preserve"> </w:t>
      </w:r>
      <w:proofErr w:type="spellStart"/>
      <w:r w:rsidRPr="00A84E14">
        <w:rPr>
          <w:rFonts w:ascii="Arial" w:hAnsi="Arial" w:cs="Arial"/>
          <w:sz w:val="24"/>
          <w:szCs w:val="24"/>
        </w:rPr>
        <w:t>шартлари</w:t>
      </w:r>
      <w:proofErr w:type="spellEnd"/>
      <w:r w:rsidRPr="00A84E14">
        <w:rPr>
          <w:rFonts w:ascii="Arial" w:hAnsi="Arial" w:cs="Arial"/>
          <w:sz w:val="24"/>
          <w:szCs w:val="24"/>
        </w:rPr>
        <w:t xml:space="preserve"> </w:t>
      </w:r>
      <w:proofErr w:type="spellStart"/>
      <w:r w:rsidRPr="00A84E14">
        <w:rPr>
          <w:rFonts w:ascii="Arial" w:hAnsi="Arial" w:cs="Arial"/>
          <w:sz w:val="24"/>
          <w:szCs w:val="24"/>
        </w:rPr>
        <w:t>билан</w:t>
      </w:r>
      <w:proofErr w:type="spellEnd"/>
      <w:r w:rsidRPr="00A84E14">
        <w:rPr>
          <w:rFonts w:ascii="Arial" w:hAnsi="Arial" w:cs="Arial"/>
          <w:sz w:val="24"/>
          <w:szCs w:val="24"/>
        </w:rPr>
        <w:t xml:space="preserve"> </w:t>
      </w:r>
      <w:proofErr w:type="spellStart"/>
      <w:r w:rsidRPr="00A84E14">
        <w:rPr>
          <w:rFonts w:ascii="Arial" w:hAnsi="Arial" w:cs="Arial"/>
          <w:sz w:val="24"/>
          <w:szCs w:val="24"/>
        </w:rPr>
        <w:t>танишиш</w:t>
      </w:r>
      <w:proofErr w:type="spellEnd"/>
      <w:r w:rsidRPr="00A84E14">
        <w:rPr>
          <w:rFonts w:ascii="Arial" w:hAnsi="Arial" w:cs="Arial"/>
          <w:sz w:val="24"/>
          <w:szCs w:val="24"/>
        </w:rPr>
        <w:t>;</w:t>
      </w:r>
    </w:p>
    <w:p w14:paraId="516EF43E" w14:textId="6C370005"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Мазкур</w:t>
      </w:r>
      <w:proofErr w:type="spellEnd"/>
      <w:r w:rsidRPr="00A84E14">
        <w:rPr>
          <w:rFonts w:ascii="Arial" w:hAnsi="Arial" w:cs="Arial"/>
          <w:sz w:val="24"/>
          <w:szCs w:val="24"/>
        </w:rPr>
        <w:t xml:space="preserve"> </w:t>
      </w:r>
      <w:proofErr w:type="spellStart"/>
      <w:r w:rsidRPr="00A84E14">
        <w:rPr>
          <w:rFonts w:ascii="Arial" w:hAnsi="Arial" w:cs="Arial"/>
          <w:sz w:val="24"/>
          <w:szCs w:val="24"/>
        </w:rPr>
        <w:t>шартнома</w:t>
      </w:r>
      <w:proofErr w:type="spellEnd"/>
      <w:r w:rsidRPr="00A84E14">
        <w:rPr>
          <w:rFonts w:ascii="Arial" w:hAnsi="Arial" w:cs="Arial"/>
          <w:sz w:val="24"/>
          <w:szCs w:val="24"/>
        </w:rPr>
        <w:t xml:space="preserve"> </w:t>
      </w:r>
      <w:proofErr w:type="spellStart"/>
      <w:r w:rsidRPr="00A84E14">
        <w:rPr>
          <w:rFonts w:ascii="Arial" w:hAnsi="Arial" w:cs="Arial"/>
          <w:sz w:val="24"/>
          <w:szCs w:val="24"/>
        </w:rPr>
        <w:t>тузилгандан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кейин</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w:t>
      </w:r>
      <w:proofErr w:type="spellEnd"/>
      <w:r w:rsidRPr="00A84E14">
        <w:rPr>
          <w:rFonts w:ascii="Arial" w:hAnsi="Arial" w:cs="Arial"/>
          <w:sz w:val="24"/>
          <w:szCs w:val="24"/>
        </w:rPr>
        <w:t>/</w:t>
      </w:r>
      <w:proofErr w:type="spellStart"/>
      <w:r w:rsidRPr="00A84E14">
        <w:rPr>
          <w:rFonts w:ascii="Arial" w:hAnsi="Arial" w:cs="Arial"/>
          <w:sz w:val="24"/>
          <w:szCs w:val="24"/>
        </w:rPr>
        <w:t>Биргаликда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олувчи</w:t>
      </w:r>
      <w:proofErr w:type="spellEnd"/>
      <w:r w:rsidRPr="00A84E14">
        <w:rPr>
          <w:rFonts w:ascii="Arial" w:hAnsi="Arial" w:cs="Arial"/>
          <w:sz w:val="24"/>
          <w:szCs w:val="24"/>
        </w:rPr>
        <w:t xml:space="preserve"> кредит (пул) </w:t>
      </w:r>
      <w:proofErr w:type="spellStart"/>
      <w:r w:rsidRPr="00A84E14">
        <w:rPr>
          <w:rFonts w:ascii="Arial" w:hAnsi="Arial" w:cs="Arial"/>
          <w:sz w:val="24"/>
          <w:szCs w:val="24"/>
        </w:rPr>
        <w:t>маблағларини</w:t>
      </w:r>
      <w:proofErr w:type="spellEnd"/>
      <w:r w:rsidRPr="00A84E14">
        <w:rPr>
          <w:rFonts w:ascii="Arial" w:hAnsi="Arial" w:cs="Arial"/>
          <w:sz w:val="24"/>
          <w:szCs w:val="24"/>
        </w:rPr>
        <w:t xml:space="preserve"> </w:t>
      </w:r>
      <w:proofErr w:type="spellStart"/>
      <w:r w:rsidRPr="00A84E14">
        <w:rPr>
          <w:rFonts w:ascii="Arial" w:hAnsi="Arial" w:cs="Arial"/>
          <w:sz w:val="24"/>
          <w:szCs w:val="24"/>
        </w:rPr>
        <w:t>олингунга</w:t>
      </w:r>
      <w:proofErr w:type="spellEnd"/>
      <w:r w:rsidRPr="00A84E14">
        <w:rPr>
          <w:rFonts w:ascii="Arial" w:hAnsi="Arial" w:cs="Arial"/>
          <w:sz w:val="24"/>
          <w:szCs w:val="24"/>
        </w:rPr>
        <w:t xml:space="preserve"> </w:t>
      </w:r>
      <w:proofErr w:type="spellStart"/>
      <w:r w:rsidRPr="00A84E14">
        <w:rPr>
          <w:rFonts w:ascii="Arial" w:hAnsi="Arial" w:cs="Arial"/>
          <w:sz w:val="24"/>
          <w:szCs w:val="24"/>
        </w:rPr>
        <w:t>қадар</w:t>
      </w:r>
      <w:proofErr w:type="spellEnd"/>
      <w:r w:rsidRPr="00A84E14">
        <w:rPr>
          <w:rFonts w:ascii="Arial" w:hAnsi="Arial" w:cs="Arial"/>
          <w:sz w:val="24"/>
          <w:szCs w:val="24"/>
        </w:rPr>
        <w:t xml:space="preserve"> кредит (пул) </w:t>
      </w:r>
      <w:proofErr w:type="spellStart"/>
      <w:r w:rsidRPr="00A84E14">
        <w:rPr>
          <w:rFonts w:ascii="Arial" w:hAnsi="Arial" w:cs="Arial"/>
          <w:sz w:val="24"/>
          <w:szCs w:val="24"/>
        </w:rPr>
        <w:t>маблағларини</w:t>
      </w:r>
      <w:proofErr w:type="spellEnd"/>
      <w:r w:rsidRPr="00A84E14">
        <w:rPr>
          <w:rFonts w:ascii="Arial" w:hAnsi="Arial" w:cs="Arial"/>
          <w:sz w:val="24"/>
          <w:szCs w:val="24"/>
        </w:rPr>
        <w:t xml:space="preserve"> </w:t>
      </w:r>
      <w:proofErr w:type="spellStart"/>
      <w:r w:rsidRPr="00A84E14">
        <w:rPr>
          <w:rFonts w:ascii="Arial" w:hAnsi="Arial" w:cs="Arial"/>
          <w:sz w:val="24"/>
          <w:szCs w:val="24"/>
        </w:rPr>
        <w:t>олишдан</w:t>
      </w:r>
      <w:proofErr w:type="spellEnd"/>
      <w:r w:rsidRPr="00A84E14">
        <w:rPr>
          <w:rFonts w:ascii="Arial" w:hAnsi="Arial" w:cs="Arial"/>
          <w:sz w:val="24"/>
          <w:szCs w:val="24"/>
        </w:rPr>
        <w:t xml:space="preserve"> воз </w:t>
      </w:r>
      <w:proofErr w:type="spellStart"/>
      <w:r w:rsidRPr="00A84E14">
        <w:rPr>
          <w:rFonts w:ascii="Arial" w:hAnsi="Arial" w:cs="Arial"/>
          <w:sz w:val="24"/>
          <w:szCs w:val="24"/>
        </w:rPr>
        <w:t>кечиш</w:t>
      </w:r>
      <w:proofErr w:type="spellEnd"/>
      <w:r w:rsidRPr="00A84E14">
        <w:rPr>
          <w:rFonts w:ascii="Arial" w:hAnsi="Arial" w:cs="Arial"/>
          <w:sz w:val="24"/>
          <w:szCs w:val="24"/>
        </w:rPr>
        <w:t>;</w:t>
      </w:r>
    </w:p>
    <w:p w14:paraId="289CDA46" w14:textId="1508A4E6"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Ариза</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мазкур</w:t>
      </w:r>
      <w:proofErr w:type="spellEnd"/>
      <w:r w:rsidRPr="00A84E14">
        <w:rPr>
          <w:rFonts w:ascii="Arial" w:hAnsi="Arial" w:cs="Arial"/>
          <w:sz w:val="24"/>
          <w:szCs w:val="24"/>
        </w:rPr>
        <w:t xml:space="preserve"> </w:t>
      </w:r>
      <w:proofErr w:type="spellStart"/>
      <w:r w:rsidRPr="00A84E14">
        <w:rPr>
          <w:rFonts w:ascii="Arial" w:hAnsi="Arial" w:cs="Arial"/>
          <w:sz w:val="24"/>
          <w:szCs w:val="24"/>
        </w:rPr>
        <w:t>Шартнома</w:t>
      </w:r>
      <w:proofErr w:type="spellEnd"/>
      <w:r w:rsidRPr="00A84E14">
        <w:rPr>
          <w:rFonts w:ascii="Arial" w:hAnsi="Arial" w:cs="Arial"/>
          <w:sz w:val="24"/>
          <w:szCs w:val="24"/>
        </w:rPr>
        <w:t xml:space="preserve"> </w:t>
      </w:r>
      <w:proofErr w:type="spellStart"/>
      <w:r w:rsidRPr="00A84E14">
        <w:rPr>
          <w:rFonts w:ascii="Arial" w:hAnsi="Arial" w:cs="Arial"/>
          <w:sz w:val="24"/>
          <w:szCs w:val="24"/>
        </w:rPr>
        <w:t>бўйича</w:t>
      </w:r>
      <w:proofErr w:type="spellEnd"/>
      <w:r w:rsidRPr="00A84E14">
        <w:rPr>
          <w:rFonts w:ascii="Arial" w:hAnsi="Arial" w:cs="Arial"/>
          <w:sz w:val="24"/>
          <w:szCs w:val="24"/>
        </w:rPr>
        <w:t xml:space="preserve"> </w:t>
      </w:r>
      <w:proofErr w:type="spellStart"/>
      <w:r w:rsidRPr="00A84E14">
        <w:rPr>
          <w:rFonts w:ascii="Arial" w:hAnsi="Arial" w:cs="Arial"/>
          <w:sz w:val="24"/>
          <w:szCs w:val="24"/>
        </w:rPr>
        <w:t>олинган</w:t>
      </w:r>
      <w:proofErr w:type="spellEnd"/>
      <w:r w:rsidRPr="00A84E14">
        <w:rPr>
          <w:rFonts w:ascii="Arial" w:hAnsi="Arial" w:cs="Arial"/>
          <w:sz w:val="24"/>
          <w:szCs w:val="24"/>
        </w:rPr>
        <w:t xml:space="preserve"> кредит </w:t>
      </w:r>
      <w:proofErr w:type="spellStart"/>
      <w:r w:rsidRPr="00A84E14">
        <w:rPr>
          <w:rFonts w:ascii="Arial" w:hAnsi="Arial" w:cs="Arial"/>
          <w:sz w:val="24"/>
          <w:szCs w:val="24"/>
        </w:rPr>
        <w:t>суммасини</w:t>
      </w:r>
      <w:proofErr w:type="spellEnd"/>
      <w:r w:rsidRPr="00A84E14">
        <w:rPr>
          <w:rFonts w:ascii="Arial" w:hAnsi="Arial" w:cs="Arial"/>
          <w:sz w:val="24"/>
          <w:szCs w:val="24"/>
        </w:rPr>
        <w:t xml:space="preserve"> </w:t>
      </w:r>
      <w:proofErr w:type="spellStart"/>
      <w:r w:rsidRPr="00A84E14">
        <w:rPr>
          <w:rFonts w:ascii="Arial" w:hAnsi="Arial" w:cs="Arial"/>
          <w:sz w:val="24"/>
          <w:szCs w:val="24"/>
        </w:rPr>
        <w:t>муддатидан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олдин</w:t>
      </w:r>
      <w:proofErr w:type="spellEnd"/>
      <w:r w:rsidRPr="00A84E14">
        <w:rPr>
          <w:rFonts w:ascii="Arial" w:hAnsi="Arial" w:cs="Arial"/>
          <w:sz w:val="24"/>
          <w:szCs w:val="24"/>
        </w:rPr>
        <w:t xml:space="preserve"> </w:t>
      </w:r>
      <w:proofErr w:type="spellStart"/>
      <w:r w:rsidRPr="00A84E14">
        <w:rPr>
          <w:rFonts w:ascii="Arial" w:hAnsi="Arial" w:cs="Arial"/>
          <w:sz w:val="24"/>
          <w:szCs w:val="24"/>
        </w:rPr>
        <w:t>қайтариш</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фоизларни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тўлаш</w:t>
      </w:r>
      <w:proofErr w:type="spellEnd"/>
      <w:r w:rsidRPr="00A84E14">
        <w:rPr>
          <w:rFonts w:ascii="Arial" w:hAnsi="Arial" w:cs="Arial"/>
          <w:sz w:val="24"/>
          <w:szCs w:val="24"/>
        </w:rPr>
        <w:t>;</w:t>
      </w:r>
    </w:p>
    <w:p w14:paraId="246E6A8D" w14:textId="2F4263A8"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Ўзининг</w:t>
      </w:r>
      <w:proofErr w:type="spellEnd"/>
      <w:r w:rsidRPr="00A84E14">
        <w:rPr>
          <w:rFonts w:ascii="Arial" w:hAnsi="Arial" w:cs="Arial"/>
          <w:sz w:val="24"/>
          <w:szCs w:val="24"/>
        </w:rPr>
        <w:t xml:space="preserve"> </w:t>
      </w:r>
      <w:proofErr w:type="spellStart"/>
      <w:r w:rsidRPr="00A84E14">
        <w:rPr>
          <w:rFonts w:ascii="Arial" w:hAnsi="Arial" w:cs="Arial"/>
          <w:sz w:val="24"/>
          <w:szCs w:val="24"/>
        </w:rPr>
        <w:t>ҳуқуқ</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мажбуриятлари</w:t>
      </w:r>
      <w:proofErr w:type="spellEnd"/>
      <w:r w:rsidRPr="00A84E14">
        <w:rPr>
          <w:rFonts w:ascii="Arial" w:hAnsi="Arial" w:cs="Arial"/>
          <w:sz w:val="24"/>
          <w:szCs w:val="24"/>
        </w:rPr>
        <w:t xml:space="preserve"> </w:t>
      </w:r>
      <w:proofErr w:type="spellStart"/>
      <w:r w:rsidRPr="00A84E14">
        <w:rPr>
          <w:rFonts w:ascii="Arial" w:hAnsi="Arial" w:cs="Arial"/>
          <w:sz w:val="24"/>
          <w:szCs w:val="24"/>
        </w:rPr>
        <w:t>тўғрисида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аниқ</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тўлиқ</w:t>
      </w:r>
      <w:proofErr w:type="spellEnd"/>
      <w:r w:rsidRPr="00A84E14">
        <w:rPr>
          <w:rFonts w:ascii="Arial" w:hAnsi="Arial" w:cs="Arial"/>
          <w:sz w:val="24"/>
          <w:szCs w:val="24"/>
        </w:rPr>
        <w:t xml:space="preserve"> </w:t>
      </w:r>
      <w:proofErr w:type="spellStart"/>
      <w:r w:rsidR="00486382">
        <w:rPr>
          <w:rFonts w:ascii="Arial" w:hAnsi="Arial" w:cs="Arial"/>
          <w:sz w:val="24"/>
          <w:szCs w:val="24"/>
        </w:rPr>
        <w:t>маълумот</w:t>
      </w:r>
      <w:r w:rsidRPr="00A84E14">
        <w:rPr>
          <w:rFonts w:ascii="Arial" w:hAnsi="Arial" w:cs="Arial"/>
          <w:sz w:val="24"/>
          <w:szCs w:val="24"/>
        </w:rPr>
        <w:t>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жумладан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аризага</w:t>
      </w:r>
      <w:proofErr w:type="spellEnd"/>
      <w:r w:rsidRPr="00A84E14">
        <w:rPr>
          <w:rFonts w:ascii="Arial" w:hAnsi="Arial" w:cs="Arial"/>
          <w:sz w:val="24"/>
          <w:szCs w:val="24"/>
        </w:rPr>
        <w:t xml:space="preserve"> </w:t>
      </w:r>
      <w:proofErr w:type="spellStart"/>
      <w:r w:rsidRPr="00A84E14">
        <w:rPr>
          <w:rFonts w:ascii="Arial" w:hAnsi="Arial" w:cs="Arial"/>
          <w:sz w:val="24"/>
          <w:szCs w:val="24"/>
        </w:rPr>
        <w:t>мувофиқ</w:t>
      </w:r>
      <w:proofErr w:type="spellEnd"/>
      <w:r w:rsidRPr="00A84E14">
        <w:rPr>
          <w:rFonts w:ascii="Arial" w:hAnsi="Arial" w:cs="Arial"/>
          <w:sz w:val="24"/>
          <w:szCs w:val="24"/>
        </w:rPr>
        <w:t xml:space="preserve"> </w:t>
      </w:r>
      <w:proofErr w:type="spellStart"/>
      <w:r w:rsidRPr="00A84E14">
        <w:rPr>
          <w:rFonts w:ascii="Arial" w:hAnsi="Arial" w:cs="Arial"/>
          <w:sz w:val="24"/>
          <w:szCs w:val="24"/>
        </w:rPr>
        <w:t>ажратиладиган</w:t>
      </w:r>
      <w:proofErr w:type="spellEnd"/>
      <w:r w:rsidRPr="00A84E14">
        <w:rPr>
          <w:rFonts w:ascii="Arial" w:hAnsi="Arial" w:cs="Arial"/>
          <w:sz w:val="24"/>
          <w:szCs w:val="24"/>
        </w:rPr>
        <w:t xml:space="preserve"> </w:t>
      </w:r>
      <w:proofErr w:type="spellStart"/>
      <w:r w:rsidRPr="00A84E14">
        <w:rPr>
          <w:rFonts w:ascii="Arial" w:hAnsi="Arial" w:cs="Arial"/>
          <w:sz w:val="24"/>
          <w:szCs w:val="24"/>
        </w:rPr>
        <w:t>кредитни</w:t>
      </w:r>
      <w:proofErr w:type="spellEnd"/>
      <w:r w:rsidRPr="00A84E14">
        <w:rPr>
          <w:rFonts w:ascii="Arial" w:hAnsi="Arial" w:cs="Arial"/>
          <w:sz w:val="24"/>
          <w:szCs w:val="24"/>
        </w:rPr>
        <w:t xml:space="preserve"> </w:t>
      </w:r>
      <w:proofErr w:type="spellStart"/>
      <w:r w:rsidRPr="00A84E14">
        <w:rPr>
          <w:rFonts w:ascii="Arial" w:hAnsi="Arial" w:cs="Arial"/>
          <w:sz w:val="24"/>
          <w:szCs w:val="24"/>
        </w:rPr>
        <w:t>тақдим</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қилиш</w:t>
      </w:r>
      <w:proofErr w:type="spellEnd"/>
      <w:r w:rsidRPr="00A84E14">
        <w:rPr>
          <w:rFonts w:ascii="Arial" w:hAnsi="Arial" w:cs="Arial"/>
          <w:sz w:val="24"/>
          <w:szCs w:val="24"/>
        </w:rPr>
        <w:t xml:space="preserve"> </w:t>
      </w:r>
      <w:proofErr w:type="spellStart"/>
      <w:r w:rsidRPr="00A84E14">
        <w:rPr>
          <w:rFonts w:ascii="Arial" w:hAnsi="Arial" w:cs="Arial"/>
          <w:sz w:val="24"/>
          <w:szCs w:val="24"/>
        </w:rPr>
        <w:t>билан</w:t>
      </w:r>
      <w:proofErr w:type="spellEnd"/>
      <w:r w:rsidRPr="00A84E14">
        <w:rPr>
          <w:rFonts w:ascii="Arial" w:hAnsi="Arial" w:cs="Arial"/>
          <w:sz w:val="24"/>
          <w:szCs w:val="24"/>
        </w:rPr>
        <w:t xml:space="preserve"> </w:t>
      </w:r>
      <w:proofErr w:type="spellStart"/>
      <w:r w:rsidRPr="00A84E14">
        <w:rPr>
          <w:rFonts w:ascii="Arial" w:hAnsi="Arial" w:cs="Arial"/>
          <w:sz w:val="24"/>
          <w:szCs w:val="24"/>
        </w:rPr>
        <w:t>боғлиқ</w:t>
      </w:r>
      <w:proofErr w:type="spellEnd"/>
      <w:r w:rsidRPr="00A84E14">
        <w:rPr>
          <w:rFonts w:ascii="Arial" w:hAnsi="Arial" w:cs="Arial"/>
          <w:sz w:val="24"/>
          <w:szCs w:val="24"/>
        </w:rPr>
        <w:t xml:space="preserve"> </w:t>
      </w:r>
      <w:proofErr w:type="spellStart"/>
      <w:r w:rsidRPr="00A84E14">
        <w:rPr>
          <w:rFonts w:ascii="Arial" w:hAnsi="Arial" w:cs="Arial"/>
          <w:sz w:val="24"/>
          <w:szCs w:val="24"/>
        </w:rPr>
        <w:t>барча</w:t>
      </w:r>
      <w:proofErr w:type="spellEnd"/>
      <w:r w:rsidRPr="00A84E14">
        <w:rPr>
          <w:rFonts w:ascii="Arial" w:hAnsi="Arial" w:cs="Arial"/>
          <w:sz w:val="24"/>
          <w:szCs w:val="24"/>
        </w:rPr>
        <w:t xml:space="preserve"> </w:t>
      </w:r>
      <w:proofErr w:type="spellStart"/>
      <w:r w:rsidRPr="00A84E14">
        <w:rPr>
          <w:rFonts w:ascii="Arial" w:hAnsi="Arial" w:cs="Arial"/>
          <w:sz w:val="24"/>
          <w:szCs w:val="24"/>
        </w:rPr>
        <w:t>харажатлар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тўғрисида</w:t>
      </w:r>
      <w:proofErr w:type="spellEnd"/>
      <w:r w:rsidRPr="00A84E14">
        <w:rPr>
          <w:rFonts w:ascii="Arial" w:hAnsi="Arial" w:cs="Arial"/>
          <w:sz w:val="24"/>
          <w:szCs w:val="24"/>
        </w:rPr>
        <w:t xml:space="preserve"> </w:t>
      </w:r>
      <w:proofErr w:type="spellStart"/>
      <w:r w:rsidR="00486382">
        <w:rPr>
          <w:rFonts w:ascii="Arial" w:hAnsi="Arial" w:cs="Arial"/>
          <w:sz w:val="24"/>
          <w:szCs w:val="24"/>
        </w:rPr>
        <w:t>маълумот</w:t>
      </w:r>
      <w:r w:rsidRPr="00A84E14">
        <w:rPr>
          <w:rFonts w:ascii="Arial" w:hAnsi="Arial" w:cs="Arial"/>
          <w:sz w:val="24"/>
          <w:szCs w:val="24"/>
        </w:rPr>
        <w:t>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олиш</w:t>
      </w:r>
      <w:proofErr w:type="spellEnd"/>
      <w:r w:rsidRPr="00A84E14">
        <w:rPr>
          <w:rFonts w:ascii="Arial" w:hAnsi="Arial" w:cs="Arial"/>
          <w:sz w:val="24"/>
          <w:szCs w:val="24"/>
        </w:rPr>
        <w:t>;</w:t>
      </w:r>
    </w:p>
    <w:p w14:paraId="3AFA62C3" w14:textId="3CA32540"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Мазкур</w:t>
      </w:r>
      <w:proofErr w:type="spellEnd"/>
      <w:r w:rsidRPr="00A84E14">
        <w:rPr>
          <w:rFonts w:ascii="Arial" w:hAnsi="Arial" w:cs="Arial"/>
          <w:sz w:val="24"/>
          <w:szCs w:val="24"/>
        </w:rPr>
        <w:t xml:space="preserve"> </w:t>
      </w:r>
      <w:proofErr w:type="spellStart"/>
      <w:r w:rsidRPr="00A84E14">
        <w:rPr>
          <w:rFonts w:ascii="Arial" w:hAnsi="Arial" w:cs="Arial"/>
          <w:sz w:val="24"/>
          <w:szCs w:val="24"/>
        </w:rPr>
        <w:t>шартнома</w:t>
      </w:r>
      <w:proofErr w:type="spellEnd"/>
      <w:r w:rsidRPr="00A84E14">
        <w:rPr>
          <w:rFonts w:ascii="Arial" w:hAnsi="Arial" w:cs="Arial"/>
          <w:sz w:val="24"/>
          <w:szCs w:val="24"/>
        </w:rPr>
        <w:t xml:space="preserve"> </w:t>
      </w:r>
      <w:proofErr w:type="spellStart"/>
      <w:r w:rsidRPr="00A84E14">
        <w:rPr>
          <w:rFonts w:ascii="Arial" w:hAnsi="Arial" w:cs="Arial"/>
          <w:sz w:val="24"/>
          <w:szCs w:val="24"/>
        </w:rPr>
        <w:t>бўйича</w:t>
      </w:r>
      <w:proofErr w:type="spellEnd"/>
      <w:r w:rsidRPr="00A84E14">
        <w:rPr>
          <w:rFonts w:ascii="Arial" w:hAnsi="Arial" w:cs="Arial"/>
          <w:sz w:val="24"/>
          <w:szCs w:val="24"/>
        </w:rPr>
        <w:t xml:space="preserve"> </w:t>
      </w:r>
      <w:proofErr w:type="spellStart"/>
      <w:r w:rsidRPr="00A84E14">
        <w:rPr>
          <w:rFonts w:ascii="Arial" w:hAnsi="Arial" w:cs="Arial"/>
          <w:sz w:val="24"/>
          <w:szCs w:val="24"/>
        </w:rPr>
        <w:t>мажбуриятларни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бажармаслик</w:t>
      </w:r>
      <w:proofErr w:type="spellEnd"/>
      <w:r w:rsidRPr="00A84E14">
        <w:rPr>
          <w:rFonts w:ascii="Arial" w:hAnsi="Arial" w:cs="Arial"/>
          <w:sz w:val="24"/>
          <w:szCs w:val="24"/>
        </w:rPr>
        <w:t xml:space="preserve"> </w:t>
      </w:r>
      <w:proofErr w:type="spellStart"/>
      <w:r w:rsidRPr="00A84E14">
        <w:rPr>
          <w:rFonts w:ascii="Arial" w:hAnsi="Arial" w:cs="Arial"/>
          <w:sz w:val="24"/>
          <w:szCs w:val="24"/>
        </w:rPr>
        <w:t>ёки</w:t>
      </w:r>
      <w:proofErr w:type="spellEnd"/>
      <w:r w:rsidRPr="00A84E14">
        <w:rPr>
          <w:rFonts w:ascii="Arial" w:hAnsi="Arial" w:cs="Arial"/>
          <w:sz w:val="24"/>
          <w:szCs w:val="24"/>
        </w:rPr>
        <w:t xml:space="preserve"> </w:t>
      </w:r>
      <w:proofErr w:type="spellStart"/>
      <w:r w:rsidRPr="00A84E14">
        <w:rPr>
          <w:rFonts w:ascii="Arial" w:hAnsi="Arial" w:cs="Arial"/>
          <w:sz w:val="24"/>
          <w:szCs w:val="24"/>
        </w:rPr>
        <w:t>нотўғри</w:t>
      </w:r>
      <w:proofErr w:type="spellEnd"/>
      <w:r w:rsidRPr="00A84E14">
        <w:rPr>
          <w:rFonts w:ascii="Arial" w:hAnsi="Arial" w:cs="Arial"/>
          <w:sz w:val="24"/>
          <w:szCs w:val="24"/>
        </w:rPr>
        <w:t xml:space="preserve"> </w:t>
      </w:r>
      <w:proofErr w:type="spellStart"/>
      <w:r w:rsidRPr="00A84E14">
        <w:rPr>
          <w:rFonts w:ascii="Arial" w:hAnsi="Arial" w:cs="Arial"/>
          <w:sz w:val="24"/>
          <w:szCs w:val="24"/>
        </w:rPr>
        <w:t>бажариш</w:t>
      </w:r>
      <w:proofErr w:type="spellEnd"/>
      <w:r w:rsidRPr="00A84E14">
        <w:rPr>
          <w:rFonts w:ascii="Arial" w:hAnsi="Arial" w:cs="Arial"/>
          <w:sz w:val="24"/>
          <w:szCs w:val="24"/>
        </w:rPr>
        <w:t xml:space="preserve"> </w:t>
      </w:r>
      <w:proofErr w:type="spellStart"/>
      <w:r w:rsidRPr="00A84E14">
        <w:rPr>
          <w:rFonts w:ascii="Arial" w:hAnsi="Arial" w:cs="Arial"/>
          <w:sz w:val="24"/>
          <w:szCs w:val="24"/>
        </w:rPr>
        <w:t>натижасида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юзага</w:t>
      </w:r>
      <w:proofErr w:type="spellEnd"/>
      <w:r w:rsidRPr="00A84E14">
        <w:rPr>
          <w:rFonts w:ascii="Arial" w:hAnsi="Arial" w:cs="Arial"/>
          <w:sz w:val="24"/>
          <w:szCs w:val="24"/>
        </w:rPr>
        <w:t xml:space="preserve"> </w:t>
      </w:r>
      <w:proofErr w:type="spellStart"/>
      <w:r w:rsidRPr="00A84E14">
        <w:rPr>
          <w:rFonts w:ascii="Arial" w:hAnsi="Arial" w:cs="Arial"/>
          <w:sz w:val="24"/>
          <w:szCs w:val="24"/>
        </w:rPr>
        <w:t>келадиган</w:t>
      </w:r>
      <w:proofErr w:type="spellEnd"/>
      <w:r w:rsidRPr="00A84E14">
        <w:rPr>
          <w:rFonts w:ascii="Arial" w:hAnsi="Arial" w:cs="Arial"/>
          <w:sz w:val="24"/>
          <w:szCs w:val="24"/>
        </w:rPr>
        <w:t xml:space="preserve"> </w:t>
      </w:r>
      <w:proofErr w:type="spellStart"/>
      <w:r w:rsidRPr="00A84E14">
        <w:rPr>
          <w:rFonts w:ascii="Arial" w:hAnsi="Arial" w:cs="Arial"/>
          <w:sz w:val="24"/>
          <w:szCs w:val="24"/>
        </w:rPr>
        <w:t>зарарларни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қоплашни</w:t>
      </w:r>
      <w:proofErr w:type="spellEnd"/>
      <w:r w:rsidRPr="00A84E14">
        <w:rPr>
          <w:rFonts w:ascii="Arial" w:hAnsi="Arial" w:cs="Arial"/>
          <w:sz w:val="24"/>
          <w:szCs w:val="24"/>
        </w:rPr>
        <w:t xml:space="preserve"> </w:t>
      </w:r>
      <w:proofErr w:type="spellStart"/>
      <w:r w:rsidRPr="00A84E14">
        <w:rPr>
          <w:rFonts w:ascii="Arial" w:hAnsi="Arial" w:cs="Arial"/>
          <w:sz w:val="24"/>
          <w:szCs w:val="24"/>
        </w:rPr>
        <w:t>Банкдан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талаб</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қилиш</w:t>
      </w:r>
      <w:proofErr w:type="spellEnd"/>
      <w:r w:rsidRPr="00A84E14">
        <w:rPr>
          <w:rFonts w:ascii="Arial" w:hAnsi="Arial" w:cs="Arial"/>
          <w:sz w:val="24"/>
          <w:szCs w:val="24"/>
        </w:rPr>
        <w:t>;</w:t>
      </w:r>
    </w:p>
    <w:p w14:paraId="32ABADE1" w14:textId="679A3AB4" w:rsidR="00A84E14" w:rsidRPr="00A84E14"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Кредитнинг</w:t>
      </w:r>
      <w:proofErr w:type="spellEnd"/>
      <w:r w:rsidRPr="00A84E14">
        <w:rPr>
          <w:rFonts w:ascii="Arial" w:hAnsi="Arial" w:cs="Arial"/>
          <w:sz w:val="24"/>
          <w:szCs w:val="24"/>
        </w:rPr>
        <w:t xml:space="preserve"> </w:t>
      </w:r>
      <w:proofErr w:type="spellStart"/>
      <w:r w:rsidRPr="00A84E14">
        <w:rPr>
          <w:rFonts w:ascii="Arial" w:hAnsi="Arial" w:cs="Arial"/>
          <w:sz w:val="24"/>
          <w:szCs w:val="24"/>
        </w:rPr>
        <w:t>асосий</w:t>
      </w:r>
      <w:proofErr w:type="spellEnd"/>
      <w:r w:rsidRPr="00A84E14">
        <w:rPr>
          <w:rFonts w:ascii="Arial" w:hAnsi="Arial" w:cs="Arial"/>
          <w:sz w:val="24"/>
          <w:szCs w:val="24"/>
        </w:rPr>
        <w:t xml:space="preserve"> </w:t>
      </w:r>
      <w:proofErr w:type="spellStart"/>
      <w:r w:rsidRPr="00A84E14">
        <w:rPr>
          <w:rFonts w:ascii="Arial" w:hAnsi="Arial" w:cs="Arial"/>
          <w:sz w:val="24"/>
          <w:szCs w:val="24"/>
        </w:rPr>
        <w:t>қарз</w:t>
      </w:r>
      <w:proofErr w:type="spellEnd"/>
      <w:r w:rsidRPr="00A84E14">
        <w:rPr>
          <w:rFonts w:ascii="Arial" w:hAnsi="Arial" w:cs="Arial"/>
          <w:sz w:val="24"/>
          <w:szCs w:val="24"/>
        </w:rPr>
        <w:t xml:space="preserve"> </w:t>
      </w:r>
      <w:proofErr w:type="spellStart"/>
      <w:r w:rsidRPr="00A84E14">
        <w:rPr>
          <w:rFonts w:ascii="Arial" w:hAnsi="Arial" w:cs="Arial"/>
          <w:sz w:val="24"/>
          <w:szCs w:val="24"/>
        </w:rPr>
        <w:t>суммаси</w:t>
      </w:r>
      <w:proofErr w:type="spellEnd"/>
      <w:r w:rsidRPr="00A84E14">
        <w:rPr>
          <w:rFonts w:ascii="Arial" w:hAnsi="Arial" w:cs="Arial"/>
          <w:sz w:val="24"/>
          <w:szCs w:val="24"/>
        </w:rPr>
        <w:t xml:space="preserve"> </w:t>
      </w:r>
      <w:proofErr w:type="spellStart"/>
      <w:r w:rsidRPr="00A84E14">
        <w:rPr>
          <w:rFonts w:ascii="Arial" w:hAnsi="Arial" w:cs="Arial"/>
          <w:sz w:val="24"/>
          <w:szCs w:val="24"/>
        </w:rPr>
        <w:t>қолдиғи</w:t>
      </w:r>
      <w:proofErr w:type="spellEnd"/>
      <w:r w:rsidRPr="00A84E14">
        <w:rPr>
          <w:rFonts w:ascii="Arial" w:hAnsi="Arial" w:cs="Arial"/>
          <w:sz w:val="24"/>
          <w:szCs w:val="24"/>
        </w:rPr>
        <w:t xml:space="preserve"> </w:t>
      </w:r>
      <w:proofErr w:type="spellStart"/>
      <w:r w:rsidRPr="00A84E14">
        <w:rPr>
          <w:rFonts w:ascii="Arial" w:hAnsi="Arial" w:cs="Arial"/>
          <w:sz w:val="24"/>
          <w:szCs w:val="24"/>
        </w:rPr>
        <w:t>бўйича</w:t>
      </w:r>
      <w:proofErr w:type="spellEnd"/>
      <w:r w:rsidRPr="00A84E14">
        <w:rPr>
          <w:rFonts w:ascii="Arial" w:hAnsi="Arial" w:cs="Arial"/>
          <w:sz w:val="24"/>
          <w:szCs w:val="24"/>
        </w:rPr>
        <w:t xml:space="preserve"> </w:t>
      </w:r>
      <w:proofErr w:type="spellStart"/>
      <w:r w:rsidRPr="00A84E14">
        <w:rPr>
          <w:rFonts w:ascii="Arial" w:hAnsi="Arial" w:cs="Arial"/>
          <w:sz w:val="24"/>
          <w:szCs w:val="24"/>
        </w:rPr>
        <w:t>ҳисоб</w:t>
      </w:r>
      <w:proofErr w:type="spellEnd"/>
      <w:r w:rsidRPr="00A84E14">
        <w:rPr>
          <w:rFonts w:ascii="Arial" w:hAnsi="Arial" w:cs="Arial"/>
          <w:sz w:val="24"/>
          <w:szCs w:val="24"/>
        </w:rPr>
        <w:t xml:space="preserve"> </w:t>
      </w:r>
      <w:proofErr w:type="spellStart"/>
      <w:r w:rsidRPr="00A84E14">
        <w:rPr>
          <w:rFonts w:ascii="Arial" w:hAnsi="Arial" w:cs="Arial"/>
          <w:sz w:val="24"/>
          <w:szCs w:val="24"/>
        </w:rPr>
        <w:t>рақамдан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кўчирма</w:t>
      </w:r>
      <w:proofErr w:type="spellEnd"/>
      <w:r w:rsidRPr="00A84E14">
        <w:rPr>
          <w:rFonts w:ascii="Arial" w:hAnsi="Arial" w:cs="Arial"/>
          <w:sz w:val="24"/>
          <w:szCs w:val="24"/>
        </w:rPr>
        <w:t xml:space="preserve">, кредит </w:t>
      </w:r>
      <w:proofErr w:type="spellStart"/>
      <w:r w:rsidRPr="00A84E14">
        <w:rPr>
          <w:rFonts w:ascii="Arial" w:hAnsi="Arial" w:cs="Arial"/>
          <w:sz w:val="24"/>
          <w:szCs w:val="24"/>
        </w:rPr>
        <w:t>бўйича</w:t>
      </w:r>
      <w:proofErr w:type="spellEnd"/>
      <w:r w:rsidRPr="00A84E14">
        <w:rPr>
          <w:rFonts w:ascii="Arial" w:hAnsi="Arial" w:cs="Arial"/>
          <w:sz w:val="24"/>
          <w:szCs w:val="24"/>
        </w:rPr>
        <w:t xml:space="preserve"> </w:t>
      </w:r>
      <w:proofErr w:type="spellStart"/>
      <w:r w:rsidRPr="00A84E14">
        <w:rPr>
          <w:rFonts w:ascii="Arial" w:hAnsi="Arial" w:cs="Arial"/>
          <w:sz w:val="24"/>
          <w:szCs w:val="24"/>
        </w:rPr>
        <w:t>тўланган</w:t>
      </w:r>
      <w:proofErr w:type="spellEnd"/>
      <w:r w:rsidRPr="00A84E14">
        <w:rPr>
          <w:rFonts w:ascii="Arial" w:hAnsi="Arial" w:cs="Arial"/>
          <w:sz w:val="24"/>
          <w:szCs w:val="24"/>
        </w:rPr>
        <w:t xml:space="preserve"> </w:t>
      </w:r>
      <w:proofErr w:type="spellStart"/>
      <w:r w:rsidRPr="00A84E14">
        <w:rPr>
          <w:rFonts w:ascii="Arial" w:hAnsi="Arial" w:cs="Arial"/>
          <w:sz w:val="24"/>
          <w:szCs w:val="24"/>
        </w:rPr>
        <w:t>фоизлар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воситачилик</w:t>
      </w:r>
      <w:proofErr w:type="spellEnd"/>
      <w:r w:rsidRPr="00A84E14">
        <w:rPr>
          <w:rFonts w:ascii="Arial" w:hAnsi="Arial" w:cs="Arial"/>
          <w:sz w:val="24"/>
          <w:szCs w:val="24"/>
        </w:rPr>
        <w:t xml:space="preserve"> </w:t>
      </w:r>
      <w:proofErr w:type="spellStart"/>
      <w:r w:rsidRPr="00A84E14">
        <w:rPr>
          <w:rFonts w:ascii="Arial" w:hAnsi="Arial" w:cs="Arial"/>
          <w:sz w:val="24"/>
          <w:szCs w:val="24"/>
        </w:rPr>
        <w:t>ҳақи</w:t>
      </w:r>
      <w:proofErr w:type="spellEnd"/>
      <w:r w:rsidRPr="00A84E14">
        <w:rPr>
          <w:rFonts w:ascii="Arial" w:hAnsi="Arial" w:cs="Arial"/>
          <w:sz w:val="24"/>
          <w:szCs w:val="24"/>
        </w:rPr>
        <w:t xml:space="preserve"> </w:t>
      </w:r>
      <w:proofErr w:type="spellStart"/>
      <w:r w:rsidRPr="00A84E14">
        <w:rPr>
          <w:rFonts w:ascii="Arial" w:hAnsi="Arial" w:cs="Arial"/>
          <w:sz w:val="24"/>
          <w:szCs w:val="24"/>
        </w:rPr>
        <w:t>тўғрисида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аниқ</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тўлиқ</w:t>
      </w:r>
      <w:proofErr w:type="spellEnd"/>
      <w:r w:rsidRPr="00A84E14">
        <w:rPr>
          <w:rFonts w:ascii="Arial" w:hAnsi="Arial" w:cs="Arial"/>
          <w:sz w:val="24"/>
          <w:szCs w:val="24"/>
        </w:rPr>
        <w:t xml:space="preserve"> </w:t>
      </w:r>
      <w:proofErr w:type="spellStart"/>
      <w:r w:rsidR="00486382">
        <w:rPr>
          <w:rFonts w:ascii="Arial" w:hAnsi="Arial" w:cs="Arial"/>
          <w:sz w:val="24"/>
          <w:szCs w:val="24"/>
        </w:rPr>
        <w:t>маълумот</w:t>
      </w:r>
      <w:r w:rsidRPr="00A84E14">
        <w:rPr>
          <w:rFonts w:ascii="Arial" w:hAnsi="Arial" w:cs="Arial"/>
          <w:sz w:val="24"/>
          <w:szCs w:val="24"/>
        </w:rPr>
        <w:t>ларни</w:t>
      </w:r>
      <w:proofErr w:type="spellEnd"/>
      <w:r w:rsidRPr="00A84E14">
        <w:rPr>
          <w:rFonts w:ascii="Arial" w:hAnsi="Arial" w:cs="Arial"/>
          <w:sz w:val="24"/>
          <w:szCs w:val="24"/>
        </w:rPr>
        <w:t xml:space="preserve"> </w:t>
      </w:r>
      <w:proofErr w:type="spellStart"/>
      <w:r w:rsidRPr="00A84E14">
        <w:rPr>
          <w:rFonts w:ascii="Arial" w:hAnsi="Arial" w:cs="Arial"/>
          <w:sz w:val="24"/>
          <w:szCs w:val="24"/>
        </w:rPr>
        <w:t>тақдим</w:t>
      </w:r>
      <w:proofErr w:type="spellEnd"/>
      <w:r w:rsidRPr="00A84E14">
        <w:rPr>
          <w:rFonts w:ascii="Arial" w:hAnsi="Arial" w:cs="Arial"/>
          <w:sz w:val="24"/>
          <w:szCs w:val="24"/>
        </w:rPr>
        <w:t xml:space="preserve"> </w:t>
      </w:r>
      <w:proofErr w:type="spellStart"/>
      <w:r w:rsidRPr="00A84E14">
        <w:rPr>
          <w:rFonts w:ascii="Arial" w:hAnsi="Arial" w:cs="Arial"/>
          <w:sz w:val="24"/>
          <w:szCs w:val="24"/>
        </w:rPr>
        <w:t>этилиши</w:t>
      </w:r>
      <w:proofErr w:type="spellEnd"/>
      <w:r w:rsidRPr="00A84E14">
        <w:rPr>
          <w:rFonts w:ascii="Arial" w:hAnsi="Arial" w:cs="Arial"/>
          <w:sz w:val="24"/>
          <w:szCs w:val="24"/>
        </w:rPr>
        <w:t xml:space="preserve"> </w:t>
      </w:r>
      <w:proofErr w:type="spellStart"/>
      <w:r w:rsidRPr="00A84E14">
        <w:rPr>
          <w:rFonts w:ascii="Arial" w:hAnsi="Arial" w:cs="Arial"/>
          <w:sz w:val="24"/>
          <w:szCs w:val="24"/>
        </w:rPr>
        <w:t>талаб</w:t>
      </w:r>
      <w:proofErr w:type="spellEnd"/>
      <w:r w:rsidRPr="00A84E14">
        <w:rPr>
          <w:rFonts w:ascii="Arial" w:hAnsi="Arial" w:cs="Arial"/>
          <w:sz w:val="24"/>
          <w:szCs w:val="24"/>
        </w:rPr>
        <w:t xml:space="preserve"> </w:t>
      </w:r>
      <w:proofErr w:type="spellStart"/>
      <w:r w:rsidRPr="00A84E14">
        <w:rPr>
          <w:rFonts w:ascii="Arial" w:hAnsi="Arial" w:cs="Arial"/>
          <w:sz w:val="24"/>
          <w:szCs w:val="24"/>
        </w:rPr>
        <w:t>этиш</w:t>
      </w:r>
      <w:proofErr w:type="spellEnd"/>
      <w:r w:rsidRPr="00A84E14">
        <w:rPr>
          <w:rFonts w:ascii="Arial" w:hAnsi="Arial" w:cs="Arial"/>
          <w:sz w:val="24"/>
          <w:szCs w:val="24"/>
        </w:rPr>
        <w:t xml:space="preserve">. </w:t>
      </w:r>
      <w:proofErr w:type="spellStart"/>
      <w:r w:rsidRPr="00A84E14">
        <w:rPr>
          <w:rFonts w:ascii="Arial" w:hAnsi="Arial" w:cs="Arial"/>
          <w:sz w:val="24"/>
          <w:szCs w:val="24"/>
        </w:rPr>
        <w:t>Бундай</w:t>
      </w:r>
      <w:proofErr w:type="spellEnd"/>
      <w:r w:rsidRPr="00A84E14">
        <w:rPr>
          <w:rFonts w:ascii="Arial" w:hAnsi="Arial" w:cs="Arial"/>
          <w:sz w:val="24"/>
          <w:szCs w:val="24"/>
        </w:rPr>
        <w:t xml:space="preserve"> </w:t>
      </w:r>
      <w:proofErr w:type="spellStart"/>
      <w:r w:rsidR="00486382">
        <w:rPr>
          <w:rFonts w:ascii="Arial" w:hAnsi="Arial" w:cs="Arial"/>
          <w:sz w:val="24"/>
          <w:szCs w:val="24"/>
        </w:rPr>
        <w:t>маълумот</w:t>
      </w:r>
      <w:r w:rsidRPr="00A84E14">
        <w:rPr>
          <w:rFonts w:ascii="Arial" w:hAnsi="Arial" w:cs="Arial"/>
          <w:sz w:val="24"/>
          <w:szCs w:val="24"/>
        </w:rPr>
        <w:t>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Банкнинг</w:t>
      </w:r>
      <w:proofErr w:type="spellEnd"/>
      <w:r w:rsidRPr="00A84E14">
        <w:rPr>
          <w:rFonts w:ascii="Arial" w:hAnsi="Arial" w:cs="Arial"/>
          <w:sz w:val="24"/>
          <w:szCs w:val="24"/>
        </w:rPr>
        <w:t xml:space="preserve"> </w:t>
      </w:r>
      <w:proofErr w:type="spellStart"/>
      <w:r w:rsidRPr="00A84E14">
        <w:rPr>
          <w:rFonts w:ascii="Arial" w:hAnsi="Arial" w:cs="Arial"/>
          <w:sz w:val="24"/>
          <w:szCs w:val="24"/>
        </w:rPr>
        <w:t>мобил</w:t>
      </w:r>
      <w:proofErr w:type="spellEnd"/>
      <w:r w:rsidRPr="00A84E14">
        <w:rPr>
          <w:rFonts w:ascii="Arial" w:hAnsi="Arial" w:cs="Arial"/>
          <w:sz w:val="24"/>
          <w:szCs w:val="24"/>
        </w:rPr>
        <w:t xml:space="preserve"> </w:t>
      </w:r>
      <w:proofErr w:type="spellStart"/>
      <w:r w:rsidRPr="00A84E14">
        <w:rPr>
          <w:rFonts w:ascii="Arial" w:hAnsi="Arial" w:cs="Arial"/>
          <w:sz w:val="24"/>
          <w:szCs w:val="24"/>
        </w:rPr>
        <w:t>иловаси</w:t>
      </w:r>
      <w:proofErr w:type="spellEnd"/>
      <w:r w:rsidRPr="00A84E14">
        <w:rPr>
          <w:rFonts w:ascii="Arial" w:hAnsi="Arial" w:cs="Arial"/>
          <w:sz w:val="24"/>
          <w:szCs w:val="24"/>
        </w:rPr>
        <w:t xml:space="preserve">, интернет банкинг </w:t>
      </w:r>
      <w:proofErr w:type="spellStart"/>
      <w:r w:rsidRPr="00A84E14">
        <w:rPr>
          <w:rFonts w:ascii="Arial" w:hAnsi="Arial" w:cs="Arial"/>
          <w:sz w:val="24"/>
          <w:szCs w:val="24"/>
        </w:rPr>
        <w:t>ёки</w:t>
      </w:r>
      <w:proofErr w:type="spellEnd"/>
      <w:r w:rsidRPr="00A84E14">
        <w:rPr>
          <w:rFonts w:ascii="Arial" w:hAnsi="Arial" w:cs="Arial"/>
          <w:sz w:val="24"/>
          <w:szCs w:val="24"/>
        </w:rPr>
        <w:t xml:space="preserve"> Банк </w:t>
      </w:r>
      <w:proofErr w:type="spellStart"/>
      <w:r w:rsidRPr="00A84E14">
        <w:rPr>
          <w:rFonts w:ascii="Arial" w:hAnsi="Arial" w:cs="Arial"/>
          <w:sz w:val="24"/>
          <w:szCs w:val="24"/>
        </w:rPr>
        <w:t>томонидан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жорий</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қилинган</w:t>
      </w:r>
      <w:proofErr w:type="spellEnd"/>
      <w:r w:rsidRPr="00A84E14">
        <w:rPr>
          <w:rFonts w:ascii="Arial" w:hAnsi="Arial" w:cs="Arial"/>
          <w:sz w:val="24"/>
          <w:szCs w:val="24"/>
        </w:rPr>
        <w:t xml:space="preserve"> </w:t>
      </w:r>
      <w:proofErr w:type="spellStart"/>
      <w:r w:rsidRPr="00A84E14">
        <w:rPr>
          <w:rFonts w:ascii="Arial" w:hAnsi="Arial" w:cs="Arial"/>
          <w:sz w:val="24"/>
          <w:szCs w:val="24"/>
        </w:rPr>
        <w:t>бошқа</w:t>
      </w:r>
      <w:proofErr w:type="spellEnd"/>
      <w:r w:rsidRPr="00A84E14">
        <w:rPr>
          <w:rFonts w:ascii="Arial" w:hAnsi="Arial" w:cs="Arial"/>
          <w:sz w:val="24"/>
          <w:szCs w:val="24"/>
        </w:rPr>
        <w:t xml:space="preserve"> </w:t>
      </w:r>
      <w:proofErr w:type="spellStart"/>
      <w:r w:rsidRPr="00A84E14">
        <w:rPr>
          <w:rFonts w:ascii="Arial" w:hAnsi="Arial" w:cs="Arial"/>
          <w:sz w:val="24"/>
          <w:szCs w:val="24"/>
        </w:rPr>
        <w:t>турдаги</w:t>
      </w:r>
      <w:proofErr w:type="spellEnd"/>
      <w:r w:rsidRPr="00A84E14">
        <w:rPr>
          <w:rFonts w:ascii="Arial" w:hAnsi="Arial" w:cs="Arial"/>
          <w:sz w:val="24"/>
          <w:szCs w:val="24"/>
        </w:rPr>
        <w:t xml:space="preserve"> онлайн </w:t>
      </w:r>
      <w:proofErr w:type="spellStart"/>
      <w:r w:rsidRPr="00A84E14">
        <w:rPr>
          <w:rFonts w:ascii="Arial" w:hAnsi="Arial" w:cs="Arial"/>
          <w:sz w:val="24"/>
          <w:szCs w:val="24"/>
        </w:rPr>
        <w:t>платформалар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орқали</w:t>
      </w:r>
      <w:proofErr w:type="spellEnd"/>
      <w:r w:rsidRPr="00A84E14">
        <w:rPr>
          <w:rFonts w:ascii="Arial" w:hAnsi="Arial" w:cs="Arial"/>
          <w:sz w:val="24"/>
          <w:szCs w:val="24"/>
        </w:rPr>
        <w:t xml:space="preserve"> </w:t>
      </w:r>
      <w:proofErr w:type="spellStart"/>
      <w:r w:rsidRPr="00A84E14">
        <w:rPr>
          <w:rFonts w:ascii="Arial" w:hAnsi="Arial" w:cs="Arial"/>
          <w:sz w:val="24"/>
          <w:szCs w:val="24"/>
        </w:rPr>
        <w:t>ҳам</w:t>
      </w:r>
      <w:proofErr w:type="spellEnd"/>
      <w:r w:rsidRPr="00A84E14">
        <w:rPr>
          <w:rFonts w:ascii="Arial" w:hAnsi="Arial" w:cs="Arial"/>
          <w:sz w:val="24"/>
          <w:szCs w:val="24"/>
        </w:rPr>
        <w:t xml:space="preserve"> </w:t>
      </w:r>
      <w:proofErr w:type="spellStart"/>
      <w:r w:rsidRPr="00A84E14">
        <w:rPr>
          <w:rFonts w:ascii="Arial" w:hAnsi="Arial" w:cs="Arial"/>
          <w:sz w:val="24"/>
          <w:szCs w:val="24"/>
        </w:rPr>
        <w:t>тақдим</w:t>
      </w:r>
      <w:proofErr w:type="spellEnd"/>
      <w:r w:rsidRPr="00A84E14">
        <w:rPr>
          <w:rFonts w:ascii="Arial" w:hAnsi="Arial" w:cs="Arial"/>
          <w:sz w:val="24"/>
          <w:szCs w:val="24"/>
        </w:rPr>
        <w:t xml:space="preserve"> </w:t>
      </w:r>
      <w:proofErr w:type="spellStart"/>
      <w:r w:rsidRPr="00A84E14">
        <w:rPr>
          <w:rFonts w:ascii="Arial" w:hAnsi="Arial" w:cs="Arial"/>
          <w:sz w:val="24"/>
          <w:szCs w:val="24"/>
        </w:rPr>
        <w:t>этилиши</w:t>
      </w:r>
      <w:proofErr w:type="spellEnd"/>
      <w:r w:rsidRPr="00A84E14">
        <w:rPr>
          <w:rFonts w:ascii="Arial" w:hAnsi="Arial" w:cs="Arial"/>
          <w:sz w:val="24"/>
          <w:szCs w:val="24"/>
        </w:rPr>
        <w:t xml:space="preserve"> </w:t>
      </w:r>
      <w:proofErr w:type="spellStart"/>
      <w:r w:rsidRPr="00A84E14">
        <w:rPr>
          <w:rFonts w:ascii="Arial" w:hAnsi="Arial" w:cs="Arial"/>
          <w:sz w:val="24"/>
          <w:szCs w:val="24"/>
        </w:rPr>
        <w:t>мумкин</w:t>
      </w:r>
      <w:proofErr w:type="spellEnd"/>
      <w:r w:rsidRPr="00A84E14">
        <w:rPr>
          <w:rFonts w:ascii="Arial" w:hAnsi="Arial" w:cs="Arial"/>
          <w:sz w:val="24"/>
          <w:szCs w:val="24"/>
        </w:rPr>
        <w:t>.</w:t>
      </w:r>
    </w:p>
    <w:p w14:paraId="00926B79" w14:textId="515963CD" w:rsidR="00847306" w:rsidRPr="00030679" w:rsidRDefault="00A84E14" w:rsidP="00A84E14">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A84E14">
        <w:rPr>
          <w:rFonts w:ascii="Arial" w:hAnsi="Arial" w:cs="Arial"/>
          <w:sz w:val="24"/>
          <w:szCs w:val="24"/>
        </w:rPr>
        <w:t>Банкдан</w:t>
      </w:r>
      <w:proofErr w:type="spellEnd"/>
      <w:r w:rsidRPr="00A84E14">
        <w:rPr>
          <w:rFonts w:ascii="Arial" w:hAnsi="Arial" w:cs="Arial"/>
          <w:sz w:val="24"/>
          <w:szCs w:val="24"/>
        </w:rPr>
        <w:t xml:space="preserve"> </w:t>
      </w:r>
      <w:proofErr w:type="spellStart"/>
      <w:r w:rsidRPr="00A84E14">
        <w:rPr>
          <w:rFonts w:ascii="Arial" w:hAnsi="Arial" w:cs="Arial"/>
          <w:sz w:val="24"/>
          <w:szCs w:val="24"/>
        </w:rPr>
        <w:t>қўшимча</w:t>
      </w:r>
      <w:proofErr w:type="spellEnd"/>
      <w:r w:rsidRPr="00A84E14">
        <w:rPr>
          <w:rFonts w:ascii="Arial" w:hAnsi="Arial" w:cs="Arial"/>
          <w:sz w:val="24"/>
          <w:szCs w:val="24"/>
        </w:rPr>
        <w:t xml:space="preserve"> </w:t>
      </w:r>
      <w:proofErr w:type="spellStart"/>
      <w:r w:rsidRPr="00A84E14">
        <w:rPr>
          <w:rFonts w:ascii="Arial" w:hAnsi="Arial" w:cs="Arial"/>
          <w:sz w:val="24"/>
          <w:szCs w:val="24"/>
        </w:rPr>
        <w:t>кредитлар</w:t>
      </w:r>
      <w:proofErr w:type="spellEnd"/>
      <w:r w:rsidRPr="00A84E14">
        <w:rPr>
          <w:rFonts w:ascii="Arial" w:hAnsi="Arial" w:cs="Arial"/>
          <w:sz w:val="24"/>
          <w:szCs w:val="24"/>
        </w:rPr>
        <w:t xml:space="preserve"> </w:t>
      </w:r>
      <w:proofErr w:type="spellStart"/>
      <w:r w:rsidRPr="00A84E14">
        <w:rPr>
          <w:rFonts w:ascii="Arial" w:hAnsi="Arial" w:cs="Arial"/>
          <w:sz w:val="24"/>
          <w:szCs w:val="24"/>
        </w:rPr>
        <w:t>олиш</w:t>
      </w:r>
      <w:proofErr w:type="spellEnd"/>
      <w:r w:rsidRPr="00A84E14">
        <w:rPr>
          <w:rFonts w:ascii="Arial" w:hAnsi="Arial" w:cs="Arial"/>
          <w:sz w:val="24"/>
          <w:szCs w:val="24"/>
        </w:rPr>
        <w:t xml:space="preserve"> </w:t>
      </w:r>
      <w:proofErr w:type="spellStart"/>
      <w:r w:rsidRPr="00A84E14">
        <w:rPr>
          <w:rFonts w:ascii="Arial" w:hAnsi="Arial" w:cs="Arial"/>
          <w:sz w:val="24"/>
          <w:szCs w:val="24"/>
        </w:rPr>
        <w:t>ва</w:t>
      </w:r>
      <w:proofErr w:type="spellEnd"/>
      <w:r w:rsidRPr="00A84E14">
        <w:rPr>
          <w:rFonts w:ascii="Arial" w:hAnsi="Arial" w:cs="Arial"/>
          <w:sz w:val="24"/>
          <w:szCs w:val="24"/>
        </w:rPr>
        <w:t xml:space="preserve"> </w:t>
      </w:r>
      <w:proofErr w:type="spellStart"/>
      <w:r w:rsidRPr="00A84E14">
        <w:rPr>
          <w:rFonts w:ascii="Arial" w:hAnsi="Arial" w:cs="Arial"/>
          <w:sz w:val="24"/>
          <w:szCs w:val="24"/>
        </w:rPr>
        <w:t>бошқа</w:t>
      </w:r>
      <w:proofErr w:type="spellEnd"/>
      <w:r w:rsidRPr="00A84E14">
        <w:rPr>
          <w:rFonts w:ascii="Arial" w:hAnsi="Arial" w:cs="Arial"/>
          <w:sz w:val="24"/>
          <w:szCs w:val="24"/>
        </w:rPr>
        <w:t xml:space="preserve"> кредит </w:t>
      </w:r>
      <w:proofErr w:type="spellStart"/>
      <w:r w:rsidRPr="00A84E14">
        <w:rPr>
          <w:rFonts w:ascii="Arial" w:hAnsi="Arial" w:cs="Arial"/>
          <w:sz w:val="24"/>
          <w:szCs w:val="24"/>
        </w:rPr>
        <w:t>битимларини</w:t>
      </w:r>
      <w:proofErr w:type="spellEnd"/>
      <w:r w:rsidRPr="00A84E14">
        <w:rPr>
          <w:rFonts w:ascii="Arial" w:hAnsi="Arial" w:cs="Arial"/>
          <w:sz w:val="24"/>
          <w:szCs w:val="24"/>
        </w:rPr>
        <w:t xml:space="preserve"> </w:t>
      </w:r>
      <w:proofErr w:type="spellStart"/>
      <w:r w:rsidRPr="00A84E14">
        <w:rPr>
          <w:rFonts w:ascii="Arial" w:hAnsi="Arial" w:cs="Arial"/>
          <w:sz w:val="24"/>
          <w:szCs w:val="24"/>
        </w:rPr>
        <w:t>амалга</w:t>
      </w:r>
      <w:proofErr w:type="spellEnd"/>
      <w:r w:rsidRPr="00A84E14">
        <w:rPr>
          <w:rFonts w:ascii="Arial" w:hAnsi="Arial" w:cs="Arial"/>
          <w:sz w:val="24"/>
          <w:szCs w:val="24"/>
        </w:rPr>
        <w:t xml:space="preserve"> </w:t>
      </w:r>
      <w:proofErr w:type="spellStart"/>
      <w:r w:rsidRPr="00A84E14">
        <w:rPr>
          <w:rFonts w:ascii="Arial" w:hAnsi="Arial" w:cs="Arial"/>
          <w:sz w:val="24"/>
          <w:szCs w:val="24"/>
        </w:rPr>
        <w:t>ошириш</w:t>
      </w:r>
      <w:proofErr w:type="spellEnd"/>
      <w:r w:rsidRPr="00A84E14">
        <w:rPr>
          <w:rFonts w:ascii="Arial" w:hAnsi="Arial" w:cs="Arial"/>
          <w:sz w:val="24"/>
          <w:szCs w:val="24"/>
        </w:rPr>
        <w:t xml:space="preserve"> </w:t>
      </w:r>
      <w:proofErr w:type="spellStart"/>
      <w:r w:rsidRPr="00A84E14">
        <w:rPr>
          <w:rFonts w:ascii="Arial" w:hAnsi="Arial" w:cs="Arial"/>
          <w:sz w:val="24"/>
          <w:szCs w:val="24"/>
        </w:rPr>
        <w:t>тўғрисида</w:t>
      </w:r>
      <w:proofErr w:type="spellEnd"/>
      <w:r w:rsidRPr="00A84E14">
        <w:rPr>
          <w:rFonts w:ascii="Arial" w:hAnsi="Arial" w:cs="Arial"/>
          <w:sz w:val="24"/>
          <w:szCs w:val="24"/>
        </w:rPr>
        <w:t xml:space="preserve"> </w:t>
      </w:r>
      <w:proofErr w:type="spellStart"/>
      <w:r w:rsidRPr="00A84E14">
        <w:rPr>
          <w:rFonts w:ascii="Arial" w:hAnsi="Arial" w:cs="Arial"/>
          <w:sz w:val="24"/>
          <w:szCs w:val="24"/>
        </w:rPr>
        <w:t>ариза</w:t>
      </w:r>
      <w:proofErr w:type="spellEnd"/>
      <w:r w:rsidRPr="00A84E14">
        <w:rPr>
          <w:rFonts w:ascii="Arial" w:hAnsi="Arial" w:cs="Arial"/>
          <w:sz w:val="24"/>
          <w:szCs w:val="24"/>
        </w:rPr>
        <w:t xml:space="preserve"> </w:t>
      </w:r>
      <w:proofErr w:type="spellStart"/>
      <w:r w:rsidRPr="00A84E14">
        <w:rPr>
          <w:rFonts w:ascii="Arial" w:hAnsi="Arial" w:cs="Arial"/>
          <w:sz w:val="24"/>
          <w:szCs w:val="24"/>
        </w:rPr>
        <w:t>билан</w:t>
      </w:r>
      <w:proofErr w:type="spellEnd"/>
      <w:r w:rsidRPr="00A84E14">
        <w:rPr>
          <w:rFonts w:ascii="Arial" w:hAnsi="Arial" w:cs="Arial"/>
          <w:sz w:val="24"/>
          <w:szCs w:val="24"/>
        </w:rPr>
        <w:t xml:space="preserve"> </w:t>
      </w:r>
      <w:proofErr w:type="spellStart"/>
      <w:r w:rsidRPr="00A84E14">
        <w:rPr>
          <w:rFonts w:ascii="Arial" w:hAnsi="Arial" w:cs="Arial"/>
          <w:sz w:val="24"/>
          <w:szCs w:val="24"/>
        </w:rPr>
        <w:t>мурожаат</w:t>
      </w:r>
      <w:proofErr w:type="spellEnd"/>
      <w:r w:rsidRPr="00A84E14">
        <w:rPr>
          <w:rFonts w:ascii="Arial" w:hAnsi="Arial" w:cs="Arial"/>
          <w:sz w:val="24"/>
          <w:szCs w:val="24"/>
        </w:rPr>
        <w:t xml:space="preserve"> </w:t>
      </w:r>
      <w:proofErr w:type="spellStart"/>
      <w:r w:rsidRPr="00A84E14">
        <w:rPr>
          <w:rFonts w:ascii="Arial" w:hAnsi="Arial" w:cs="Arial"/>
          <w:sz w:val="24"/>
          <w:szCs w:val="24"/>
        </w:rPr>
        <w:t>қилиш</w:t>
      </w:r>
      <w:proofErr w:type="spellEnd"/>
      <w:r w:rsidRPr="00A84E14">
        <w:rPr>
          <w:rFonts w:ascii="Arial" w:hAnsi="Arial" w:cs="Arial"/>
          <w:sz w:val="24"/>
          <w:szCs w:val="24"/>
        </w:rPr>
        <w:t>.</w:t>
      </w:r>
    </w:p>
    <w:p w14:paraId="0C31A97F" w14:textId="77777777" w:rsidR="00847306" w:rsidRPr="00030679" w:rsidRDefault="00847306" w:rsidP="00CF3DC4">
      <w:pPr>
        <w:pStyle w:val="22"/>
        <w:widowControl w:val="0"/>
        <w:tabs>
          <w:tab w:val="left" w:pos="1134"/>
        </w:tabs>
        <w:autoSpaceDE w:val="0"/>
        <w:autoSpaceDN w:val="0"/>
        <w:adjustRightInd w:val="0"/>
        <w:spacing w:after="0" w:line="240" w:lineRule="auto"/>
        <w:ind w:left="0" w:firstLine="567"/>
        <w:rPr>
          <w:rFonts w:ascii="Arial" w:hAnsi="Arial" w:cs="Arial"/>
          <w:sz w:val="24"/>
          <w:szCs w:val="24"/>
          <w:lang w:val="ru-RU"/>
        </w:rPr>
      </w:pPr>
    </w:p>
    <w:p w14:paraId="68402AE0" w14:textId="2827159B" w:rsidR="00847306" w:rsidRPr="00030679" w:rsidRDefault="00A84E14" w:rsidP="00030679">
      <w:pPr>
        <w:pStyle w:val="11"/>
        <w:widowControl w:val="0"/>
        <w:numPr>
          <w:ilvl w:val="0"/>
          <w:numId w:val="11"/>
        </w:numPr>
        <w:tabs>
          <w:tab w:val="left" w:pos="1134"/>
        </w:tabs>
        <w:spacing w:after="0" w:line="240" w:lineRule="auto"/>
        <w:ind w:left="0" w:firstLine="567"/>
        <w:contextualSpacing w:val="0"/>
        <w:jc w:val="center"/>
        <w:outlineLvl w:val="0"/>
        <w:rPr>
          <w:rFonts w:ascii="Arial" w:hAnsi="Arial" w:cs="Arial"/>
          <w:b/>
          <w:bCs/>
          <w:caps/>
          <w:sz w:val="24"/>
          <w:szCs w:val="24"/>
        </w:rPr>
      </w:pPr>
      <w:bookmarkStart w:id="8" w:name="_Toc158721845"/>
      <w:r w:rsidRPr="00A84E14">
        <w:rPr>
          <w:rFonts w:ascii="Arial" w:hAnsi="Arial" w:cs="Arial"/>
          <w:b/>
          <w:bCs/>
          <w:caps/>
          <w:sz w:val="24"/>
          <w:szCs w:val="24"/>
          <w:lang w:val="uz-Cyrl-UZ"/>
        </w:rPr>
        <w:t>ҚАРЗ ОЛУВЧИ / БИРГАЛИКДА ҚАРЗ ОЛУВЧИНИНГ МАЖБУРИ</w:t>
      </w:r>
      <w:r>
        <w:rPr>
          <w:rFonts w:ascii="Arial" w:hAnsi="Arial" w:cs="Arial"/>
          <w:b/>
          <w:bCs/>
          <w:caps/>
          <w:sz w:val="24"/>
          <w:szCs w:val="24"/>
          <w:lang w:val="uz-Cyrl-UZ"/>
        </w:rPr>
        <w:t>Я</w:t>
      </w:r>
      <w:r w:rsidRPr="00A84E14">
        <w:rPr>
          <w:rFonts w:ascii="Arial" w:hAnsi="Arial" w:cs="Arial"/>
          <w:b/>
          <w:bCs/>
          <w:caps/>
          <w:sz w:val="24"/>
          <w:szCs w:val="24"/>
          <w:lang w:val="uz-Cyrl-UZ"/>
        </w:rPr>
        <w:t>ТЛАРИ</w:t>
      </w:r>
      <w:bookmarkEnd w:id="8"/>
    </w:p>
    <w:p w14:paraId="00B9D27F" w14:textId="5084640F" w:rsidR="00847306" w:rsidRPr="00030679" w:rsidRDefault="00532596" w:rsidP="00CF3DC4">
      <w:pPr>
        <w:widowControl w:val="0"/>
        <w:tabs>
          <w:tab w:val="left" w:pos="1134"/>
        </w:tabs>
        <w:autoSpaceDE w:val="0"/>
        <w:autoSpaceDN w:val="0"/>
        <w:adjustRightInd w:val="0"/>
        <w:ind w:firstLine="567"/>
        <w:jc w:val="both"/>
        <w:rPr>
          <w:rFonts w:ascii="Arial" w:hAnsi="Arial" w:cs="Arial"/>
          <w:bCs/>
          <w:sz w:val="24"/>
          <w:szCs w:val="24"/>
          <w:u w:val="single"/>
          <w:lang w:val="ru-RU"/>
        </w:rPr>
      </w:pPr>
      <w:proofErr w:type="spellStart"/>
      <w:r w:rsidRPr="00532596">
        <w:rPr>
          <w:rFonts w:ascii="Arial" w:hAnsi="Arial" w:cs="Arial"/>
          <w:b/>
          <w:bCs/>
          <w:sz w:val="24"/>
          <w:szCs w:val="24"/>
          <w:u w:val="single"/>
          <w:lang w:val="ru-RU"/>
        </w:rPr>
        <w:t>Қарз</w:t>
      </w:r>
      <w:proofErr w:type="spellEnd"/>
      <w:r w:rsidRPr="00532596">
        <w:rPr>
          <w:rFonts w:ascii="Arial" w:hAnsi="Arial" w:cs="Arial"/>
          <w:b/>
          <w:bCs/>
          <w:sz w:val="24"/>
          <w:szCs w:val="24"/>
          <w:u w:val="single"/>
          <w:lang w:val="ru-RU"/>
        </w:rPr>
        <w:t xml:space="preserve"> </w:t>
      </w:r>
      <w:proofErr w:type="spellStart"/>
      <w:r w:rsidRPr="00532596">
        <w:rPr>
          <w:rFonts w:ascii="Arial" w:hAnsi="Arial" w:cs="Arial"/>
          <w:b/>
          <w:bCs/>
          <w:sz w:val="24"/>
          <w:szCs w:val="24"/>
          <w:u w:val="single"/>
          <w:lang w:val="ru-RU"/>
        </w:rPr>
        <w:t>олувчи</w:t>
      </w:r>
      <w:proofErr w:type="spellEnd"/>
      <w:r w:rsidRPr="00532596">
        <w:rPr>
          <w:rFonts w:ascii="Arial" w:hAnsi="Arial" w:cs="Arial"/>
          <w:b/>
          <w:bCs/>
          <w:sz w:val="24"/>
          <w:szCs w:val="24"/>
          <w:u w:val="single"/>
          <w:lang w:val="ru-RU"/>
        </w:rPr>
        <w:t xml:space="preserve"> / </w:t>
      </w:r>
      <w:proofErr w:type="spellStart"/>
      <w:r w:rsidRPr="00532596">
        <w:rPr>
          <w:rFonts w:ascii="Arial" w:hAnsi="Arial" w:cs="Arial"/>
          <w:b/>
          <w:bCs/>
          <w:sz w:val="24"/>
          <w:szCs w:val="24"/>
          <w:u w:val="single"/>
          <w:lang w:val="ru-RU"/>
        </w:rPr>
        <w:t>Биргаликда</w:t>
      </w:r>
      <w:proofErr w:type="spellEnd"/>
      <w:r w:rsidRPr="00532596">
        <w:rPr>
          <w:rFonts w:ascii="Arial" w:hAnsi="Arial" w:cs="Arial"/>
          <w:b/>
          <w:bCs/>
          <w:sz w:val="24"/>
          <w:szCs w:val="24"/>
          <w:u w:val="single"/>
          <w:lang w:val="ru-RU"/>
        </w:rPr>
        <w:t xml:space="preserve"> </w:t>
      </w:r>
      <w:proofErr w:type="spellStart"/>
      <w:r w:rsidRPr="00532596">
        <w:rPr>
          <w:rFonts w:ascii="Arial" w:hAnsi="Arial" w:cs="Arial"/>
          <w:b/>
          <w:bCs/>
          <w:sz w:val="24"/>
          <w:szCs w:val="24"/>
          <w:u w:val="single"/>
          <w:lang w:val="ru-RU"/>
        </w:rPr>
        <w:t>қарз</w:t>
      </w:r>
      <w:proofErr w:type="spellEnd"/>
      <w:r w:rsidRPr="00532596">
        <w:rPr>
          <w:rFonts w:ascii="Arial" w:hAnsi="Arial" w:cs="Arial"/>
          <w:b/>
          <w:bCs/>
          <w:sz w:val="24"/>
          <w:szCs w:val="24"/>
          <w:u w:val="single"/>
          <w:lang w:val="ru-RU"/>
        </w:rPr>
        <w:t xml:space="preserve"> </w:t>
      </w:r>
      <w:proofErr w:type="spellStart"/>
      <w:r w:rsidRPr="00532596">
        <w:rPr>
          <w:rFonts w:ascii="Arial" w:hAnsi="Arial" w:cs="Arial"/>
          <w:b/>
          <w:bCs/>
          <w:sz w:val="24"/>
          <w:szCs w:val="24"/>
          <w:u w:val="single"/>
          <w:lang w:val="ru-RU"/>
        </w:rPr>
        <w:t>олувчи</w:t>
      </w:r>
      <w:proofErr w:type="spellEnd"/>
      <w:r w:rsidRPr="00532596">
        <w:rPr>
          <w:rFonts w:ascii="Arial" w:hAnsi="Arial" w:cs="Arial"/>
          <w:b/>
          <w:bCs/>
          <w:sz w:val="24"/>
          <w:szCs w:val="24"/>
          <w:u w:val="single"/>
          <w:lang w:val="ru-RU"/>
        </w:rPr>
        <w:t xml:space="preserve"> </w:t>
      </w:r>
      <w:proofErr w:type="spellStart"/>
      <w:r w:rsidRPr="00532596">
        <w:rPr>
          <w:rFonts w:ascii="Arial" w:hAnsi="Arial" w:cs="Arial"/>
          <w:b/>
          <w:bCs/>
          <w:sz w:val="24"/>
          <w:szCs w:val="24"/>
          <w:u w:val="single"/>
          <w:lang w:val="ru-RU"/>
        </w:rPr>
        <w:t>қуйидаги</w:t>
      </w:r>
      <w:proofErr w:type="spellEnd"/>
      <w:r w:rsidRPr="00532596">
        <w:rPr>
          <w:rFonts w:ascii="Arial" w:hAnsi="Arial" w:cs="Arial"/>
          <w:b/>
          <w:bCs/>
          <w:sz w:val="24"/>
          <w:szCs w:val="24"/>
          <w:u w:val="single"/>
          <w:lang w:val="ru-RU"/>
        </w:rPr>
        <w:t xml:space="preserve"> </w:t>
      </w:r>
      <w:proofErr w:type="spellStart"/>
      <w:r w:rsidRPr="00532596">
        <w:rPr>
          <w:rFonts w:ascii="Arial" w:hAnsi="Arial" w:cs="Arial"/>
          <w:b/>
          <w:bCs/>
          <w:sz w:val="24"/>
          <w:szCs w:val="24"/>
          <w:u w:val="single"/>
          <w:lang w:val="ru-RU"/>
        </w:rPr>
        <w:t>мажбуриятларга</w:t>
      </w:r>
      <w:proofErr w:type="spellEnd"/>
      <w:r w:rsidRPr="00532596">
        <w:rPr>
          <w:rFonts w:ascii="Arial" w:hAnsi="Arial" w:cs="Arial"/>
          <w:b/>
          <w:bCs/>
          <w:sz w:val="24"/>
          <w:szCs w:val="24"/>
          <w:u w:val="single"/>
          <w:lang w:val="ru-RU"/>
        </w:rPr>
        <w:t xml:space="preserve"> </w:t>
      </w:r>
      <w:proofErr w:type="spellStart"/>
      <w:r w:rsidRPr="00532596">
        <w:rPr>
          <w:rFonts w:ascii="Arial" w:hAnsi="Arial" w:cs="Arial"/>
          <w:b/>
          <w:bCs/>
          <w:sz w:val="24"/>
          <w:szCs w:val="24"/>
          <w:u w:val="single"/>
          <w:lang w:val="ru-RU"/>
        </w:rPr>
        <w:t>эга</w:t>
      </w:r>
      <w:proofErr w:type="spellEnd"/>
      <w:r w:rsidRPr="00532596">
        <w:rPr>
          <w:rFonts w:ascii="Arial" w:hAnsi="Arial" w:cs="Arial"/>
          <w:b/>
          <w:bCs/>
          <w:sz w:val="24"/>
          <w:szCs w:val="24"/>
          <w:u w:val="single"/>
          <w:lang w:val="ru-RU"/>
        </w:rPr>
        <w:t>:</w:t>
      </w:r>
    </w:p>
    <w:p w14:paraId="60F38EC9" w14:textId="0FB4CC72"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532596">
        <w:rPr>
          <w:rFonts w:ascii="Arial" w:hAnsi="Arial" w:cs="Arial"/>
          <w:sz w:val="24"/>
          <w:szCs w:val="24"/>
        </w:rPr>
        <w:t xml:space="preserve">Кредит </w:t>
      </w:r>
      <w:proofErr w:type="spellStart"/>
      <w:r w:rsidRPr="00532596">
        <w:rPr>
          <w:rFonts w:ascii="Arial" w:hAnsi="Arial" w:cs="Arial"/>
          <w:sz w:val="24"/>
          <w:szCs w:val="24"/>
        </w:rPr>
        <w:t>маҳсулотидан</w:t>
      </w:r>
      <w:proofErr w:type="spellEnd"/>
      <w:r w:rsidRPr="00532596">
        <w:rPr>
          <w:rFonts w:ascii="Arial" w:hAnsi="Arial" w:cs="Arial"/>
          <w:sz w:val="24"/>
          <w:szCs w:val="24"/>
        </w:rPr>
        <w:t xml:space="preserve"> </w:t>
      </w:r>
      <w:proofErr w:type="spellStart"/>
      <w:r w:rsidRPr="00532596">
        <w:rPr>
          <w:rFonts w:ascii="Arial" w:hAnsi="Arial" w:cs="Arial"/>
          <w:sz w:val="24"/>
          <w:szCs w:val="24"/>
        </w:rPr>
        <w:t>фойдаланиш</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шартларида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кредитни</w:t>
      </w:r>
      <w:proofErr w:type="spellEnd"/>
      <w:r w:rsidRPr="00532596">
        <w:rPr>
          <w:rFonts w:ascii="Arial" w:hAnsi="Arial" w:cs="Arial"/>
          <w:sz w:val="24"/>
          <w:szCs w:val="24"/>
        </w:rPr>
        <w:t xml:space="preserve"> </w:t>
      </w:r>
      <w:proofErr w:type="spellStart"/>
      <w:r w:rsidRPr="00532596">
        <w:rPr>
          <w:rFonts w:ascii="Arial" w:hAnsi="Arial" w:cs="Arial"/>
          <w:sz w:val="24"/>
          <w:szCs w:val="24"/>
        </w:rPr>
        <w:t>мақсадли</w:t>
      </w:r>
      <w:proofErr w:type="spellEnd"/>
      <w:r w:rsidRPr="00532596">
        <w:rPr>
          <w:rFonts w:ascii="Arial" w:hAnsi="Arial" w:cs="Arial"/>
          <w:sz w:val="24"/>
          <w:szCs w:val="24"/>
        </w:rPr>
        <w:t xml:space="preserve"> </w:t>
      </w:r>
      <w:proofErr w:type="spellStart"/>
      <w:r w:rsidRPr="00532596">
        <w:rPr>
          <w:rFonts w:ascii="Arial" w:hAnsi="Arial" w:cs="Arial"/>
          <w:sz w:val="24"/>
          <w:szCs w:val="24"/>
        </w:rPr>
        <w:t>ишлатиш</w:t>
      </w:r>
      <w:proofErr w:type="spellEnd"/>
      <w:r w:rsidRPr="00532596">
        <w:rPr>
          <w:rFonts w:ascii="Arial" w:hAnsi="Arial" w:cs="Arial"/>
          <w:sz w:val="24"/>
          <w:szCs w:val="24"/>
        </w:rPr>
        <w:t xml:space="preserve"> </w:t>
      </w:r>
      <w:proofErr w:type="spellStart"/>
      <w:r w:rsidRPr="00532596">
        <w:rPr>
          <w:rFonts w:ascii="Arial" w:hAnsi="Arial" w:cs="Arial"/>
          <w:sz w:val="24"/>
          <w:szCs w:val="24"/>
        </w:rPr>
        <w:t>талаб</w:t>
      </w:r>
      <w:proofErr w:type="spellEnd"/>
      <w:r w:rsidRPr="00532596">
        <w:rPr>
          <w:rFonts w:ascii="Arial" w:hAnsi="Arial" w:cs="Arial"/>
          <w:sz w:val="24"/>
          <w:szCs w:val="24"/>
        </w:rPr>
        <w:t xml:space="preserve"> </w:t>
      </w:r>
      <w:proofErr w:type="spellStart"/>
      <w:r w:rsidRPr="00532596">
        <w:rPr>
          <w:rFonts w:ascii="Arial" w:hAnsi="Arial" w:cs="Arial"/>
          <w:sz w:val="24"/>
          <w:szCs w:val="24"/>
        </w:rPr>
        <w:t>этилса</w:t>
      </w:r>
      <w:proofErr w:type="spellEnd"/>
      <w:r w:rsidRPr="00532596">
        <w:rPr>
          <w:rFonts w:ascii="Arial" w:hAnsi="Arial" w:cs="Arial"/>
          <w:sz w:val="24"/>
          <w:szCs w:val="24"/>
        </w:rPr>
        <w:t xml:space="preserve">, </w:t>
      </w:r>
      <w:proofErr w:type="spellStart"/>
      <w:r w:rsidRPr="00532596">
        <w:rPr>
          <w:rFonts w:ascii="Arial" w:hAnsi="Arial" w:cs="Arial"/>
          <w:sz w:val="24"/>
          <w:szCs w:val="24"/>
        </w:rPr>
        <w:t>мақсадли</w:t>
      </w:r>
      <w:proofErr w:type="spellEnd"/>
      <w:r w:rsidRPr="00532596">
        <w:rPr>
          <w:rFonts w:ascii="Arial" w:hAnsi="Arial" w:cs="Arial"/>
          <w:sz w:val="24"/>
          <w:szCs w:val="24"/>
        </w:rPr>
        <w:t xml:space="preserve"> </w:t>
      </w:r>
      <w:proofErr w:type="spellStart"/>
      <w:r w:rsidRPr="00532596">
        <w:rPr>
          <w:rFonts w:ascii="Arial" w:hAnsi="Arial" w:cs="Arial"/>
          <w:sz w:val="24"/>
          <w:szCs w:val="24"/>
        </w:rPr>
        <w:t>фойдаланишни</w:t>
      </w:r>
      <w:proofErr w:type="spellEnd"/>
      <w:r w:rsidRPr="00532596">
        <w:rPr>
          <w:rFonts w:ascii="Arial" w:hAnsi="Arial" w:cs="Arial"/>
          <w:sz w:val="24"/>
          <w:szCs w:val="24"/>
        </w:rPr>
        <w:t xml:space="preserve"> </w:t>
      </w:r>
      <w:proofErr w:type="spellStart"/>
      <w:r w:rsidRPr="00532596">
        <w:rPr>
          <w:rFonts w:ascii="Arial" w:hAnsi="Arial" w:cs="Arial"/>
          <w:sz w:val="24"/>
          <w:szCs w:val="24"/>
        </w:rPr>
        <w:t>тасдиқловчи</w:t>
      </w:r>
      <w:proofErr w:type="spellEnd"/>
      <w:r w:rsidRPr="00532596">
        <w:rPr>
          <w:rFonts w:ascii="Arial" w:hAnsi="Arial" w:cs="Arial"/>
          <w:sz w:val="24"/>
          <w:szCs w:val="24"/>
        </w:rPr>
        <w:t xml:space="preserve"> </w:t>
      </w:r>
      <w:proofErr w:type="spellStart"/>
      <w:r w:rsidRPr="00532596">
        <w:rPr>
          <w:rFonts w:ascii="Arial" w:hAnsi="Arial" w:cs="Arial"/>
          <w:sz w:val="24"/>
          <w:szCs w:val="24"/>
        </w:rPr>
        <w:t>ҳужжатларни</w:t>
      </w:r>
      <w:proofErr w:type="spellEnd"/>
      <w:r w:rsidRPr="00532596">
        <w:rPr>
          <w:rFonts w:ascii="Arial" w:hAnsi="Arial" w:cs="Arial"/>
          <w:sz w:val="24"/>
          <w:szCs w:val="24"/>
        </w:rPr>
        <w:t xml:space="preserve"> </w:t>
      </w:r>
      <w:proofErr w:type="spellStart"/>
      <w:r w:rsidRPr="00532596">
        <w:rPr>
          <w:rFonts w:ascii="Arial" w:hAnsi="Arial" w:cs="Arial"/>
          <w:sz w:val="24"/>
          <w:szCs w:val="24"/>
        </w:rPr>
        <w:t>тақдим</w:t>
      </w:r>
      <w:proofErr w:type="spellEnd"/>
      <w:r w:rsidRPr="00532596">
        <w:rPr>
          <w:rFonts w:ascii="Arial" w:hAnsi="Arial" w:cs="Arial"/>
          <w:sz w:val="24"/>
          <w:szCs w:val="24"/>
        </w:rPr>
        <w:t xml:space="preserve"> </w:t>
      </w:r>
      <w:proofErr w:type="spellStart"/>
      <w:r w:rsidRPr="00532596">
        <w:rPr>
          <w:rFonts w:ascii="Arial" w:hAnsi="Arial" w:cs="Arial"/>
          <w:sz w:val="24"/>
          <w:szCs w:val="24"/>
        </w:rPr>
        <w:t>қилиш</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Мазкур</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Шартномада</w:t>
      </w:r>
      <w:proofErr w:type="spellEnd"/>
      <w:r w:rsidRPr="00532596">
        <w:rPr>
          <w:rFonts w:ascii="Arial" w:hAnsi="Arial" w:cs="Arial"/>
          <w:sz w:val="24"/>
          <w:szCs w:val="24"/>
        </w:rPr>
        <w:t xml:space="preserve"> </w:t>
      </w:r>
      <w:proofErr w:type="spellStart"/>
      <w:r w:rsidRPr="00532596">
        <w:rPr>
          <w:rFonts w:ascii="Arial" w:hAnsi="Arial" w:cs="Arial"/>
          <w:sz w:val="24"/>
          <w:szCs w:val="24"/>
        </w:rPr>
        <w:t>кўзда</w:t>
      </w:r>
      <w:proofErr w:type="spellEnd"/>
      <w:r w:rsidRPr="00532596">
        <w:rPr>
          <w:rFonts w:ascii="Arial" w:hAnsi="Arial" w:cs="Arial"/>
          <w:sz w:val="24"/>
          <w:szCs w:val="24"/>
        </w:rPr>
        <w:t xml:space="preserve"> </w:t>
      </w:r>
      <w:proofErr w:type="spellStart"/>
      <w:r w:rsidRPr="00532596">
        <w:rPr>
          <w:rFonts w:ascii="Arial" w:hAnsi="Arial" w:cs="Arial"/>
          <w:sz w:val="24"/>
          <w:szCs w:val="24"/>
        </w:rPr>
        <w:t>тутилган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мақсадларда</w:t>
      </w:r>
      <w:proofErr w:type="spellEnd"/>
      <w:r w:rsidRPr="00532596">
        <w:rPr>
          <w:rFonts w:ascii="Arial" w:hAnsi="Arial" w:cs="Arial"/>
          <w:sz w:val="24"/>
          <w:szCs w:val="24"/>
        </w:rPr>
        <w:t xml:space="preserve"> </w:t>
      </w:r>
      <w:proofErr w:type="spellStart"/>
      <w:r w:rsidRPr="00532596">
        <w:rPr>
          <w:rFonts w:ascii="Arial" w:hAnsi="Arial" w:cs="Arial"/>
          <w:sz w:val="24"/>
          <w:szCs w:val="24"/>
        </w:rPr>
        <w:t>кредитдан</w:t>
      </w:r>
      <w:proofErr w:type="spellEnd"/>
      <w:r w:rsidRPr="00532596">
        <w:rPr>
          <w:rFonts w:ascii="Arial" w:hAnsi="Arial" w:cs="Arial"/>
          <w:sz w:val="24"/>
          <w:szCs w:val="24"/>
        </w:rPr>
        <w:t xml:space="preserve"> </w:t>
      </w:r>
      <w:proofErr w:type="spellStart"/>
      <w:r w:rsidRPr="00532596">
        <w:rPr>
          <w:rFonts w:ascii="Arial" w:hAnsi="Arial" w:cs="Arial"/>
          <w:sz w:val="24"/>
          <w:szCs w:val="24"/>
        </w:rPr>
        <w:t>фойдаланиш</w:t>
      </w:r>
      <w:proofErr w:type="spellEnd"/>
      <w:r w:rsidRPr="00532596">
        <w:rPr>
          <w:rFonts w:ascii="Arial" w:hAnsi="Arial" w:cs="Arial"/>
          <w:sz w:val="24"/>
          <w:szCs w:val="24"/>
        </w:rPr>
        <w:t>;</w:t>
      </w:r>
    </w:p>
    <w:p w14:paraId="7AB98C4F" w14:textId="7510F00D"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532596">
        <w:rPr>
          <w:rFonts w:ascii="Arial" w:hAnsi="Arial" w:cs="Arial"/>
          <w:sz w:val="24"/>
          <w:szCs w:val="24"/>
        </w:rPr>
        <w:t xml:space="preserve">Кредит </w:t>
      </w:r>
      <w:proofErr w:type="spellStart"/>
      <w:r w:rsidRPr="00532596">
        <w:rPr>
          <w:rFonts w:ascii="Arial" w:hAnsi="Arial" w:cs="Arial"/>
          <w:sz w:val="24"/>
          <w:szCs w:val="24"/>
        </w:rPr>
        <w:t>ҳисобига</w:t>
      </w:r>
      <w:proofErr w:type="spellEnd"/>
      <w:r w:rsidRPr="00532596">
        <w:rPr>
          <w:rFonts w:ascii="Arial" w:hAnsi="Arial" w:cs="Arial"/>
          <w:sz w:val="24"/>
          <w:szCs w:val="24"/>
        </w:rPr>
        <w:t xml:space="preserve"> автотранспорт </w:t>
      </w:r>
      <w:proofErr w:type="spellStart"/>
      <w:r w:rsidRPr="00532596">
        <w:rPr>
          <w:rFonts w:ascii="Arial" w:hAnsi="Arial" w:cs="Arial"/>
          <w:sz w:val="24"/>
          <w:szCs w:val="24"/>
        </w:rPr>
        <w:t>воситаси</w:t>
      </w:r>
      <w:proofErr w:type="spellEnd"/>
      <w:r w:rsidRPr="00532596">
        <w:rPr>
          <w:rFonts w:ascii="Arial" w:hAnsi="Arial" w:cs="Arial"/>
          <w:sz w:val="24"/>
          <w:szCs w:val="24"/>
        </w:rPr>
        <w:t xml:space="preserve"> </w:t>
      </w:r>
      <w:proofErr w:type="spellStart"/>
      <w:r w:rsidRPr="00532596">
        <w:rPr>
          <w:rFonts w:ascii="Arial" w:hAnsi="Arial" w:cs="Arial"/>
          <w:sz w:val="24"/>
          <w:szCs w:val="24"/>
        </w:rPr>
        <w:t>харид</w:t>
      </w:r>
      <w:proofErr w:type="spellEnd"/>
      <w:r w:rsidRPr="00532596">
        <w:rPr>
          <w:rFonts w:ascii="Arial" w:hAnsi="Arial" w:cs="Arial"/>
          <w:sz w:val="24"/>
          <w:szCs w:val="24"/>
        </w:rPr>
        <w:t xml:space="preserve"> </w:t>
      </w:r>
      <w:proofErr w:type="spellStart"/>
      <w:r w:rsidRPr="00532596">
        <w:rPr>
          <w:rFonts w:ascii="Arial" w:hAnsi="Arial" w:cs="Arial"/>
          <w:sz w:val="24"/>
          <w:szCs w:val="24"/>
        </w:rPr>
        <w:t>қилиниши</w:t>
      </w:r>
      <w:proofErr w:type="spellEnd"/>
      <w:r w:rsidRPr="00532596">
        <w:rPr>
          <w:rFonts w:ascii="Arial" w:hAnsi="Arial" w:cs="Arial"/>
          <w:sz w:val="24"/>
          <w:szCs w:val="24"/>
        </w:rPr>
        <w:t xml:space="preserve"> </w:t>
      </w:r>
      <w:proofErr w:type="spellStart"/>
      <w:r w:rsidRPr="00532596">
        <w:rPr>
          <w:rFonts w:ascii="Arial" w:hAnsi="Arial" w:cs="Arial"/>
          <w:sz w:val="24"/>
          <w:szCs w:val="24"/>
        </w:rPr>
        <w:t>назарда</w:t>
      </w:r>
      <w:proofErr w:type="spellEnd"/>
      <w:r w:rsidRPr="00532596">
        <w:rPr>
          <w:rFonts w:ascii="Arial" w:hAnsi="Arial" w:cs="Arial"/>
          <w:sz w:val="24"/>
          <w:szCs w:val="24"/>
        </w:rPr>
        <w:t xml:space="preserve"> </w:t>
      </w:r>
      <w:proofErr w:type="spellStart"/>
      <w:r w:rsidRPr="00532596">
        <w:rPr>
          <w:rFonts w:ascii="Arial" w:hAnsi="Arial" w:cs="Arial"/>
          <w:sz w:val="24"/>
          <w:szCs w:val="24"/>
        </w:rPr>
        <w:t>тутилган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бўлиб</w:t>
      </w:r>
      <w:proofErr w:type="spellEnd"/>
      <w:r w:rsidRPr="00532596">
        <w:rPr>
          <w:rFonts w:ascii="Arial" w:hAnsi="Arial" w:cs="Arial"/>
          <w:sz w:val="24"/>
          <w:szCs w:val="24"/>
        </w:rPr>
        <w:t xml:space="preserve">, </w:t>
      </w:r>
      <w:proofErr w:type="spellStart"/>
      <w:r w:rsidRPr="00532596">
        <w:rPr>
          <w:rFonts w:ascii="Arial" w:hAnsi="Arial" w:cs="Arial"/>
          <w:sz w:val="24"/>
          <w:szCs w:val="24"/>
        </w:rPr>
        <w:t>мазкур</w:t>
      </w:r>
      <w:proofErr w:type="spellEnd"/>
      <w:r w:rsidRPr="00532596">
        <w:rPr>
          <w:rFonts w:ascii="Arial" w:hAnsi="Arial" w:cs="Arial"/>
          <w:sz w:val="24"/>
          <w:szCs w:val="24"/>
        </w:rPr>
        <w:t xml:space="preserve"> автотранспорт </w:t>
      </w:r>
      <w:proofErr w:type="spellStart"/>
      <w:r w:rsidRPr="00532596">
        <w:rPr>
          <w:rFonts w:ascii="Arial" w:hAnsi="Arial" w:cs="Arial"/>
          <w:sz w:val="24"/>
          <w:szCs w:val="24"/>
        </w:rPr>
        <w:t>воситаси</w:t>
      </w:r>
      <w:proofErr w:type="spellEnd"/>
      <w:r w:rsidRPr="00532596">
        <w:rPr>
          <w:rFonts w:ascii="Arial" w:hAnsi="Arial" w:cs="Arial"/>
          <w:sz w:val="24"/>
          <w:szCs w:val="24"/>
        </w:rPr>
        <w:t xml:space="preserve"> кредит </w:t>
      </w:r>
      <w:proofErr w:type="spellStart"/>
      <w:r w:rsidRPr="00532596">
        <w:rPr>
          <w:rFonts w:ascii="Arial" w:hAnsi="Arial" w:cs="Arial"/>
          <w:sz w:val="24"/>
          <w:szCs w:val="24"/>
        </w:rPr>
        <w:t>маҳсулоти</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шартлари</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мазкур</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Шартнома</w:t>
      </w:r>
      <w:proofErr w:type="spellEnd"/>
      <w:r w:rsidRPr="00532596">
        <w:rPr>
          <w:rFonts w:ascii="Arial" w:hAnsi="Arial" w:cs="Arial"/>
          <w:sz w:val="24"/>
          <w:szCs w:val="24"/>
        </w:rPr>
        <w:t xml:space="preserve"> </w:t>
      </w:r>
      <w:proofErr w:type="spellStart"/>
      <w:r w:rsidRPr="00532596">
        <w:rPr>
          <w:rFonts w:ascii="Arial" w:hAnsi="Arial" w:cs="Arial"/>
          <w:sz w:val="24"/>
          <w:szCs w:val="24"/>
        </w:rPr>
        <w:t>бўйича</w:t>
      </w:r>
      <w:proofErr w:type="spellEnd"/>
      <w:r w:rsidRPr="00532596">
        <w:rPr>
          <w:rFonts w:ascii="Arial" w:hAnsi="Arial" w:cs="Arial"/>
          <w:sz w:val="24"/>
          <w:szCs w:val="24"/>
        </w:rPr>
        <w:t xml:space="preserve"> кредит </w:t>
      </w:r>
      <w:proofErr w:type="spellStart"/>
      <w:r w:rsidRPr="00532596">
        <w:rPr>
          <w:rFonts w:ascii="Arial" w:hAnsi="Arial" w:cs="Arial"/>
          <w:sz w:val="24"/>
          <w:szCs w:val="24"/>
        </w:rPr>
        <w:t>қайтарилишининг</w:t>
      </w:r>
      <w:proofErr w:type="spellEnd"/>
      <w:r w:rsidRPr="00532596">
        <w:rPr>
          <w:rFonts w:ascii="Arial" w:hAnsi="Arial" w:cs="Arial"/>
          <w:sz w:val="24"/>
          <w:szCs w:val="24"/>
        </w:rPr>
        <w:t xml:space="preserve"> </w:t>
      </w:r>
      <w:proofErr w:type="spellStart"/>
      <w:r w:rsidR="00486382">
        <w:rPr>
          <w:rFonts w:ascii="Arial" w:hAnsi="Arial" w:cs="Arial"/>
          <w:sz w:val="24"/>
          <w:szCs w:val="24"/>
        </w:rPr>
        <w:t>таъминот</w:t>
      </w:r>
      <w:r w:rsidRPr="00532596">
        <w:rPr>
          <w:rFonts w:ascii="Arial" w:hAnsi="Arial" w:cs="Arial"/>
          <w:sz w:val="24"/>
          <w:szCs w:val="24"/>
        </w:rPr>
        <w:t>и</w:t>
      </w:r>
      <w:proofErr w:type="spellEnd"/>
      <w:r w:rsidRPr="00532596">
        <w:rPr>
          <w:rFonts w:ascii="Arial" w:hAnsi="Arial" w:cs="Arial"/>
          <w:sz w:val="24"/>
          <w:szCs w:val="24"/>
        </w:rPr>
        <w:t xml:space="preserve"> </w:t>
      </w:r>
      <w:proofErr w:type="spellStart"/>
      <w:r w:rsidRPr="00532596">
        <w:rPr>
          <w:rFonts w:ascii="Arial" w:hAnsi="Arial" w:cs="Arial"/>
          <w:sz w:val="24"/>
          <w:szCs w:val="24"/>
        </w:rPr>
        <w:t>сифатида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гаровга</w:t>
      </w:r>
      <w:proofErr w:type="spellEnd"/>
      <w:r w:rsidRPr="00532596">
        <w:rPr>
          <w:rFonts w:ascii="Arial" w:hAnsi="Arial" w:cs="Arial"/>
          <w:sz w:val="24"/>
          <w:szCs w:val="24"/>
        </w:rPr>
        <w:t xml:space="preserve"> </w:t>
      </w:r>
      <w:proofErr w:type="spellStart"/>
      <w:r w:rsidRPr="00532596">
        <w:rPr>
          <w:rFonts w:ascii="Arial" w:hAnsi="Arial" w:cs="Arial"/>
          <w:sz w:val="24"/>
          <w:szCs w:val="24"/>
        </w:rPr>
        <w:t>берилиши</w:t>
      </w:r>
      <w:proofErr w:type="spellEnd"/>
      <w:r w:rsidRPr="00532596">
        <w:rPr>
          <w:rFonts w:ascii="Arial" w:hAnsi="Arial" w:cs="Arial"/>
          <w:sz w:val="24"/>
          <w:szCs w:val="24"/>
        </w:rPr>
        <w:t xml:space="preserve"> </w:t>
      </w:r>
      <w:proofErr w:type="spellStart"/>
      <w:r w:rsidRPr="00532596">
        <w:rPr>
          <w:rFonts w:ascii="Arial" w:hAnsi="Arial" w:cs="Arial"/>
          <w:sz w:val="24"/>
          <w:szCs w:val="24"/>
        </w:rPr>
        <w:t>лозим</w:t>
      </w:r>
      <w:proofErr w:type="spellEnd"/>
      <w:r w:rsidRPr="00532596">
        <w:rPr>
          <w:rFonts w:ascii="Arial" w:hAnsi="Arial" w:cs="Arial"/>
          <w:sz w:val="24"/>
          <w:szCs w:val="24"/>
        </w:rPr>
        <w:t xml:space="preserve"> </w:t>
      </w:r>
      <w:proofErr w:type="spellStart"/>
      <w:r w:rsidRPr="00532596">
        <w:rPr>
          <w:rFonts w:ascii="Arial" w:hAnsi="Arial" w:cs="Arial"/>
          <w:sz w:val="24"/>
          <w:szCs w:val="24"/>
        </w:rPr>
        <w:t>бўлса</w:t>
      </w:r>
      <w:proofErr w:type="spellEnd"/>
      <w:r w:rsidRPr="00532596">
        <w:rPr>
          <w:rFonts w:ascii="Arial" w:hAnsi="Arial" w:cs="Arial"/>
          <w:sz w:val="24"/>
          <w:szCs w:val="24"/>
        </w:rPr>
        <w:t xml:space="preserve">, </w:t>
      </w:r>
      <w:proofErr w:type="spellStart"/>
      <w:r w:rsidRPr="00532596">
        <w:rPr>
          <w:rFonts w:ascii="Arial" w:hAnsi="Arial" w:cs="Arial"/>
          <w:sz w:val="24"/>
          <w:szCs w:val="24"/>
        </w:rPr>
        <w:t>тегишли</w:t>
      </w:r>
      <w:proofErr w:type="spellEnd"/>
      <w:r w:rsidRPr="00532596">
        <w:rPr>
          <w:rFonts w:ascii="Arial" w:hAnsi="Arial" w:cs="Arial"/>
          <w:sz w:val="24"/>
          <w:szCs w:val="24"/>
        </w:rPr>
        <w:t xml:space="preserve"> </w:t>
      </w:r>
      <w:proofErr w:type="spellStart"/>
      <w:r w:rsidR="00486382">
        <w:rPr>
          <w:rFonts w:ascii="Arial" w:hAnsi="Arial" w:cs="Arial"/>
          <w:sz w:val="24"/>
          <w:szCs w:val="24"/>
        </w:rPr>
        <w:t>таъминот</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шартномасини</w:t>
      </w:r>
      <w:proofErr w:type="spellEnd"/>
      <w:r w:rsidRPr="00532596">
        <w:rPr>
          <w:rFonts w:ascii="Arial" w:hAnsi="Arial" w:cs="Arial"/>
          <w:sz w:val="24"/>
          <w:szCs w:val="24"/>
        </w:rPr>
        <w:t xml:space="preserve"> </w:t>
      </w:r>
      <w:proofErr w:type="spellStart"/>
      <w:r w:rsidRPr="00532596">
        <w:rPr>
          <w:rFonts w:ascii="Arial" w:hAnsi="Arial" w:cs="Arial"/>
          <w:sz w:val="24"/>
          <w:szCs w:val="24"/>
        </w:rPr>
        <w:t>расмийлаштириш</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автотранспорт </w:t>
      </w:r>
      <w:proofErr w:type="spellStart"/>
      <w:r w:rsidRPr="00532596">
        <w:rPr>
          <w:rFonts w:ascii="Arial" w:hAnsi="Arial" w:cs="Arial"/>
          <w:sz w:val="24"/>
          <w:szCs w:val="24"/>
        </w:rPr>
        <w:t>воситасини</w:t>
      </w:r>
      <w:proofErr w:type="spellEnd"/>
      <w:r w:rsidRPr="00532596">
        <w:rPr>
          <w:rFonts w:ascii="Arial" w:hAnsi="Arial" w:cs="Arial"/>
          <w:sz w:val="24"/>
          <w:szCs w:val="24"/>
        </w:rPr>
        <w:t xml:space="preserve"> </w:t>
      </w:r>
      <w:proofErr w:type="spellStart"/>
      <w:r w:rsidRPr="00532596">
        <w:rPr>
          <w:rFonts w:ascii="Arial" w:hAnsi="Arial" w:cs="Arial"/>
          <w:sz w:val="24"/>
          <w:szCs w:val="24"/>
        </w:rPr>
        <w:t>кредитнинг</w:t>
      </w:r>
      <w:proofErr w:type="spellEnd"/>
      <w:r w:rsidRPr="00532596">
        <w:rPr>
          <w:rFonts w:ascii="Arial" w:hAnsi="Arial" w:cs="Arial"/>
          <w:sz w:val="24"/>
          <w:szCs w:val="24"/>
        </w:rPr>
        <w:t xml:space="preserve"> </w:t>
      </w:r>
      <w:proofErr w:type="spellStart"/>
      <w:r w:rsidRPr="00532596">
        <w:rPr>
          <w:rFonts w:ascii="Arial" w:hAnsi="Arial" w:cs="Arial"/>
          <w:sz w:val="24"/>
          <w:szCs w:val="24"/>
        </w:rPr>
        <w:t>тўлиқ</w:t>
      </w:r>
      <w:proofErr w:type="spellEnd"/>
      <w:r w:rsidRPr="00532596">
        <w:rPr>
          <w:rFonts w:ascii="Arial" w:hAnsi="Arial" w:cs="Arial"/>
          <w:sz w:val="24"/>
          <w:szCs w:val="24"/>
        </w:rPr>
        <w:t xml:space="preserve"> </w:t>
      </w:r>
      <w:proofErr w:type="spellStart"/>
      <w:r w:rsidRPr="00532596">
        <w:rPr>
          <w:rFonts w:ascii="Arial" w:hAnsi="Arial" w:cs="Arial"/>
          <w:sz w:val="24"/>
          <w:szCs w:val="24"/>
        </w:rPr>
        <w:t>муддатига</w:t>
      </w:r>
      <w:proofErr w:type="spellEnd"/>
      <w:r w:rsidRPr="00532596">
        <w:rPr>
          <w:rFonts w:ascii="Arial" w:hAnsi="Arial" w:cs="Arial"/>
          <w:sz w:val="24"/>
          <w:szCs w:val="24"/>
        </w:rPr>
        <w:t xml:space="preserve"> </w:t>
      </w:r>
      <w:proofErr w:type="spellStart"/>
      <w:r w:rsidRPr="00532596">
        <w:rPr>
          <w:rFonts w:ascii="Arial" w:hAnsi="Arial" w:cs="Arial"/>
          <w:sz w:val="24"/>
          <w:szCs w:val="24"/>
        </w:rPr>
        <w:t>суғурталаш</w:t>
      </w:r>
      <w:proofErr w:type="spellEnd"/>
      <w:r w:rsidRPr="00532596">
        <w:rPr>
          <w:rFonts w:ascii="Arial" w:hAnsi="Arial" w:cs="Arial"/>
          <w:sz w:val="24"/>
          <w:szCs w:val="24"/>
        </w:rPr>
        <w:t xml:space="preserve">. </w:t>
      </w:r>
    </w:p>
    <w:p w14:paraId="3B48A3FE" w14:textId="2BEFE496"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32596">
        <w:rPr>
          <w:rFonts w:ascii="Arial" w:hAnsi="Arial" w:cs="Arial"/>
          <w:sz w:val="24"/>
          <w:szCs w:val="24"/>
        </w:rPr>
        <w:t>Кредитни</w:t>
      </w:r>
      <w:proofErr w:type="spellEnd"/>
      <w:r w:rsidRPr="00532596">
        <w:rPr>
          <w:rFonts w:ascii="Arial" w:hAnsi="Arial" w:cs="Arial"/>
          <w:sz w:val="24"/>
          <w:szCs w:val="24"/>
        </w:rPr>
        <w:t xml:space="preserve"> </w:t>
      </w:r>
      <w:proofErr w:type="spellStart"/>
      <w:r w:rsidRPr="00532596">
        <w:rPr>
          <w:rFonts w:ascii="Arial" w:hAnsi="Arial" w:cs="Arial"/>
          <w:sz w:val="24"/>
          <w:szCs w:val="24"/>
        </w:rPr>
        <w:t>Тўлов</w:t>
      </w:r>
      <w:proofErr w:type="spellEnd"/>
      <w:r w:rsidRPr="00532596">
        <w:rPr>
          <w:rFonts w:ascii="Arial" w:hAnsi="Arial" w:cs="Arial"/>
          <w:sz w:val="24"/>
          <w:szCs w:val="24"/>
        </w:rPr>
        <w:t xml:space="preserve"> </w:t>
      </w:r>
      <w:proofErr w:type="spellStart"/>
      <w:r w:rsidRPr="00532596">
        <w:rPr>
          <w:rFonts w:ascii="Arial" w:hAnsi="Arial" w:cs="Arial"/>
          <w:sz w:val="24"/>
          <w:szCs w:val="24"/>
        </w:rPr>
        <w:t>жадвалига</w:t>
      </w:r>
      <w:proofErr w:type="spellEnd"/>
      <w:r w:rsidRPr="00532596">
        <w:rPr>
          <w:rFonts w:ascii="Arial" w:hAnsi="Arial" w:cs="Arial"/>
          <w:sz w:val="24"/>
          <w:szCs w:val="24"/>
        </w:rPr>
        <w:t xml:space="preserve"> </w:t>
      </w:r>
      <w:proofErr w:type="spellStart"/>
      <w:r w:rsidRPr="00532596">
        <w:rPr>
          <w:rFonts w:ascii="Arial" w:hAnsi="Arial" w:cs="Arial"/>
          <w:sz w:val="24"/>
          <w:szCs w:val="24"/>
        </w:rPr>
        <w:t>мувофиқ</w:t>
      </w:r>
      <w:proofErr w:type="spellEnd"/>
      <w:r w:rsidRPr="00532596">
        <w:rPr>
          <w:rFonts w:ascii="Arial" w:hAnsi="Arial" w:cs="Arial"/>
          <w:sz w:val="24"/>
          <w:szCs w:val="24"/>
        </w:rPr>
        <w:t xml:space="preserve"> </w:t>
      </w:r>
      <w:proofErr w:type="spellStart"/>
      <w:r w:rsidRPr="00532596">
        <w:rPr>
          <w:rFonts w:ascii="Arial" w:hAnsi="Arial" w:cs="Arial"/>
          <w:sz w:val="24"/>
          <w:szCs w:val="24"/>
        </w:rPr>
        <w:t>қайтарилишни</w:t>
      </w:r>
      <w:proofErr w:type="spellEnd"/>
      <w:r w:rsidRPr="00532596">
        <w:rPr>
          <w:rFonts w:ascii="Arial" w:hAnsi="Arial" w:cs="Arial"/>
          <w:sz w:val="24"/>
          <w:szCs w:val="24"/>
        </w:rPr>
        <w:t xml:space="preserve"> та</w:t>
      </w:r>
      <w:r w:rsidR="002E0D00">
        <w:rPr>
          <w:rFonts w:ascii="Arial" w:hAnsi="Arial" w:cs="Arial"/>
          <w:sz w:val="24"/>
          <w:szCs w:val="24"/>
          <w:lang w:val="uz-Cyrl-UZ"/>
        </w:rPr>
        <w:t>ъ</w:t>
      </w:r>
      <w:proofErr w:type="spellStart"/>
      <w:r w:rsidRPr="00532596">
        <w:rPr>
          <w:rFonts w:ascii="Arial" w:hAnsi="Arial" w:cs="Arial"/>
          <w:sz w:val="24"/>
          <w:szCs w:val="24"/>
        </w:rPr>
        <w:t>минлаш</w:t>
      </w:r>
      <w:proofErr w:type="spellEnd"/>
      <w:r w:rsidRPr="00532596">
        <w:rPr>
          <w:rFonts w:ascii="Arial" w:hAnsi="Arial" w:cs="Arial"/>
          <w:sz w:val="24"/>
          <w:szCs w:val="24"/>
        </w:rPr>
        <w:t xml:space="preserve">; </w:t>
      </w:r>
    </w:p>
    <w:p w14:paraId="6CC81353" w14:textId="6715F019"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32596">
        <w:rPr>
          <w:rFonts w:ascii="Arial" w:hAnsi="Arial" w:cs="Arial"/>
          <w:sz w:val="24"/>
          <w:szCs w:val="24"/>
        </w:rPr>
        <w:lastRenderedPageBreak/>
        <w:t>Тўлов</w:t>
      </w:r>
      <w:proofErr w:type="spellEnd"/>
      <w:r w:rsidRPr="00532596">
        <w:rPr>
          <w:rFonts w:ascii="Arial" w:hAnsi="Arial" w:cs="Arial"/>
          <w:sz w:val="24"/>
          <w:szCs w:val="24"/>
        </w:rPr>
        <w:t xml:space="preserve"> </w:t>
      </w:r>
      <w:proofErr w:type="spellStart"/>
      <w:r w:rsidRPr="00532596">
        <w:rPr>
          <w:rFonts w:ascii="Arial" w:hAnsi="Arial" w:cs="Arial"/>
          <w:sz w:val="24"/>
          <w:szCs w:val="24"/>
        </w:rPr>
        <w:t>жадвалида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кўрсатилган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санадан</w:t>
      </w:r>
      <w:proofErr w:type="spellEnd"/>
      <w:r w:rsidRPr="00532596">
        <w:rPr>
          <w:rFonts w:ascii="Arial" w:hAnsi="Arial" w:cs="Arial"/>
          <w:sz w:val="24"/>
          <w:szCs w:val="24"/>
        </w:rPr>
        <w:t xml:space="preserve"> кеч </w:t>
      </w:r>
      <w:proofErr w:type="spellStart"/>
      <w:r w:rsidRPr="00532596">
        <w:rPr>
          <w:rFonts w:ascii="Arial" w:hAnsi="Arial" w:cs="Arial"/>
          <w:sz w:val="24"/>
          <w:szCs w:val="24"/>
        </w:rPr>
        <w:t>бўлмаган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муддатларда</w:t>
      </w:r>
      <w:proofErr w:type="spellEnd"/>
      <w:r w:rsidRPr="00532596">
        <w:rPr>
          <w:rFonts w:ascii="Arial" w:hAnsi="Arial" w:cs="Arial"/>
          <w:sz w:val="24"/>
          <w:szCs w:val="24"/>
        </w:rPr>
        <w:t xml:space="preserve">, </w:t>
      </w:r>
      <w:proofErr w:type="spellStart"/>
      <w:r w:rsidRPr="00532596">
        <w:rPr>
          <w:rFonts w:ascii="Arial" w:hAnsi="Arial" w:cs="Arial"/>
          <w:sz w:val="24"/>
          <w:szCs w:val="24"/>
        </w:rPr>
        <w:t>асосий</w:t>
      </w:r>
      <w:proofErr w:type="spellEnd"/>
      <w:r w:rsidRPr="00532596">
        <w:rPr>
          <w:rFonts w:ascii="Arial" w:hAnsi="Arial" w:cs="Arial"/>
          <w:sz w:val="24"/>
          <w:szCs w:val="24"/>
        </w:rPr>
        <w:t xml:space="preserve"> </w:t>
      </w:r>
      <w:proofErr w:type="spellStart"/>
      <w:r w:rsidRPr="00532596">
        <w:rPr>
          <w:rFonts w:ascii="Arial" w:hAnsi="Arial" w:cs="Arial"/>
          <w:sz w:val="24"/>
          <w:szCs w:val="24"/>
        </w:rPr>
        <w:t>қарз</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ҳисобланган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фоизлар</w:t>
      </w:r>
      <w:proofErr w:type="spellEnd"/>
      <w:r w:rsidRPr="00532596">
        <w:rPr>
          <w:rFonts w:ascii="Arial" w:hAnsi="Arial" w:cs="Arial"/>
          <w:sz w:val="24"/>
          <w:szCs w:val="24"/>
        </w:rPr>
        <w:t xml:space="preserve">, </w:t>
      </w:r>
      <w:proofErr w:type="spellStart"/>
      <w:r w:rsidRPr="00532596">
        <w:rPr>
          <w:rFonts w:ascii="Arial" w:hAnsi="Arial" w:cs="Arial"/>
          <w:sz w:val="24"/>
          <w:szCs w:val="24"/>
        </w:rPr>
        <w:t>шунингдек</w:t>
      </w:r>
      <w:proofErr w:type="spellEnd"/>
      <w:r w:rsidRPr="00532596">
        <w:rPr>
          <w:rFonts w:ascii="Arial" w:hAnsi="Arial" w:cs="Arial"/>
          <w:sz w:val="24"/>
          <w:szCs w:val="24"/>
        </w:rPr>
        <w:t xml:space="preserve">, </w:t>
      </w:r>
      <w:proofErr w:type="spellStart"/>
      <w:r w:rsidRPr="00532596">
        <w:rPr>
          <w:rFonts w:ascii="Arial" w:hAnsi="Arial" w:cs="Arial"/>
          <w:sz w:val="24"/>
          <w:szCs w:val="24"/>
        </w:rPr>
        <w:t>мазкур</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шартнома</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шартларига</w:t>
      </w:r>
      <w:proofErr w:type="spellEnd"/>
      <w:r w:rsidRPr="00532596">
        <w:rPr>
          <w:rFonts w:ascii="Arial" w:hAnsi="Arial" w:cs="Arial"/>
          <w:sz w:val="24"/>
          <w:szCs w:val="24"/>
        </w:rPr>
        <w:t xml:space="preserve"> </w:t>
      </w:r>
      <w:proofErr w:type="spellStart"/>
      <w:r w:rsidRPr="00532596">
        <w:rPr>
          <w:rFonts w:ascii="Arial" w:hAnsi="Arial" w:cs="Arial"/>
          <w:sz w:val="24"/>
          <w:szCs w:val="24"/>
        </w:rPr>
        <w:t>мувофиқ</w:t>
      </w:r>
      <w:proofErr w:type="spellEnd"/>
      <w:r w:rsidRPr="00532596">
        <w:rPr>
          <w:rFonts w:ascii="Arial" w:hAnsi="Arial" w:cs="Arial"/>
          <w:sz w:val="24"/>
          <w:szCs w:val="24"/>
        </w:rPr>
        <w:t xml:space="preserve"> </w:t>
      </w:r>
      <w:proofErr w:type="spellStart"/>
      <w:r w:rsidRPr="00532596">
        <w:rPr>
          <w:rFonts w:ascii="Arial" w:hAnsi="Arial" w:cs="Arial"/>
          <w:sz w:val="24"/>
          <w:szCs w:val="24"/>
        </w:rPr>
        <w:t>кечиктирилган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кунлар</w:t>
      </w:r>
      <w:proofErr w:type="spellEnd"/>
      <w:r w:rsidRPr="00532596">
        <w:rPr>
          <w:rFonts w:ascii="Arial" w:hAnsi="Arial" w:cs="Arial"/>
          <w:sz w:val="24"/>
          <w:szCs w:val="24"/>
        </w:rPr>
        <w:t xml:space="preserve"> </w:t>
      </w:r>
      <w:proofErr w:type="spellStart"/>
      <w:r w:rsidRPr="00532596">
        <w:rPr>
          <w:rFonts w:ascii="Arial" w:hAnsi="Arial" w:cs="Arial"/>
          <w:sz w:val="24"/>
          <w:szCs w:val="24"/>
        </w:rPr>
        <w:t>учун</w:t>
      </w:r>
      <w:proofErr w:type="spellEnd"/>
      <w:r w:rsidRPr="00532596">
        <w:rPr>
          <w:rFonts w:ascii="Arial" w:hAnsi="Arial" w:cs="Arial"/>
          <w:sz w:val="24"/>
          <w:szCs w:val="24"/>
        </w:rPr>
        <w:t xml:space="preserve"> </w:t>
      </w:r>
      <w:proofErr w:type="spellStart"/>
      <w:r w:rsidRPr="00532596">
        <w:rPr>
          <w:rFonts w:ascii="Arial" w:hAnsi="Arial" w:cs="Arial"/>
          <w:sz w:val="24"/>
          <w:szCs w:val="24"/>
        </w:rPr>
        <w:t>ҳисобланган</w:t>
      </w:r>
      <w:proofErr w:type="spellEnd"/>
      <w:r w:rsidRPr="00532596">
        <w:rPr>
          <w:rFonts w:ascii="Arial" w:hAnsi="Arial" w:cs="Arial"/>
          <w:sz w:val="24"/>
          <w:szCs w:val="24"/>
        </w:rPr>
        <w:t xml:space="preserve"> пеня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бошқа</w:t>
      </w:r>
      <w:proofErr w:type="spellEnd"/>
      <w:r w:rsidRPr="00532596">
        <w:rPr>
          <w:rFonts w:ascii="Arial" w:hAnsi="Arial" w:cs="Arial"/>
          <w:sz w:val="24"/>
          <w:szCs w:val="24"/>
        </w:rPr>
        <w:t xml:space="preserve"> </w:t>
      </w:r>
      <w:proofErr w:type="spellStart"/>
      <w:r w:rsidRPr="00532596">
        <w:rPr>
          <w:rFonts w:ascii="Arial" w:hAnsi="Arial" w:cs="Arial"/>
          <w:sz w:val="24"/>
          <w:szCs w:val="24"/>
        </w:rPr>
        <w:t>харажатларни</w:t>
      </w:r>
      <w:proofErr w:type="spellEnd"/>
      <w:r w:rsidRPr="00532596">
        <w:rPr>
          <w:rFonts w:ascii="Arial" w:hAnsi="Arial" w:cs="Arial"/>
          <w:sz w:val="24"/>
          <w:szCs w:val="24"/>
        </w:rPr>
        <w:t xml:space="preserve"> </w:t>
      </w:r>
      <w:proofErr w:type="spellStart"/>
      <w:r w:rsidRPr="00532596">
        <w:rPr>
          <w:rFonts w:ascii="Arial" w:hAnsi="Arial" w:cs="Arial"/>
          <w:sz w:val="24"/>
          <w:szCs w:val="24"/>
        </w:rPr>
        <w:t>сўндириш</w:t>
      </w:r>
      <w:proofErr w:type="spellEnd"/>
      <w:r w:rsidRPr="00532596">
        <w:rPr>
          <w:rFonts w:ascii="Arial" w:hAnsi="Arial" w:cs="Arial"/>
          <w:sz w:val="24"/>
          <w:szCs w:val="24"/>
        </w:rPr>
        <w:t xml:space="preserve"> </w:t>
      </w:r>
      <w:proofErr w:type="spellStart"/>
      <w:r w:rsidRPr="00532596">
        <w:rPr>
          <w:rFonts w:ascii="Arial" w:hAnsi="Arial" w:cs="Arial"/>
          <w:sz w:val="24"/>
          <w:szCs w:val="24"/>
        </w:rPr>
        <w:t>учун</w:t>
      </w:r>
      <w:proofErr w:type="spellEnd"/>
      <w:r w:rsidRPr="00532596">
        <w:rPr>
          <w:rFonts w:ascii="Arial" w:hAnsi="Arial" w:cs="Arial"/>
          <w:sz w:val="24"/>
          <w:szCs w:val="24"/>
        </w:rPr>
        <w:t xml:space="preserve"> </w:t>
      </w:r>
      <w:proofErr w:type="spellStart"/>
      <w:r w:rsidRPr="00532596">
        <w:rPr>
          <w:rFonts w:ascii="Arial" w:hAnsi="Arial" w:cs="Arial"/>
          <w:sz w:val="24"/>
          <w:szCs w:val="24"/>
        </w:rPr>
        <w:t>зарур</w:t>
      </w:r>
      <w:proofErr w:type="spellEnd"/>
      <w:r w:rsidRPr="00532596">
        <w:rPr>
          <w:rFonts w:ascii="Arial" w:hAnsi="Arial" w:cs="Arial"/>
          <w:sz w:val="24"/>
          <w:szCs w:val="24"/>
        </w:rPr>
        <w:t xml:space="preserve"> </w:t>
      </w:r>
      <w:proofErr w:type="spellStart"/>
      <w:r w:rsidRPr="00532596">
        <w:rPr>
          <w:rFonts w:ascii="Arial" w:hAnsi="Arial" w:cs="Arial"/>
          <w:sz w:val="24"/>
          <w:szCs w:val="24"/>
        </w:rPr>
        <w:t>бўлган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суммани</w:t>
      </w:r>
      <w:proofErr w:type="spellEnd"/>
      <w:r w:rsidRPr="00532596">
        <w:rPr>
          <w:rFonts w:ascii="Arial" w:hAnsi="Arial" w:cs="Arial"/>
          <w:sz w:val="24"/>
          <w:szCs w:val="24"/>
        </w:rPr>
        <w:t xml:space="preserve"> </w:t>
      </w:r>
      <w:proofErr w:type="spellStart"/>
      <w:r w:rsidRPr="00532596">
        <w:rPr>
          <w:rFonts w:ascii="Arial" w:hAnsi="Arial" w:cs="Arial"/>
          <w:sz w:val="24"/>
          <w:szCs w:val="24"/>
        </w:rPr>
        <w:t>талаб</w:t>
      </w:r>
      <w:proofErr w:type="spellEnd"/>
      <w:r w:rsidRPr="00532596">
        <w:rPr>
          <w:rFonts w:ascii="Arial" w:hAnsi="Arial" w:cs="Arial"/>
          <w:sz w:val="24"/>
          <w:szCs w:val="24"/>
        </w:rPr>
        <w:t xml:space="preserve"> </w:t>
      </w:r>
      <w:proofErr w:type="spellStart"/>
      <w:r w:rsidRPr="00532596">
        <w:rPr>
          <w:rFonts w:ascii="Arial" w:hAnsi="Arial" w:cs="Arial"/>
          <w:sz w:val="24"/>
          <w:szCs w:val="24"/>
        </w:rPr>
        <w:t>қилингунга</w:t>
      </w:r>
      <w:proofErr w:type="spellEnd"/>
      <w:r w:rsidRPr="00532596">
        <w:rPr>
          <w:rFonts w:ascii="Arial" w:hAnsi="Arial" w:cs="Arial"/>
          <w:sz w:val="24"/>
          <w:szCs w:val="24"/>
        </w:rPr>
        <w:t xml:space="preserve"> депозит </w:t>
      </w:r>
      <w:proofErr w:type="spellStart"/>
      <w:r w:rsidRPr="00532596">
        <w:rPr>
          <w:rFonts w:ascii="Arial" w:hAnsi="Arial" w:cs="Arial"/>
          <w:sz w:val="24"/>
          <w:szCs w:val="24"/>
        </w:rPr>
        <w:t>ҳисобрақамида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мавжудлилигини</w:t>
      </w:r>
      <w:proofErr w:type="spellEnd"/>
      <w:r w:rsidRPr="00532596">
        <w:rPr>
          <w:rFonts w:ascii="Arial" w:hAnsi="Arial" w:cs="Arial"/>
          <w:sz w:val="24"/>
          <w:szCs w:val="24"/>
        </w:rPr>
        <w:t xml:space="preserve"> та</w:t>
      </w:r>
      <w:r w:rsidR="002E0D00">
        <w:rPr>
          <w:rFonts w:ascii="Arial" w:hAnsi="Arial" w:cs="Arial"/>
          <w:sz w:val="24"/>
          <w:szCs w:val="24"/>
          <w:lang w:val="uz-Cyrl-UZ"/>
        </w:rPr>
        <w:t>ъ</w:t>
      </w:r>
      <w:proofErr w:type="spellStart"/>
      <w:r w:rsidRPr="00532596">
        <w:rPr>
          <w:rFonts w:ascii="Arial" w:hAnsi="Arial" w:cs="Arial"/>
          <w:sz w:val="24"/>
          <w:szCs w:val="24"/>
        </w:rPr>
        <w:t>минлаш</w:t>
      </w:r>
      <w:proofErr w:type="spellEnd"/>
      <w:r w:rsidRPr="00532596">
        <w:rPr>
          <w:rFonts w:ascii="Arial" w:hAnsi="Arial" w:cs="Arial"/>
          <w:sz w:val="24"/>
          <w:szCs w:val="24"/>
        </w:rPr>
        <w:t>.</w:t>
      </w:r>
    </w:p>
    <w:p w14:paraId="529A3F01" w14:textId="1DBD0308"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32596">
        <w:rPr>
          <w:rFonts w:ascii="Arial" w:hAnsi="Arial" w:cs="Arial"/>
          <w:sz w:val="24"/>
          <w:szCs w:val="24"/>
        </w:rPr>
        <w:t>Шартнома</w:t>
      </w:r>
      <w:proofErr w:type="spellEnd"/>
      <w:r w:rsidRPr="00532596">
        <w:rPr>
          <w:rFonts w:ascii="Arial" w:hAnsi="Arial" w:cs="Arial"/>
          <w:sz w:val="24"/>
          <w:szCs w:val="24"/>
        </w:rPr>
        <w:t xml:space="preserve"> </w:t>
      </w:r>
      <w:proofErr w:type="spellStart"/>
      <w:r w:rsidRPr="00532596">
        <w:rPr>
          <w:rFonts w:ascii="Arial" w:hAnsi="Arial" w:cs="Arial"/>
          <w:sz w:val="24"/>
          <w:szCs w:val="24"/>
        </w:rPr>
        <w:t>бўйича</w:t>
      </w:r>
      <w:proofErr w:type="spellEnd"/>
      <w:r w:rsidRPr="00532596">
        <w:rPr>
          <w:rFonts w:ascii="Arial" w:hAnsi="Arial" w:cs="Arial"/>
          <w:sz w:val="24"/>
          <w:szCs w:val="24"/>
        </w:rPr>
        <w:t xml:space="preserve"> </w:t>
      </w:r>
      <w:proofErr w:type="spellStart"/>
      <w:r w:rsidRPr="00532596">
        <w:rPr>
          <w:rFonts w:ascii="Arial" w:hAnsi="Arial" w:cs="Arial"/>
          <w:sz w:val="24"/>
          <w:szCs w:val="24"/>
        </w:rPr>
        <w:t>кредитни</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унга</w:t>
      </w:r>
      <w:proofErr w:type="spellEnd"/>
      <w:r w:rsidRPr="00532596">
        <w:rPr>
          <w:rFonts w:ascii="Arial" w:hAnsi="Arial" w:cs="Arial"/>
          <w:sz w:val="24"/>
          <w:szCs w:val="24"/>
        </w:rPr>
        <w:t xml:space="preserve"> </w:t>
      </w:r>
      <w:proofErr w:type="spellStart"/>
      <w:r w:rsidRPr="00532596">
        <w:rPr>
          <w:rFonts w:ascii="Arial" w:hAnsi="Arial" w:cs="Arial"/>
          <w:sz w:val="24"/>
          <w:szCs w:val="24"/>
        </w:rPr>
        <w:t>ҳисобланган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фоизларни</w:t>
      </w:r>
      <w:proofErr w:type="spellEnd"/>
      <w:r w:rsidRPr="00532596">
        <w:rPr>
          <w:rFonts w:ascii="Arial" w:hAnsi="Arial" w:cs="Arial"/>
          <w:sz w:val="24"/>
          <w:szCs w:val="24"/>
        </w:rPr>
        <w:t xml:space="preserve"> </w:t>
      </w:r>
      <w:proofErr w:type="spellStart"/>
      <w:r w:rsidRPr="00532596">
        <w:rPr>
          <w:rFonts w:ascii="Arial" w:hAnsi="Arial" w:cs="Arial"/>
          <w:sz w:val="24"/>
          <w:szCs w:val="24"/>
        </w:rPr>
        <w:t>ўз</w:t>
      </w:r>
      <w:proofErr w:type="spellEnd"/>
      <w:r w:rsidRPr="00532596">
        <w:rPr>
          <w:rFonts w:ascii="Arial" w:hAnsi="Arial" w:cs="Arial"/>
          <w:sz w:val="24"/>
          <w:szCs w:val="24"/>
        </w:rPr>
        <w:t xml:space="preserve"> </w:t>
      </w:r>
      <w:proofErr w:type="spellStart"/>
      <w:r w:rsidRPr="00532596">
        <w:rPr>
          <w:rFonts w:ascii="Arial" w:hAnsi="Arial" w:cs="Arial"/>
          <w:sz w:val="24"/>
          <w:szCs w:val="24"/>
        </w:rPr>
        <w:t>вақтида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тўлиқ</w:t>
      </w:r>
      <w:proofErr w:type="spellEnd"/>
      <w:r w:rsidRPr="00532596">
        <w:rPr>
          <w:rFonts w:ascii="Arial" w:hAnsi="Arial" w:cs="Arial"/>
          <w:sz w:val="24"/>
          <w:szCs w:val="24"/>
        </w:rPr>
        <w:t xml:space="preserve"> </w:t>
      </w:r>
      <w:proofErr w:type="spellStart"/>
      <w:r w:rsidRPr="00532596">
        <w:rPr>
          <w:rFonts w:ascii="Arial" w:hAnsi="Arial" w:cs="Arial"/>
          <w:sz w:val="24"/>
          <w:szCs w:val="24"/>
        </w:rPr>
        <w:t>сўндиришга</w:t>
      </w:r>
      <w:proofErr w:type="spellEnd"/>
      <w:r w:rsidRPr="00532596">
        <w:rPr>
          <w:rFonts w:ascii="Arial" w:hAnsi="Arial" w:cs="Arial"/>
          <w:sz w:val="24"/>
          <w:szCs w:val="24"/>
        </w:rPr>
        <w:t xml:space="preserve">, </w:t>
      </w:r>
      <w:proofErr w:type="spellStart"/>
      <w:r w:rsidRPr="00532596">
        <w:rPr>
          <w:rFonts w:ascii="Arial" w:hAnsi="Arial" w:cs="Arial"/>
          <w:sz w:val="24"/>
          <w:szCs w:val="24"/>
        </w:rPr>
        <w:t>ҳамда</w:t>
      </w:r>
      <w:proofErr w:type="spellEnd"/>
      <w:r w:rsidRPr="00532596">
        <w:rPr>
          <w:rFonts w:ascii="Arial" w:hAnsi="Arial" w:cs="Arial"/>
          <w:sz w:val="24"/>
          <w:szCs w:val="24"/>
        </w:rPr>
        <w:t xml:space="preserve"> </w:t>
      </w:r>
      <w:proofErr w:type="spellStart"/>
      <w:r w:rsidRPr="00532596">
        <w:rPr>
          <w:rFonts w:ascii="Arial" w:hAnsi="Arial" w:cs="Arial"/>
          <w:sz w:val="24"/>
          <w:szCs w:val="24"/>
        </w:rPr>
        <w:t>Қарз</w:t>
      </w:r>
      <w:proofErr w:type="spellEnd"/>
      <w:r w:rsidRPr="00532596">
        <w:rPr>
          <w:rFonts w:ascii="Arial" w:hAnsi="Arial" w:cs="Arial"/>
          <w:sz w:val="24"/>
          <w:szCs w:val="24"/>
        </w:rPr>
        <w:t xml:space="preserve"> </w:t>
      </w:r>
      <w:proofErr w:type="spellStart"/>
      <w:r w:rsidRPr="00532596">
        <w:rPr>
          <w:rFonts w:ascii="Arial" w:hAnsi="Arial" w:cs="Arial"/>
          <w:sz w:val="24"/>
          <w:szCs w:val="24"/>
        </w:rPr>
        <w:t>олувчи</w:t>
      </w:r>
      <w:proofErr w:type="spellEnd"/>
      <w:r w:rsidRPr="00532596">
        <w:rPr>
          <w:rFonts w:ascii="Arial" w:hAnsi="Arial" w:cs="Arial"/>
          <w:sz w:val="24"/>
          <w:szCs w:val="24"/>
        </w:rPr>
        <w:t xml:space="preserve"> / </w:t>
      </w:r>
      <w:proofErr w:type="spellStart"/>
      <w:r w:rsidRPr="00532596">
        <w:rPr>
          <w:rFonts w:ascii="Arial" w:hAnsi="Arial" w:cs="Arial"/>
          <w:sz w:val="24"/>
          <w:szCs w:val="24"/>
        </w:rPr>
        <w:t>Биргаликда</w:t>
      </w:r>
      <w:proofErr w:type="spellEnd"/>
      <w:r w:rsidRPr="00532596">
        <w:rPr>
          <w:rFonts w:ascii="Arial" w:hAnsi="Arial" w:cs="Arial"/>
          <w:sz w:val="24"/>
          <w:szCs w:val="24"/>
        </w:rPr>
        <w:t xml:space="preserve"> </w:t>
      </w:r>
      <w:proofErr w:type="spellStart"/>
      <w:r w:rsidRPr="00532596">
        <w:rPr>
          <w:rFonts w:ascii="Arial" w:hAnsi="Arial" w:cs="Arial"/>
          <w:sz w:val="24"/>
          <w:szCs w:val="24"/>
        </w:rPr>
        <w:t>қарз</w:t>
      </w:r>
      <w:proofErr w:type="spellEnd"/>
      <w:r w:rsidRPr="00532596">
        <w:rPr>
          <w:rFonts w:ascii="Arial" w:hAnsi="Arial" w:cs="Arial"/>
          <w:sz w:val="24"/>
          <w:szCs w:val="24"/>
        </w:rPr>
        <w:t xml:space="preserve"> </w:t>
      </w:r>
      <w:proofErr w:type="spellStart"/>
      <w:r w:rsidRPr="00532596">
        <w:rPr>
          <w:rFonts w:ascii="Arial" w:hAnsi="Arial" w:cs="Arial"/>
          <w:sz w:val="24"/>
          <w:szCs w:val="24"/>
        </w:rPr>
        <w:t>олувчининг</w:t>
      </w:r>
      <w:proofErr w:type="spellEnd"/>
      <w:r w:rsidRPr="00532596">
        <w:rPr>
          <w:rFonts w:ascii="Arial" w:hAnsi="Arial" w:cs="Arial"/>
          <w:sz w:val="24"/>
          <w:szCs w:val="24"/>
        </w:rPr>
        <w:t xml:space="preserve"> </w:t>
      </w:r>
      <w:proofErr w:type="spellStart"/>
      <w:r w:rsidRPr="00532596">
        <w:rPr>
          <w:rFonts w:ascii="Arial" w:hAnsi="Arial" w:cs="Arial"/>
          <w:sz w:val="24"/>
          <w:szCs w:val="24"/>
        </w:rPr>
        <w:t>бошқа</w:t>
      </w:r>
      <w:proofErr w:type="spellEnd"/>
      <w:r w:rsidRPr="00532596">
        <w:rPr>
          <w:rFonts w:ascii="Arial" w:hAnsi="Arial" w:cs="Arial"/>
          <w:sz w:val="24"/>
          <w:szCs w:val="24"/>
        </w:rPr>
        <w:t xml:space="preserve"> </w:t>
      </w:r>
      <w:proofErr w:type="spellStart"/>
      <w:r w:rsidRPr="00532596">
        <w:rPr>
          <w:rFonts w:ascii="Arial" w:hAnsi="Arial" w:cs="Arial"/>
          <w:sz w:val="24"/>
          <w:szCs w:val="24"/>
        </w:rPr>
        <w:t>мажбуриятларини</w:t>
      </w:r>
      <w:proofErr w:type="spellEnd"/>
      <w:r w:rsidRPr="00532596">
        <w:rPr>
          <w:rFonts w:ascii="Arial" w:hAnsi="Arial" w:cs="Arial"/>
          <w:sz w:val="24"/>
          <w:szCs w:val="24"/>
        </w:rPr>
        <w:t xml:space="preserve"> </w:t>
      </w:r>
      <w:proofErr w:type="spellStart"/>
      <w:r w:rsidRPr="00532596">
        <w:rPr>
          <w:rFonts w:ascii="Arial" w:hAnsi="Arial" w:cs="Arial"/>
          <w:sz w:val="24"/>
          <w:szCs w:val="24"/>
        </w:rPr>
        <w:t>лозим</w:t>
      </w:r>
      <w:proofErr w:type="spellEnd"/>
      <w:r w:rsidRPr="00532596">
        <w:rPr>
          <w:rFonts w:ascii="Arial" w:hAnsi="Arial" w:cs="Arial"/>
          <w:sz w:val="24"/>
          <w:szCs w:val="24"/>
        </w:rPr>
        <w:t xml:space="preserve"> </w:t>
      </w:r>
      <w:proofErr w:type="spellStart"/>
      <w:r w:rsidRPr="00532596">
        <w:rPr>
          <w:rFonts w:ascii="Arial" w:hAnsi="Arial" w:cs="Arial"/>
          <w:sz w:val="24"/>
          <w:szCs w:val="24"/>
        </w:rPr>
        <w:t>даражада</w:t>
      </w:r>
      <w:proofErr w:type="spellEnd"/>
      <w:r w:rsidRPr="00532596">
        <w:rPr>
          <w:rFonts w:ascii="Arial" w:hAnsi="Arial" w:cs="Arial"/>
          <w:sz w:val="24"/>
          <w:szCs w:val="24"/>
        </w:rPr>
        <w:t xml:space="preserve"> </w:t>
      </w:r>
      <w:proofErr w:type="spellStart"/>
      <w:r w:rsidRPr="00532596">
        <w:rPr>
          <w:rFonts w:ascii="Arial" w:hAnsi="Arial" w:cs="Arial"/>
          <w:sz w:val="24"/>
          <w:szCs w:val="24"/>
        </w:rPr>
        <w:t>бажаришга</w:t>
      </w:r>
      <w:proofErr w:type="spellEnd"/>
      <w:r w:rsidRPr="00532596">
        <w:rPr>
          <w:rFonts w:ascii="Arial" w:hAnsi="Arial" w:cs="Arial"/>
          <w:sz w:val="24"/>
          <w:szCs w:val="24"/>
        </w:rPr>
        <w:t xml:space="preserve"> </w:t>
      </w:r>
      <w:proofErr w:type="spellStart"/>
      <w:r w:rsidRPr="00532596">
        <w:rPr>
          <w:rFonts w:ascii="Arial" w:hAnsi="Arial" w:cs="Arial"/>
          <w:sz w:val="24"/>
          <w:szCs w:val="24"/>
        </w:rPr>
        <w:t>салбий</w:t>
      </w:r>
      <w:proofErr w:type="spellEnd"/>
      <w:r w:rsidRPr="00532596">
        <w:rPr>
          <w:rFonts w:ascii="Arial" w:hAnsi="Arial" w:cs="Arial"/>
          <w:sz w:val="24"/>
          <w:szCs w:val="24"/>
        </w:rPr>
        <w:t xml:space="preserve"> та</w:t>
      </w:r>
      <w:r w:rsidR="002E0D00">
        <w:rPr>
          <w:rFonts w:ascii="Arial" w:hAnsi="Arial" w:cs="Arial"/>
          <w:sz w:val="24"/>
          <w:szCs w:val="24"/>
          <w:lang w:val="uz-Cyrl-UZ"/>
        </w:rPr>
        <w:t>ъ</w:t>
      </w:r>
      <w:r w:rsidRPr="00532596">
        <w:rPr>
          <w:rFonts w:ascii="Arial" w:hAnsi="Arial" w:cs="Arial"/>
          <w:sz w:val="24"/>
          <w:szCs w:val="24"/>
        </w:rPr>
        <w:t xml:space="preserve">сир </w:t>
      </w:r>
      <w:proofErr w:type="spellStart"/>
      <w:r w:rsidRPr="00532596">
        <w:rPr>
          <w:rFonts w:ascii="Arial" w:hAnsi="Arial" w:cs="Arial"/>
          <w:sz w:val="24"/>
          <w:szCs w:val="24"/>
        </w:rPr>
        <w:t>кўрсатадиган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барча</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шарт-шароитлар</w:t>
      </w:r>
      <w:proofErr w:type="spellEnd"/>
      <w:r w:rsidRPr="00532596">
        <w:rPr>
          <w:rFonts w:ascii="Arial" w:hAnsi="Arial" w:cs="Arial"/>
          <w:sz w:val="24"/>
          <w:szCs w:val="24"/>
        </w:rPr>
        <w:t xml:space="preserve"> </w:t>
      </w:r>
      <w:proofErr w:type="spellStart"/>
      <w:r w:rsidRPr="00532596">
        <w:rPr>
          <w:rFonts w:ascii="Arial" w:hAnsi="Arial" w:cs="Arial"/>
          <w:sz w:val="24"/>
          <w:szCs w:val="24"/>
        </w:rPr>
        <w:t>бўйича</w:t>
      </w:r>
      <w:proofErr w:type="spellEnd"/>
      <w:r w:rsidRPr="00532596">
        <w:rPr>
          <w:rFonts w:ascii="Arial" w:hAnsi="Arial" w:cs="Arial"/>
          <w:sz w:val="24"/>
          <w:szCs w:val="24"/>
        </w:rPr>
        <w:t xml:space="preserve"> </w:t>
      </w:r>
      <w:proofErr w:type="spellStart"/>
      <w:r w:rsidRPr="00532596">
        <w:rPr>
          <w:rFonts w:ascii="Arial" w:hAnsi="Arial" w:cs="Arial"/>
          <w:sz w:val="24"/>
          <w:szCs w:val="24"/>
        </w:rPr>
        <w:t>Банкка</w:t>
      </w:r>
      <w:proofErr w:type="spellEnd"/>
      <w:r w:rsidRPr="00532596">
        <w:rPr>
          <w:rFonts w:ascii="Arial" w:hAnsi="Arial" w:cs="Arial"/>
          <w:sz w:val="24"/>
          <w:szCs w:val="24"/>
        </w:rPr>
        <w:t xml:space="preserve"> </w:t>
      </w:r>
      <w:proofErr w:type="spellStart"/>
      <w:r w:rsidRPr="00532596">
        <w:rPr>
          <w:rFonts w:ascii="Arial" w:hAnsi="Arial" w:cs="Arial"/>
          <w:sz w:val="24"/>
          <w:szCs w:val="24"/>
        </w:rPr>
        <w:t>ўз</w:t>
      </w:r>
      <w:proofErr w:type="spellEnd"/>
      <w:r w:rsidRPr="00532596">
        <w:rPr>
          <w:rFonts w:ascii="Arial" w:hAnsi="Arial" w:cs="Arial"/>
          <w:sz w:val="24"/>
          <w:szCs w:val="24"/>
        </w:rPr>
        <w:t xml:space="preserve"> </w:t>
      </w:r>
      <w:proofErr w:type="spellStart"/>
      <w:r w:rsidRPr="00532596">
        <w:rPr>
          <w:rFonts w:ascii="Arial" w:hAnsi="Arial" w:cs="Arial"/>
          <w:sz w:val="24"/>
          <w:szCs w:val="24"/>
        </w:rPr>
        <w:t>вақтида</w:t>
      </w:r>
      <w:proofErr w:type="spellEnd"/>
      <w:r w:rsidRPr="00532596">
        <w:rPr>
          <w:rFonts w:ascii="Arial" w:hAnsi="Arial" w:cs="Arial"/>
          <w:sz w:val="24"/>
          <w:szCs w:val="24"/>
        </w:rPr>
        <w:t xml:space="preserve"> хабар </w:t>
      </w:r>
      <w:proofErr w:type="spellStart"/>
      <w:r w:rsidRPr="00532596">
        <w:rPr>
          <w:rFonts w:ascii="Arial" w:hAnsi="Arial" w:cs="Arial"/>
          <w:sz w:val="24"/>
          <w:szCs w:val="24"/>
        </w:rPr>
        <w:t>бериш</w:t>
      </w:r>
      <w:proofErr w:type="spellEnd"/>
      <w:r w:rsidRPr="00532596">
        <w:rPr>
          <w:rFonts w:ascii="Arial" w:hAnsi="Arial" w:cs="Arial"/>
          <w:sz w:val="24"/>
          <w:szCs w:val="24"/>
        </w:rPr>
        <w:t>.</w:t>
      </w:r>
    </w:p>
    <w:p w14:paraId="026FD9EA" w14:textId="6177842D"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32596">
        <w:rPr>
          <w:rFonts w:ascii="Arial" w:hAnsi="Arial" w:cs="Arial"/>
          <w:sz w:val="24"/>
          <w:szCs w:val="24"/>
        </w:rPr>
        <w:t>Мазкур</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Шартнома</w:t>
      </w:r>
      <w:proofErr w:type="spellEnd"/>
      <w:r w:rsidRPr="00532596">
        <w:rPr>
          <w:rFonts w:ascii="Arial" w:hAnsi="Arial" w:cs="Arial"/>
          <w:sz w:val="24"/>
          <w:szCs w:val="24"/>
        </w:rPr>
        <w:t xml:space="preserve"> </w:t>
      </w:r>
      <w:proofErr w:type="spellStart"/>
      <w:r w:rsidRPr="00532596">
        <w:rPr>
          <w:rFonts w:ascii="Arial" w:hAnsi="Arial" w:cs="Arial"/>
          <w:sz w:val="24"/>
          <w:szCs w:val="24"/>
        </w:rPr>
        <w:t>бўйича</w:t>
      </w:r>
      <w:proofErr w:type="spellEnd"/>
      <w:r w:rsidRPr="00532596">
        <w:rPr>
          <w:rFonts w:ascii="Arial" w:hAnsi="Arial" w:cs="Arial"/>
          <w:sz w:val="24"/>
          <w:szCs w:val="24"/>
        </w:rPr>
        <w:t xml:space="preserve"> </w:t>
      </w:r>
      <w:proofErr w:type="spellStart"/>
      <w:r w:rsidRPr="00532596">
        <w:rPr>
          <w:rFonts w:ascii="Arial" w:hAnsi="Arial" w:cs="Arial"/>
          <w:sz w:val="24"/>
          <w:szCs w:val="24"/>
        </w:rPr>
        <w:t>кредитдан</w:t>
      </w:r>
      <w:proofErr w:type="spellEnd"/>
      <w:r w:rsidRPr="00532596">
        <w:rPr>
          <w:rFonts w:ascii="Arial" w:hAnsi="Arial" w:cs="Arial"/>
          <w:sz w:val="24"/>
          <w:szCs w:val="24"/>
        </w:rPr>
        <w:t xml:space="preserve"> </w:t>
      </w:r>
      <w:proofErr w:type="spellStart"/>
      <w:r w:rsidRPr="00532596">
        <w:rPr>
          <w:rFonts w:ascii="Arial" w:hAnsi="Arial" w:cs="Arial"/>
          <w:sz w:val="24"/>
          <w:szCs w:val="24"/>
        </w:rPr>
        <w:t>фойдаланиш</w:t>
      </w:r>
      <w:proofErr w:type="spellEnd"/>
      <w:r w:rsidRPr="00532596">
        <w:rPr>
          <w:rFonts w:ascii="Arial" w:hAnsi="Arial" w:cs="Arial"/>
          <w:sz w:val="24"/>
          <w:szCs w:val="24"/>
        </w:rPr>
        <w:t xml:space="preserve"> </w:t>
      </w:r>
      <w:proofErr w:type="spellStart"/>
      <w:r w:rsidRPr="00532596">
        <w:rPr>
          <w:rFonts w:ascii="Arial" w:hAnsi="Arial" w:cs="Arial"/>
          <w:sz w:val="24"/>
          <w:szCs w:val="24"/>
        </w:rPr>
        <w:t>пайтида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Банкнинг</w:t>
      </w:r>
      <w:proofErr w:type="spellEnd"/>
      <w:r w:rsidRPr="00532596">
        <w:rPr>
          <w:rFonts w:ascii="Arial" w:hAnsi="Arial" w:cs="Arial"/>
          <w:sz w:val="24"/>
          <w:szCs w:val="24"/>
        </w:rPr>
        <w:t xml:space="preserve"> </w:t>
      </w:r>
      <w:proofErr w:type="spellStart"/>
      <w:r w:rsidRPr="00532596">
        <w:rPr>
          <w:rFonts w:ascii="Arial" w:hAnsi="Arial" w:cs="Arial"/>
          <w:sz w:val="24"/>
          <w:szCs w:val="24"/>
        </w:rPr>
        <w:t>биринчи</w:t>
      </w:r>
      <w:proofErr w:type="spellEnd"/>
      <w:r w:rsidRPr="00532596">
        <w:rPr>
          <w:rFonts w:ascii="Arial" w:hAnsi="Arial" w:cs="Arial"/>
          <w:sz w:val="24"/>
          <w:szCs w:val="24"/>
        </w:rPr>
        <w:t xml:space="preserve"> </w:t>
      </w:r>
      <w:proofErr w:type="spellStart"/>
      <w:r w:rsidRPr="00532596">
        <w:rPr>
          <w:rFonts w:ascii="Arial" w:hAnsi="Arial" w:cs="Arial"/>
          <w:sz w:val="24"/>
          <w:szCs w:val="24"/>
        </w:rPr>
        <w:t>талаби</w:t>
      </w:r>
      <w:proofErr w:type="spellEnd"/>
      <w:r w:rsidRPr="00532596">
        <w:rPr>
          <w:rFonts w:ascii="Arial" w:hAnsi="Arial" w:cs="Arial"/>
          <w:sz w:val="24"/>
          <w:szCs w:val="24"/>
        </w:rPr>
        <w:t xml:space="preserve"> </w:t>
      </w:r>
      <w:proofErr w:type="spellStart"/>
      <w:r w:rsidRPr="00532596">
        <w:rPr>
          <w:rFonts w:ascii="Arial" w:hAnsi="Arial" w:cs="Arial"/>
          <w:sz w:val="24"/>
          <w:szCs w:val="24"/>
        </w:rPr>
        <w:t>билан</w:t>
      </w:r>
      <w:proofErr w:type="spellEnd"/>
      <w:r w:rsidRPr="00532596">
        <w:rPr>
          <w:rFonts w:ascii="Arial" w:hAnsi="Arial" w:cs="Arial"/>
          <w:sz w:val="24"/>
          <w:szCs w:val="24"/>
        </w:rPr>
        <w:t xml:space="preserve">, </w:t>
      </w:r>
      <w:proofErr w:type="spellStart"/>
      <w:r w:rsidRPr="00532596">
        <w:rPr>
          <w:rFonts w:ascii="Arial" w:hAnsi="Arial" w:cs="Arial"/>
          <w:sz w:val="24"/>
          <w:szCs w:val="24"/>
        </w:rPr>
        <w:t>Қарз</w:t>
      </w:r>
      <w:proofErr w:type="spellEnd"/>
      <w:r w:rsidRPr="00532596">
        <w:rPr>
          <w:rFonts w:ascii="Arial" w:hAnsi="Arial" w:cs="Arial"/>
          <w:sz w:val="24"/>
          <w:szCs w:val="24"/>
        </w:rPr>
        <w:t xml:space="preserve"> </w:t>
      </w:r>
      <w:proofErr w:type="spellStart"/>
      <w:r w:rsidRPr="00532596">
        <w:rPr>
          <w:rFonts w:ascii="Arial" w:hAnsi="Arial" w:cs="Arial"/>
          <w:sz w:val="24"/>
          <w:szCs w:val="24"/>
        </w:rPr>
        <w:t>олувчи</w:t>
      </w:r>
      <w:proofErr w:type="spellEnd"/>
      <w:r w:rsidRPr="00532596">
        <w:rPr>
          <w:rFonts w:ascii="Arial" w:hAnsi="Arial" w:cs="Arial"/>
          <w:sz w:val="24"/>
          <w:szCs w:val="24"/>
        </w:rPr>
        <w:t xml:space="preserve"> / </w:t>
      </w:r>
      <w:proofErr w:type="spellStart"/>
      <w:r w:rsidRPr="00532596">
        <w:rPr>
          <w:rFonts w:ascii="Arial" w:hAnsi="Arial" w:cs="Arial"/>
          <w:sz w:val="24"/>
          <w:szCs w:val="24"/>
        </w:rPr>
        <w:t>Биргаликда</w:t>
      </w:r>
      <w:proofErr w:type="spellEnd"/>
      <w:r w:rsidRPr="00532596">
        <w:rPr>
          <w:rFonts w:ascii="Arial" w:hAnsi="Arial" w:cs="Arial"/>
          <w:sz w:val="24"/>
          <w:szCs w:val="24"/>
        </w:rPr>
        <w:t xml:space="preserve"> </w:t>
      </w:r>
      <w:proofErr w:type="spellStart"/>
      <w:r w:rsidRPr="00532596">
        <w:rPr>
          <w:rFonts w:ascii="Arial" w:hAnsi="Arial" w:cs="Arial"/>
          <w:sz w:val="24"/>
          <w:szCs w:val="24"/>
        </w:rPr>
        <w:t>қарз</w:t>
      </w:r>
      <w:proofErr w:type="spellEnd"/>
      <w:r w:rsidRPr="00532596">
        <w:rPr>
          <w:rFonts w:ascii="Arial" w:hAnsi="Arial" w:cs="Arial"/>
          <w:sz w:val="24"/>
          <w:szCs w:val="24"/>
        </w:rPr>
        <w:t xml:space="preserve"> </w:t>
      </w:r>
      <w:proofErr w:type="spellStart"/>
      <w:r w:rsidRPr="00532596">
        <w:rPr>
          <w:rFonts w:ascii="Arial" w:hAnsi="Arial" w:cs="Arial"/>
          <w:sz w:val="24"/>
          <w:szCs w:val="24"/>
        </w:rPr>
        <w:t>олувчининг</w:t>
      </w:r>
      <w:proofErr w:type="spellEnd"/>
      <w:r w:rsidRPr="00532596">
        <w:rPr>
          <w:rFonts w:ascii="Arial" w:hAnsi="Arial" w:cs="Arial"/>
          <w:sz w:val="24"/>
          <w:szCs w:val="24"/>
        </w:rPr>
        <w:t xml:space="preserve"> </w:t>
      </w:r>
      <w:proofErr w:type="spellStart"/>
      <w:r w:rsidRPr="00532596">
        <w:rPr>
          <w:rFonts w:ascii="Arial" w:hAnsi="Arial" w:cs="Arial"/>
          <w:sz w:val="24"/>
          <w:szCs w:val="24"/>
        </w:rPr>
        <w:t>тўловга</w:t>
      </w:r>
      <w:proofErr w:type="spellEnd"/>
      <w:r w:rsidRPr="00532596">
        <w:rPr>
          <w:rFonts w:ascii="Arial" w:hAnsi="Arial" w:cs="Arial"/>
          <w:sz w:val="24"/>
          <w:szCs w:val="24"/>
        </w:rPr>
        <w:t xml:space="preserve"> </w:t>
      </w:r>
      <w:proofErr w:type="spellStart"/>
      <w:r w:rsidRPr="00532596">
        <w:rPr>
          <w:rFonts w:ascii="Arial" w:hAnsi="Arial" w:cs="Arial"/>
          <w:sz w:val="24"/>
          <w:szCs w:val="24"/>
        </w:rPr>
        <w:t>лаёқатлилигини</w:t>
      </w:r>
      <w:proofErr w:type="spellEnd"/>
      <w:r w:rsidRPr="00532596">
        <w:rPr>
          <w:rFonts w:ascii="Arial" w:hAnsi="Arial" w:cs="Arial"/>
          <w:sz w:val="24"/>
          <w:szCs w:val="24"/>
        </w:rPr>
        <w:t xml:space="preserve"> </w:t>
      </w:r>
      <w:proofErr w:type="spellStart"/>
      <w:r w:rsidRPr="00532596">
        <w:rPr>
          <w:rFonts w:ascii="Arial" w:hAnsi="Arial" w:cs="Arial"/>
          <w:sz w:val="24"/>
          <w:szCs w:val="24"/>
        </w:rPr>
        <w:t>аниқлаш</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мажбуриятларни</w:t>
      </w:r>
      <w:proofErr w:type="spellEnd"/>
      <w:r w:rsidRPr="00532596">
        <w:rPr>
          <w:rFonts w:ascii="Arial" w:hAnsi="Arial" w:cs="Arial"/>
          <w:sz w:val="24"/>
          <w:szCs w:val="24"/>
        </w:rPr>
        <w:t xml:space="preserve"> </w:t>
      </w:r>
      <w:proofErr w:type="spellStart"/>
      <w:r w:rsidRPr="00532596">
        <w:rPr>
          <w:rFonts w:ascii="Arial" w:hAnsi="Arial" w:cs="Arial"/>
          <w:sz w:val="24"/>
          <w:szCs w:val="24"/>
        </w:rPr>
        <w:t>тўғри</w:t>
      </w:r>
      <w:proofErr w:type="spellEnd"/>
      <w:r w:rsidRPr="00532596">
        <w:rPr>
          <w:rFonts w:ascii="Arial" w:hAnsi="Arial" w:cs="Arial"/>
          <w:sz w:val="24"/>
          <w:szCs w:val="24"/>
        </w:rPr>
        <w:t xml:space="preserve"> </w:t>
      </w:r>
      <w:proofErr w:type="spellStart"/>
      <w:r w:rsidRPr="00532596">
        <w:rPr>
          <w:rFonts w:ascii="Arial" w:hAnsi="Arial" w:cs="Arial"/>
          <w:sz w:val="24"/>
          <w:szCs w:val="24"/>
        </w:rPr>
        <w:t>бажариш</w:t>
      </w:r>
      <w:proofErr w:type="spellEnd"/>
      <w:r w:rsidRPr="00532596">
        <w:rPr>
          <w:rFonts w:ascii="Arial" w:hAnsi="Arial" w:cs="Arial"/>
          <w:sz w:val="24"/>
          <w:szCs w:val="24"/>
        </w:rPr>
        <w:t xml:space="preserve"> </w:t>
      </w:r>
      <w:proofErr w:type="spellStart"/>
      <w:r w:rsidRPr="00532596">
        <w:rPr>
          <w:rFonts w:ascii="Arial" w:hAnsi="Arial" w:cs="Arial"/>
          <w:sz w:val="24"/>
          <w:szCs w:val="24"/>
        </w:rPr>
        <w:t>учун</w:t>
      </w:r>
      <w:proofErr w:type="spellEnd"/>
      <w:r w:rsidRPr="00532596">
        <w:rPr>
          <w:rFonts w:ascii="Arial" w:hAnsi="Arial" w:cs="Arial"/>
          <w:sz w:val="24"/>
          <w:szCs w:val="24"/>
        </w:rPr>
        <w:t xml:space="preserve"> </w:t>
      </w:r>
      <w:proofErr w:type="spellStart"/>
      <w:r w:rsidRPr="00532596">
        <w:rPr>
          <w:rFonts w:ascii="Arial" w:hAnsi="Arial" w:cs="Arial"/>
          <w:sz w:val="24"/>
          <w:szCs w:val="24"/>
        </w:rPr>
        <w:t>керакли</w:t>
      </w:r>
      <w:proofErr w:type="spellEnd"/>
      <w:r w:rsidRPr="00532596">
        <w:rPr>
          <w:rFonts w:ascii="Arial" w:hAnsi="Arial" w:cs="Arial"/>
          <w:sz w:val="24"/>
          <w:szCs w:val="24"/>
        </w:rPr>
        <w:t xml:space="preserve"> </w:t>
      </w:r>
      <w:proofErr w:type="spellStart"/>
      <w:r w:rsidRPr="00532596">
        <w:rPr>
          <w:rFonts w:ascii="Arial" w:hAnsi="Arial" w:cs="Arial"/>
          <w:sz w:val="24"/>
          <w:szCs w:val="24"/>
        </w:rPr>
        <w:t>ҳужжатлар</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ишончли</w:t>
      </w:r>
      <w:proofErr w:type="spellEnd"/>
      <w:r w:rsidRPr="00532596">
        <w:rPr>
          <w:rFonts w:ascii="Arial" w:hAnsi="Arial" w:cs="Arial"/>
          <w:sz w:val="24"/>
          <w:szCs w:val="24"/>
        </w:rPr>
        <w:t xml:space="preserve"> </w:t>
      </w:r>
      <w:proofErr w:type="spellStart"/>
      <w:r w:rsidR="00486382">
        <w:rPr>
          <w:rFonts w:ascii="Arial" w:hAnsi="Arial" w:cs="Arial"/>
          <w:sz w:val="24"/>
          <w:szCs w:val="24"/>
        </w:rPr>
        <w:t>маълумот</w:t>
      </w:r>
      <w:r w:rsidRPr="00532596">
        <w:rPr>
          <w:rFonts w:ascii="Arial" w:hAnsi="Arial" w:cs="Arial"/>
          <w:sz w:val="24"/>
          <w:szCs w:val="24"/>
        </w:rPr>
        <w:t>ларни</w:t>
      </w:r>
      <w:proofErr w:type="spellEnd"/>
      <w:r w:rsidRPr="00532596">
        <w:rPr>
          <w:rFonts w:ascii="Arial" w:hAnsi="Arial" w:cs="Arial"/>
          <w:sz w:val="24"/>
          <w:szCs w:val="24"/>
        </w:rPr>
        <w:t xml:space="preserve"> (</w:t>
      </w:r>
      <w:proofErr w:type="spellStart"/>
      <w:r w:rsidRPr="00532596">
        <w:rPr>
          <w:rFonts w:ascii="Arial" w:hAnsi="Arial" w:cs="Arial"/>
          <w:sz w:val="24"/>
          <w:szCs w:val="24"/>
        </w:rPr>
        <w:t>ишлаётганлиги</w:t>
      </w:r>
      <w:proofErr w:type="spellEnd"/>
      <w:r w:rsidRPr="00532596">
        <w:rPr>
          <w:rFonts w:ascii="Arial" w:hAnsi="Arial" w:cs="Arial"/>
          <w:sz w:val="24"/>
          <w:szCs w:val="24"/>
        </w:rPr>
        <w:t xml:space="preserve">, </w:t>
      </w:r>
      <w:proofErr w:type="spellStart"/>
      <w:r w:rsidRPr="00532596">
        <w:rPr>
          <w:rFonts w:ascii="Arial" w:hAnsi="Arial" w:cs="Arial"/>
          <w:sz w:val="24"/>
          <w:szCs w:val="24"/>
        </w:rPr>
        <w:t>иш</w:t>
      </w:r>
      <w:proofErr w:type="spellEnd"/>
      <w:r w:rsidRPr="00532596">
        <w:rPr>
          <w:rFonts w:ascii="Arial" w:hAnsi="Arial" w:cs="Arial"/>
          <w:sz w:val="24"/>
          <w:szCs w:val="24"/>
        </w:rPr>
        <w:t xml:space="preserve"> </w:t>
      </w:r>
      <w:proofErr w:type="spellStart"/>
      <w:r w:rsidRPr="00532596">
        <w:rPr>
          <w:rFonts w:ascii="Arial" w:hAnsi="Arial" w:cs="Arial"/>
          <w:sz w:val="24"/>
          <w:szCs w:val="24"/>
        </w:rPr>
        <w:t>ҳақи</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бошқалар</w:t>
      </w:r>
      <w:proofErr w:type="spellEnd"/>
      <w:r w:rsidRPr="00532596">
        <w:rPr>
          <w:rFonts w:ascii="Arial" w:hAnsi="Arial" w:cs="Arial"/>
          <w:sz w:val="24"/>
          <w:szCs w:val="24"/>
        </w:rPr>
        <w:t xml:space="preserve"> </w:t>
      </w:r>
      <w:proofErr w:type="spellStart"/>
      <w:r w:rsidRPr="00532596">
        <w:rPr>
          <w:rFonts w:ascii="Arial" w:hAnsi="Arial" w:cs="Arial"/>
          <w:sz w:val="24"/>
          <w:szCs w:val="24"/>
        </w:rPr>
        <w:t>тўғрисида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ма</w:t>
      </w:r>
      <w:proofErr w:type="spellEnd"/>
      <w:r>
        <w:rPr>
          <w:rFonts w:ascii="Arial" w:hAnsi="Arial" w:cs="Arial"/>
          <w:sz w:val="24"/>
          <w:szCs w:val="24"/>
          <w:lang w:val="uz-Cyrl-UZ"/>
        </w:rPr>
        <w:t>ъ</w:t>
      </w:r>
      <w:proofErr w:type="spellStart"/>
      <w:r w:rsidRPr="00532596">
        <w:rPr>
          <w:rFonts w:ascii="Arial" w:hAnsi="Arial" w:cs="Arial"/>
          <w:sz w:val="24"/>
          <w:szCs w:val="24"/>
        </w:rPr>
        <w:t>лумотнома</w:t>
      </w:r>
      <w:proofErr w:type="spellEnd"/>
      <w:r w:rsidRPr="00532596">
        <w:rPr>
          <w:rFonts w:ascii="Arial" w:hAnsi="Arial" w:cs="Arial"/>
          <w:sz w:val="24"/>
          <w:szCs w:val="24"/>
        </w:rPr>
        <w:t xml:space="preserve">) </w:t>
      </w:r>
      <w:proofErr w:type="spellStart"/>
      <w:r w:rsidRPr="00532596">
        <w:rPr>
          <w:rFonts w:ascii="Arial" w:hAnsi="Arial" w:cs="Arial"/>
          <w:sz w:val="24"/>
          <w:szCs w:val="24"/>
        </w:rPr>
        <w:t>Банкка</w:t>
      </w:r>
      <w:proofErr w:type="spellEnd"/>
      <w:r w:rsidRPr="00532596">
        <w:rPr>
          <w:rFonts w:ascii="Arial" w:hAnsi="Arial" w:cs="Arial"/>
          <w:sz w:val="24"/>
          <w:szCs w:val="24"/>
        </w:rPr>
        <w:t xml:space="preserve"> </w:t>
      </w:r>
      <w:proofErr w:type="spellStart"/>
      <w:r w:rsidRPr="00532596">
        <w:rPr>
          <w:rFonts w:ascii="Arial" w:hAnsi="Arial" w:cs="Arial"/>
          <w:sz w:val="24"/>
          <w:szCs w:val="24"/>
        </w:rPr>
        <w:t>тақдим</w:t>
      </w:r>
      <w:proofErr w:type="spellEnd"/>
      <w:r w:rsidRPr="00532596">
        <w:rPr>
          <w:rFonts w:ascii="Arial" w:hAnsi="Arial" w:cs="Arial"/>
          <w:sz w:val="24"/>
          <w:szCs w:val="24"/>
        </w:rPr>
        <w:t xml:space="preserve"> </w:t>
      </w:r>
      <w:proofErr w:type="spellStart"/>
      <w:r w:rsidRPr="00532596">
        <w:rPr>
          <w:rFonts w:ascii="Arial" w:hAnsi="Arial" w:cs="Arial"/>
          <w:sz w:val="24"/>
          <w:szCs w:val="24"/>
        </w:rPr>
        <w:t>қилиш</w:t>
      </w:r>
      <w:proofErr w:type="spellEnd"/>
      <w:r w:rsidRPr="00532596">
        <w:rPr>
          <w:rFonts w:ascii="Arial" w:hAnsi="Arial" w:cs="Arial"/>
          <w:sz w:val="24"/>
          <w:szCs w:val="24"/>
        </w:rPr>
        <w:t>.</w:t>
      </w:r>
    </w:p>
    <w:p w14:paraId="1807A39A" w14:textId="39447E5E"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32596">
        <w:rPr>
          <w:rFonts w:ascii="Arial" w:hAnsi="Arial" w:cs="Arial"/>
          <w:sz w:val="24"/>
          <w:szCs w:val="24"/>
        </w:rPr>
        <w:t>Шартнома</w:t>
      </w:r>
      <w:proofErr w:type="spellEnd"/>
      <w:r w:rsidRPr="00532596">
        <w:rPr>
          <w:rFonts w:ascii="Arial" w:hAnsi="Arial" w:cs="Arial"/>
          <w:sz w:val="24"/>
          <w:szCs w:val="24"/>
        </w:rPr>
        <w:t xml:space="preserve"> </w:t>
      </w:r>
      <w:proofErr w:type="spellStart"/>
      <w:r w:rsidRPr="00532596">
        <w:rPr>
          <w:rFonts w:ascii="Arial" w:hAnsi="Arial" w:cs="Arial"/>
          <w:sz w:val="24"/>
          <w:szCs w:val="24"/>
        </w:rPr>
        <w:t>расмийлаштириш</w:t>
      </w:r>
      <w:proofErr w:type="spellEnd"/>
      <w:r w:rsidRPr="00532596">
        <w:rPr>
          <w:rFonts w:ascii="Arial" w:hAnsi="Arial" w:cs="Arial"/>
          <w:sz w:val="24"/>
          <w:szCs w:val="24"/>
        </w:rPr>
        <w:t xml:space="preserve"> </w:t>
      </w:r>
      <w:proofErr w:type="spellStart"/>
      <w:r w:rsidRPr="00532596">
        <w:rPr>
          <w:rFonts w:ascii="Arial" w:hAnsi="Arial" w:cs="Arial"/>
          <w:sz w:val="24"/>
          <w:szCs w:val="24"/>
        </w:rPr>
        <w:t>вақтида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тақдим</w:t>
      </w:r>
      <w:proofErr w:type="spellEnd"/>
      <w:r w:rsidRPr="00532596">
        <w:rPr>
          <w:rFonts w:ascii="Arial" w:hAnsi="Arial" w:cs="Arial"/>
          <w:sz w:val="24"/>
          <w:szCs w:val="24"/>
        </w:rPr>
        <w:t xml:space="preserve"> </w:t>
      </w:r>
      <w:proofErr w:type="spellStart"/>
      <w:r w:rsidRPr="00532596">
        <w:rPr>
          <w:rFonts w:ascii="Arial" w:hAnsi="Arial" w:cs="Arial"/>
          <w:sz w:val="24"/>
          <w:szCs w:val="24"/>
        </w:rPr>
        <w:t>этилган</w:t>
      </w:r>
      <w:proofErr w:type="spellEnd"/>
      <w:r w:rsidRPr="00532596">
        <w:rPr>
          <w:rFonts w:ascii="Arial" w:hAnsi="Arial" w:cs="Arial"/>
          <w:sz w:val="24"/>
          <w:szCs w:val="24"/>
        </w:rPr>
        <w:t xml:space="preserve"> </w:t>
      </w:r>
      <w:proofErr w:type="spellStart"/>
      <w:r w:rsidR="00486382">
        <w:rPr>
          <w:rFonts w:ascii="Arial" w:hAnsi="Arial" w:cs="Arial"/>
          <w:sz w:val="24"/>
          <w:szCs w:val="24"/>
        </w:rPr>
        <w:t>маълумот</w:t>
      </w:r>
      <w:r w:rsidRPr="00532596">
        <w:rPr>
          <w:rFonts w:ascii="Arial" w:hAnsi="Arial" w:cs="Arial"/>
          <w:sz w:val="24"/>
          <w:szCs w:val="24"/>
        </w:rPr>
        <w:t>лар</w:t>
      </w:r>
      <w:proofErr w:type="spellEnd"/>
      <w:r w:rsidRPr="00532596">
        <w:rPr>
          <w:rFonts w:ascii="Arial" w:hAnsi="Arial" w:cs="Arial"/>
          <w:sz w:val="24"/>
          <w:szCs w:val="24"/>
        </w:rPr>
        <w:t xml:space="preserve"> (</w:t>
      </w:r>
      <w:proofErr w:type="spellStart"/>
      <w:r w:rsidRPr="00532596">
        <w:rPr>
          <w:rFonts w:ascii="Arial" w:hAnsi="Arial" w:cs="Arial"/>
          <w:sz w:val="24"/>
          <w:szCs w:val="24"/>
        </w:rPr>
        <w:t>яшаш</w:t>
      </w:r>
      <w:proofErr w:type="spellEnd"/>
      <w:r w:rsidRPr="00532596">
        <w:rPr>
          <w:rFonts w:ascii="Arial" w:hAnsi="Arial" w:cs="Arial"/>
          <w:sz w:val="24"/>
          <w:szCs w:val="24"/>
        </w:rPr>
        <w:t xml:space="preserve"> </w:t>
      </w:r>
      <w:proofErr w:type="spellStart"/>
      <w:r w:rsidRPr="00532596">
        <w:rPr>
          <w:rFonts w:ascii="Arial" w:hAnsi="Arial" w:cs="Arial"/>
          <w:sz w:val="24"/>
          <w:szCs w:val="24"/>
        </w:rPr>
        <w:t>жойи</w:t>
      </w:r>
      <w:proofErr w:type="spellEnd"/>
      <w:r w:rsidRPr="00532596">
        <w:rPr>
          <w:rFonts w:ascii="Arial" w:hAnsi="Arial" w:cs="Arial"/>
          <w:sz w:val="24"/>
          <w:szCs w:val="24"/>
        </w:rPr>
        <w:t xml:space="preserve">, </w:t>
      </w:r>
      <w:proofErr w:type="spellStart"/>
      <w:r w:rsidRPr="00532596">
        <w:rPr>
          <w:rFonts w:ascii="Arial" w:hAnsi="Arial" w:cs="Arial"/>
          <w:sz w:val="24"/>
          <w:szCs w:val="24"/>
        </w:rPr>
        <w:t>иш</w:t>
      </w:r>
      <w:proofErr w:type="spellEnd"/>
      <w:r w:rsidRPr="00532596">
        <w:rPr>
          <w:rFonts w:ascii="Arial" w:hAnsi="Arial" w:cs="Arial"/>
          <w:sz w:val="24"/>
          <w:szCs w:val="24"/>
        </w:rPr>
        <w:t xml:space="preserve"> </w:t>
      </w:r>
      <w:proofErr w:type="spellStart"/>
      <w:r w:rsidRPr="00532596">
        <w:rPr>
          <w:rFonts w:ascii="Arial" w:hAnsi="Arial" w:cs="Arial"/>
          <w:sz w:val="24"/>
          <w:szCs w:val="24"/>
        </w:rPr>
        <w:t>жойи</w:t>
      </w:r>
      <w:proofErr w:type="spellEnd"/>
      <w:r w:rsidRPr="00532596">
        <w:rPr>
          <w:rFonts w:ascii="Arial" w:hAnsi="Arial" w:cs="Arial"/>
          <w:sz w:val="24"/>
          <w:szCs w:val="24"/>
        </w:rPr>
        <w:t xml:space="preserve">, </w:t>
      </w:r>
      <w:proofErr w:type="spellStart"/>
      <w:r w:rsidRPr="00532596">
        <w:rPr>
          <w:rFonts w:ascii="Arial" w:hAnsi="Arial" w:cs="Arial"/>
          <w:sz w:val="24"/>
          <w:szCs w:val="24"/>
        </w:rPr>
        <w:t>ойлик</w:t>
      </w:r>
      <w:proofErr w:type="spellEnd"/>
      <w:r w:rsidRPr="00532596">
        <w:rPr>
          <w:rFonts w:ascii="Arial" w:hAnsi="Arial" w:cs="Arial"/>
          <w:sz w:val="24"/>
          <w:szCs w:val="24"/>
        </w:rPr>
        <w:t xml:space="preserve"> </w:t>
      </w:r>
      <w:proofErr w:type="spellStart"/>
      <w:r w:rsidRPr="00532596">
        <w:rPr>
          <w:rFonts w:ascii="Arial" w:hAnsi="Arial" w:cs="Arial"/>
          <w:sz w:val="24"/>
          <w:szCs w:val="24"/>
        </w:rPr>
        <w:t>иш</w:t>
      </w:r>
      <w:proofErr w:type="spellEnd"/>
      <w:r w:rsidRPr="00532596">
        <w:rPr>
          <w:rFonts w:ascii="Arial" w:hAnsi="Arial" w:cs="Arial"/>
          <w:sz w:val="24"/>
          <w:szCs w:val="24"/>
        </w:rPr>
        <w:t xml:space="preserve"> </w:t>
      </w:r>
      <w:proofErr w:type="spellStart"/>
      <w:r w:rsidRPr="00532596">
        <w:rPr>
          <w:rFonts w:ascii="Arial" w:hAnsi="Arial" w:cs="Arial"/>
          <w:sz w:val="24"/>
          <w:szCs w:val="24"/>
        </w:rPr>
        <w:t>ҳақи</w:t>
      </w:r>
      <w:proofErr w:type="spellEnd"/>
      <w:r w:rsidRPr="00532596">
        <w:rPr>
          <w:rFonts w:ascii="Arial" w:hAnsi="Arial" w:cs="Arial"/>
          <w:sz w:val="24"/>
          <w:szCs w:val="24"/>
        </w:rPr>
        <w:t xml:space="preserve"> </w:t>
      </w:r>
      <w:proofErr w:type="spellStart"/>
      <w:r w:rsidRPr="00532596">
        <w:rPr>
          <w:rFonts w:ascii="Arial" w:hAnsi="Arial" w:cs="Arial"/>
          <w:sz w:val="24"/>
          <w:szCs w:val="24"/>
        </w:rPr>
        <w:t>миқдори</w:t>
      </w:r>
      <w:proofErr w:type="spellEnd"/>
      <w:r w:rsidRPr="00532596">
        <w:rPr>
          <w:rFonts w:ascii="Arial" w:hAnsi="Arial" w:cs="Arial"/>
          <w:sz w:val="24"/>
          <w:szCs w:val="24"/>
        </w:rPr>
        <w:t xml:space="preserve"> </w:t>
      </w:r>
      <w:proofErr w:type="spellStart"/>
      <w:r w:rsidRPr="00532596">
        <w:rPr>
          <w:rFonts w:ascii="Arial" w:hAnsi="Arial" w:cs="Arial"/>
          <w:sz w:val="24"/>
          <w:szCs w:val="24"/>
        </w:rPr>
        <w:t>камайиши</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ҳ.к</w:t>
      </w:r>
      <w:proofErr w:type="spellEnd"/>
      <w:r w:rsidRPr="00532596">
        <w:rPr>
          <w:rFonts w:ascii="Arial" w:hAnsi="Arial" w:cs="Arial"/>
          <w:sz w:val="24"/>
          <w:szCs w:val="24"/>
        </w:rPr>
        <w:t xml:space="preserve">) </w:t>
      </w:r>
      <w:proofErr w:type="spellStart"/>
      <w:r w:rsidRPr="00532596">
        <w:rPr>
          <w:rFonts w:ascii="Arial" w:hAnsi="Arial" w:cs="Arial"/>
          <w:sz w:val="24"/>
          <w:szCs w:val="24"/>
        </w:rPr>
        <w:t>ўзгарган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тақдирда</w:t>
      </w:r>
      <w:proofErr w:type="spellEnd"/>
      <w:r w:rsidRPr="00532596">
        <w:rPr>
          <w:rFonts w:ascii="Arial" w:hAnsi="Arial" w:cs="Arial"/>
          <w:sz w:val="24"/>
          <w:szCs w:val="24"/>
        </w:rPr>
        <w:t xml:space="preserve">, </w:t>
      </w:r>
      <w:proofErr w:type="spellStart"/>
      <w:r w:rsidRPr="00532596">
        <w:rPr>
          <w:rFonts w:ascii="Arial" w:hAnsi="Arial" w:cs="Arial"/>
          <w:sz w:val="24"/>
          <w:szCs w:val="24"/>
        </w:rPr>
        <w:t>ўзгариш</w:t>
      </w:r>
      <w:proofErr w:type="spellEnd"/>
      <w:r w:rsidRPr="00532596">
        <w:rPr>
          <w:rFonts w:ascii="Arial" w:hAnsi="Arial" w:cs="Arial"/>
          <w:sz w:val="24"/>
          <w:szCs w:val="24"/>
        </w:rPr>
        <w:t xml:space="preserve"> юз </w:t>
      </w:r>
      <w:proofErr w:type="spellStart"/>
      <w:r w:rsidRPr="00532596">
        <w:rPr>
          <w:rFonts w:ascii="Arial" w:hAnsi="Arial" w:cs="Arial"/>
          <w:sz w:val="24"/>
          <w:szCs w:val="24"/>
        </w:rPr>
        <w:t>берган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вақтдан</w:t>
      </w:r>
      <w:proofErr w:type="spellEnd"/>
      <w:r w:rsidRPr="00532596">
        <w:rPr>
          <w:rFonts w:ascii="Arial" w:hAnsi="Arial" w:cs="Arial"/>
          <w:sz w:val="24"/>
          <w:szCs w:val="24"/>
        </w:rPr>
        <w:t xml:space="preserve"> </w:t>
      </w:r>
      <w:proofErr w:type="spellStart"/>
      <w:r w:rsidRPr="00532596">
        <w:rPr>
          <w:rFonts w:ascii="Arial" w:hAnsi="Arial" w:cs="Arial"/>
          <w:sz w:val="24"/>
          <w:szCs w:val="24"/>
        </w:rPr>
        <w:t>бошлаб</w:t>
      </w:r>
      <w:proofErr w:type="spellEnd"/>
      <w:r w:rsidRPr="00532596">
        <w:rPr>
          <w:rFonts w:ascii="Arial" w:hAnsi="Arial" w:cs="Arial"/>
          <w:sz w:val="24"/>
          <w:szCs w:val="24"/>
        </w:rPr>
        <w:t xml:space="preserve"> 5 (</w:t>
      </w:r>
      <w:proofErr w:type="spellStart"/>
      <w:r w:rsidRPr="00532596">
        <w:rPr>
          <w:rFonts w:ascii="Arial" w:hAnsi="Arial" w:cs="Arial"/>
          <w:sz w:val="24"/>
          <w:szCs w:val="24"/>
        </w:rPr>
        <w:t>беш</w:t>
      </w:r>
      <w:proofErr w:type="spellEnd"/>
      <w:r w:rsidRPr="00532596">
        <w:rPr>
          <w:rFonts w:ascii="Arial" w:hAnsi="Arial" w:cs="Arial"/>
          <w:sz w:val="24"/>
          <w:szCs w:val="24"/>
        </w:rPr>
        <w:t xml:space="preserve">) </w:t>
      </w:r>
      <w:proofErr w:type="spellStart"/>
      <w:r w:rsidRPr="00532596">
        <w:rPr>
          <w:rFonts w:ascii="Arial" w:hAnsi="Arial" w:cs="Arial"/>
          <w:sz w:val="24"/>
          <w:szCs w:val="24"/>
        </w:rPr>
        <w:t>иш</w:t>
      </w:r>
      <w:proofErr w:type="spellEnd"/>
      <w:r w:rsidRPr="00532596">
        <w:rPr>
          <w:rFonts w:ascii="Arial" w:hAnsi="Arial" w:cs="Arial"/>
          <w:sz w:val="24"/>
          <w:szCs w:val="24"/>
        </w:rPr>
        <w:t xml:space="preserve"> </w:t>
      </w:r>
      <w:proofErr w:type="spellStart"/>
      <w:r w:rsidRPr="00532596">
        <w:rPr>
          <w:rFonts w:ascii="Arial" w:hAnsi="Arial" w:cs="Arial"/>
          <w:sz w:val="24"/>
          <w:szCs w:val="24"/>
        </w:rPr>
        <w:t>кунидан</w:t>
      </w:r>
      <w:proofErr w:type="spellEnd"/>
      <w:r w:rsidRPr="00532596">
        <w:rPr>
          <w:rFonts w:ascii="Arial" w:hAnsi="Arial" w:cs="Arial"/>
          <w:sz w:val="24"/>
          <w:szCs w:val="24"/>
        </w:rPr>
        <w:t xml:space="preserve"> кеч </w:t>
      </w:r>
      <w:proofErr w:type="spellStart"/>
      <w:r w:rsidRPr="00532596">
        <w:rPr>
          <w:rFonts w:ascii="Arial" w:hAnsi="Arial" w:cs="Arial"/>
          <w:sz w:val="24"/>
          <w:szCs w:val="24"/>
        </w:rPr>
        <w:t>бўлмаган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муддатда</w:t>
      </w:r>
      <w:proofErr w:type="spellEnd"/>
      <w:r w:rsidRPr="00532596">
        <w:rPr>
          <w:rFonts w:ascii="Arial" w:hAnsi="Arial" w:cs="Arial"/>
          <w:sz w:val="24"/>
          <w:szCs w:val="24"/>
        </w:rPr>
        <w:t xml:space="preserve"> </w:t>
      </w:r>
      <w:proofErr w:type="spellStart"/>
      <w:r w:rsidRPr="00532596">
        <w:rPr>
          <w:rFonts w:ascii="Arial" w:hAnsi="Arial" w:cs="Arial"/>
          <w:sz w:val="24"/>
          <w:szCs w:val="24"/>
        </w:rPr>
        <w:t>Банкка</w:t>
      </w:r>
      <w:proofErr w:type="spellEnd"/>
      <w:r w:rsidRPr="00532596">
        <w:rPr>
          <w:rFonts w:ascii="Arial" w:hAnsi="Arial" w:cs="Arial"/>
          <w:sz w:val="24"/>
          <w:szCs w:val="24"/>
        </w:rPr>
        <w:t xml:space="preserve"> </w:t>
      </w:r>
      <w:proofErr w:type="spellStart"/>
      <w:r w:rsidRPr="00532596">
        <w:rPr>
          <w:rFonts w:ascii="Arial" w:hAnsi="Arial" w:cs="Arial"/>
          <w:sz w:val="24"/>
          <w:szCs w:val="24"/>
        </w:rPr>
        <w:t>ёзма</w:t>
      </w:r>
      <w:proofErr w:type="spellEnd"/>
      <w:r w:rsidRPr="00532596">
        <w:rPr>
          <w:rFonts w:ascii="Arial" w:hAnsi="Arial" w:cs="Arial"/>
          <w:sz w:val="24"/>
          <w:szCs w:val="24"/>
        </w:rPr>
        <w:t xml:space="preserve"> </w:t>
      </w:r>
      <w:proofErr w:type="spellStart"/>
      <w:r w:rsidRPr="00532596">
        <w:rPr>
          <w:rFonts w:ascii="Arial" w:hAnsi="Arial" w:cs="Arial"/>
          <w:sz w:val="24"/>
          <w:szCs w:val="24"/>
        </w:rPr>
        <w:t>равишда</w:t>
      </w:r>
      <w:proofErr w:type="spellEnd"/>
      <w:r w:rsidRPr="00532596">
        <w:rPr>
          <w:rFonts w:ascii="Arial" w:hAnsi="Arial" w:cs="Arial"/>
          <w:sz w:val="24"/>
          <w:szCs w:val="24"/>
        </w:rPr>
        <w:t xml:space="preserve"> хабар </w:t>
      </w:r>
      <w:proofErr w:type="spellStart"/>
      <w:r w:rsidRPr="00532596">
        <w:rPr>
          <w:rFonts w:ascii="Arial" w:hAnsi="Arial" w:cs="Arial"/>
          <w:sz w:val="24"/>
          <w:szCs w:val="24"/>
        </w:rPr>
        <w:t>бериш</w:t>
      </w:r>
      <w:proofErr w:type="spellEnd"/>
      <w:r w:rsidRPr="00532596">
        <w:rPr>
          <w:rFonts w:ascii="Arial" w:hAnsi="Arial" w:cs="Arial"/>
          <w:sz w:val="24"/>
          <w:szCs w:val="24"/>
        </w:rPr>
        <w:t>.</w:t>
      </w:r>
    </w:p>
    <w:p w14:paraId="781C0A42" w14:textId="34808AA2"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532596">
        <w:rPr>
          <w:rFonts w:ascii="Arial" w:hAnsi="Arial" w:cs="Arial"/>
          <w:sz w:val="24"/>
          <w:szCs w:val="24"/>
        </w:rPr>
        <w:t xml:space="preserve">ҚАРЗ ОЛУВЧИ / БИРГАЛИКДА ҚАРЗ ОЛУВЧИНИНГ </w:t>
      </w:r>
      <w:r w:rsidR="00486382">
        <w:rPr>
          <w:rFonts w:ascii="Arial" w:hAnsi="Arial" w:cs="Arial"/>
          <w:sz w:val="24"/>
          <w:szCs w:val="24"/>
          <w:lang w:val="uz-Cyrl-UZ"/>
        </w:rPr>
        <w:t>Я</w:t>
      </w:r>
      <w:r w:rsidR="00486382" w:rsidRPr="00532596">
        <w:rPr>
          <w:rFonts w:ascii="Arial" w:hAnsi="Arial" w:cs="Arial"/>
          <w:sz w:val="24"/>
          <w:szCs w:val="24"/>
        </w:rPr>
        <w:t xml:space="preserve">ШАШ </w:t>
      </w:r>
      <w:r w:rsidRPr="00532596">
        <w:rPr>
          <w:rFonts w:ascii="Arial" w:hAnsi="Arial" w:cs="Arial"/>
          <w:sz w:val="24"/>
          <w:szCs w:val="24"/>
        </w:rPr>
        <w:t xml:space="preserve">ЖОЙИ ВА / </w:t>
      </w:r>
      <w:r w:rsidR="00486382">
        <w:rPr>
          <w:rFonts w:ascii="Arial" w:hAnsi="Arial" w:cs="Arial"/>
          <w:sz w:val="24"/>
          <w:szCs w:val="24"/>
          <w:lang w:val="uz-Cyrl-UZ"/>
        </w:rPr>
        <w:t>Ё</w:t>
      </w:r>
      <w:r w:rsidRPr="00532596">
        <w:rPr>
          <w:rFonts w:ascii="Arial" w:hAnsi="Arial" w:cs="Arial"/>
          <w:sz w:val="24"/>
          <w:szCs w:val="24"/>
        </w:rPr>
        <w:t>КИ ИШ ЖОЙИ ВА АЛОҚА МА</w:t>
      </w:r>
      <w:r>
        <w:rPr>
          <w:rFonts w:ascii="Arial" w:hAnsi="Arial" w:cs="Arial"/>
          <w:sz w:val="24"/>
          <w:szCs w:val="24"/>
          <w:lang w:val="uz-Cyrl-UZ"/>
        </w:rPr>
        <w:t>Ъ</w:t>
      </w:r>
      <w:r w:rsidRPr="00532596">
        <w:rPr>
          <w:rFonts w:ascii="Arial" w:hAnsi="Arial" w:cs="Arial"/>
          <w:sz w:val="24"/>
          <w:szCs w:val="24"/>
        </w:rPr>
        <w:t xml:space="preserve">ЛУМОТЛАРИ ЎЗГАРГАНДА ҲАМДА ҚАРЗ ОЛУВЧИ / БИРГАЛИКДА ҚАРЗ ОЛУВЧИ УШБУ ҲАҚИДА БАНККА </w:t>
      </w:r>
      <w:r w:rsidR="00486382">
        <w:rPr>
          <w:rFonts w:ascii="Arial" w:hAnsi="Arial" w:cs="Arial"/>
          <w:sz w:val="24"/>
          <w:szCs w:val="24"/>
          <w:lang w:val="uz-Cyrl-UZ"/>
        </w:rPr>
        <w:t>Ё</w:t>
      </w:r>
      <w:r w:rsidRPr="00532596">
        <w:rPr>
          <w:rFonts w:ascii="Arial" w:hAnsi="Arial" w:cs="Arial"/>
          <w:sz w:val="24"/>
          <w:szCs w:val="24"/>
        </w:rPr>
        <w:t>ЗМА РАВИШДА ХАБАР БЕРМАГАН ТАҚДИРДА, КРЕДИТ МАБЛАҒЛАРИ АЖРАТИЛА</w:t>
      </w:r>
      <w:r w:rsidR="00486382">
        <w:rPr>
          <w:rFonts w:ascii="Arial" w:hAnsi="Arial" w:cs="Arial"/>
          <w:sz w:val="24"/>
          <w:szCs w:val="24"/>
          <w:lang w:val="uz-Cyrl-UZ"/>
        </w:rPr>
        <w:t>Ё</w:t>
      </w:r>
      <w:r w:rsidRPr="00532596">
        <w:rPr>
          <w:rFonts w:ascii="Arial" w:hAnsi="Arial" w:cs="Arial"/>
          <w:sz w:val="24"/>
          <w:szCs w:val="24"/>
        </w:rPr>
        <w:t>ТГАН ВАҚТДА БАНККА ТАҚДИМ ЭТИЛГАН МА</w:t>
      </w:r>
      <w:r>
        <w:rPr>
          <w:rFonts w:ascii="Arial" w:hAnsi="Arial" w:cs="Arial"/>
          <w:sz w:val="24"/>
          <w:szCs w:val="24"/>
          <w:lang w:val="uz-Cyrl-UZ"/>
        </w:rPr>
        <w:t>Ъ</w:t>
      </w:r>
      <w:r w:rsidRPr="00532596">
        <w:rPr>
          <w:rFonts w:ascii="Arial" w:hAnsi="Arial" w:cs="Arial"/>
          <w:sz w:val="24"/>
          <w:szCs w:val="24"/>
        </w:rPr>
        <w:t xml:space="preserve">ЛУМОТЛАРГА МУВОФИҚ БАНК ТОМОНИДАН ЙЎЛЛАНГАН ҲАР ҚАНДАЙ </w:t>
      </w:r>
      <w:r w:rsidR="00486382">
        <w:rPr>
          <w:rFonts w:ascii="Arial" w:hAnsi="Arial" w:cs="Arial"/>
          <w:sz w:val="24"/>
          <w:szCs w:val="24"/>
        </w:rPr>
        <w:t>ЁЗМА</w:t>
      </w:r>
      <w:r w:rsidRPr="00532596">
        <w:rPr>
          <w:rFonts w:ascii="Arial" w:hAnsi="Arial" w:cs="Arial"/>
          <w:sz w:val="24"/>
          <w:szCs w:val="24"/>
        </w:rPr>
        <w:t xml:space="preserve"> ХАБАРНОМАЛАР (ХАТ, </w:t>
      </w:r>
      <w:r w:rsidR="00486382">
        <w:rPr>
          <w:rFonts w:ascii="Arial" w:hAnsi="Arial" w:cs="Arial"/>
          <w:sz w:val="24"/>
          <w:szCs w:val="24"/>
          <w:lang w:val="uz-Cyrl-UZ"/>
        </w:rPr>
        <w:t>Ё</w:t>
      </w:r>
      <w:r w:rsidRPr="00532596">
        <w:rPr>
          <w:rFonts w:ascii="Arial" w:hAnsi="Arial" w:cs="Arial"/>
          <w:sz w:val="24"/>
          <w:szCs w:val="24"/>
        </w:rPr>
        <w:t>ЗИ</w:t>
      </w:r>
      <w:r>
        <w:rPr>
          <w:rFonts w:ascii="Arial" w:hAnsi="Arial" w:cs="Arial"/>
          <w:sz w:val="24"/>
          <w:szCs w:val="24"/>
          <w:lang w:val="uz-Cyrl-UZ"/>
        </w:rPr>
        <w:t>Ш</w:t>
      </w:r>
      <w:r w:rsidRPr="00532596">
        <w:rPr>
          <w:rFonts w:ascii="Arial" w:hAnsi="Arial" w:cs="Arial"/>
          <w:sz w:val="24"/>
          <w:szCs w:val="24"/>
        </w:rPr>
        <w:t>МАЛАР, ХАБАРНОМАЛАР, СМС-ХАБАРНОМА, PUSH-ХАБАРНОМА, ДА</w:t>
      </w:r>
      <w:r>
        <w:rPr>
          <w:rFonts w:ascii="Arial" w:hAnsi="Arial" w:cs="Arial"/>
          <w:sz w:val="24"/>
          <w:szCs w:val="24"/>
          <w:lang w:val="uz-Cyrl-UZ"/>
        </w:rPr>
        <w:t>Ъ</w:t>
      </w:r>
      <w:r w:rsidRPr="00532596">
        <w:rPr>
          <w:rFonts w:ascii="Arial" w:hAnsi="Arial" w:cs="Arial"/>
          <w:sz w:val="24"/>
          <w:szCs w:val="24"/>
        </w:rPr>
        <w:t xml:space="preserve">ВО АРИЗАЛАРИ, </w:t>
      </w:r>
      <w:r w:rsidR="00486382">
        <w:rPr>
          <w:rFonts w:ascii="Arial" w:hAnsi="Arial" w:cs="Arial"/>
          <w:sz w:val="24"/>
          <w:szCs w:val="24"/>
        </w:rPr>
        <w:t>ЁЗМА</w:t>
      </w:r>
      <w:r w:rsidRPr="00532596">
        <w:rPr>
          <w:rFonts w:ascii="Arial" w:hAnsi="Arial" w:cs="Arial"/>
          <w:sz w:val="24"/>
          <w:szCs w:val="24"/>
        </w:rPr>
        <w:t xml:space="preserve"> ТАЛАБНОМАЛАР, ДА</w:t>
      </w:r>
      <w:r>
        <w:rPr>
          <w:rFonts w:ascii="Arial" w:hAnsi="Arial" w:cs="Arial"/>
          <w:sz w:val="24"/>
          <w:szCs w:val="24"/>
          <w:lang w:val="uz-Cyrl-UZ"/>
        </w:rPr>
        <w:t>Ъ</w:t>
      </w:r>
      <w:r w:rsidRPr="00532596">
        <w:rPr>
          <w:rFonts w:ascii="Arial" w:hAnsi="Arial" w:cs="Arial"/>
          <w:sz w:val="24"/>
          <w:szCs w:val="24"/>
        </w:rPr>
        <w:t xml:space="preserve">ВО ВА БОШҚАЛАР) ҚАРЗ ОЛУВЧИ / БИРГАЛИКДА ҚАРЗ ОЛУВЧИ МАНЗИЛИГА ТЎҒРИ ЕТКАЗИЛГАН ДЕБ ҲИСОБЛАНАДИ. ҚАРЗ ОЛУВЧИ / БИРГАЛИКДА ҚАРЗ ОЛУВЧИ МАЗКУР ШАРТ БИЛАН ТЕГИШЛИ РАВИШДА ХАБАРДОРЛИГИНИ ВА РОЗИЛИГИНИ БИЛДИРАДИ ВА КЕЛГУСИДА ҚАРЗ ОЛУВЧИ / БИРГАЛИКДА ҚАРЗ ОЛУВЧИ БАНККА НИСБАТАН </w:t>
      </w:r>
      <w:r w:rsidR="00486382">
        <w:rPr>
          <w:rFonts w:ascii="Arial" w:hAnsi="Arial" w:cs="Arial"/>
          <w:sz w:val="24"/>
          <w:szCs w:val="24"/>
        </w:rPr>
        <w:t>ЁЗМА</w:t>
      </w:r>
      <w:r w:rsidRPr="00532596">
        <w:rPr>
          <w:rFonts w:ascii="Arial" w:hAnsi="Arial" w:cs="Arial"/>
          <w:sz w:val="24"/>
          <w:szCs w:val="24"/>
        </w:rPr>
        <w:t xml:space="preserve"> ХАБАРНОМА ОЛМАГАНЛИК ТЎҒРИСИДАГИ Э</w:t>
      </w:r>
      <w:r>
        <w:rPr>
          <w:rFonts w:ascii="Arial" w:hAnsi="Arial" w:cs="Arial"/>
          <w:sz w:val="24"/>
          <w:szCs w:val="24"/>
          <w:lang w:val="uz-Cyrl-UZ"/>
        </w:rPr>
        <w:t>Ъ</w:t>
      </w:r>
      <w:r w:rsidRPr="00532596">
        <w:rPr>
          <w:rFonts w:ascii="Arial" w:hAnsi="Arial" w:cs="Arial"/>
          <w:sz w:val="24"/>
          <w:szCs w:val="24"/>
        </w:rPr>
        <w:t>ТИРОЗ БИЛДИРМАСЛИГИНИ ТАСДИҚЛАЙДИ.</w:t>
      </w:r>
    </w:p>
    <w:p w14:paraId="66C28979" w14:textId="1ABC60A7" w:rsidR="00532596" w:rsidRP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32596">
        <w:rPr>
          <w:rFonts w:ascii="Arial" w:hAnsi="Arial" w:cs="Arial"/>
          <w:sz w:val="24"/>
          <w:szCs w:val="24"/>
        </w:rPr>
        <w:t>Банкнинг</w:t>
      </w:r>
      <w:proofErr w:type="spellEnd"/>
      <w:r w:rsidRPr="00532596">
        <w:rPr>
          <w:rFonts w:ascii="Arial" w:hAnsi="Arial" w:cs="Arial"/>
          <w:sz w:val="24"/>
          <w:szCs w:val="24"/>
        </w:rPr>
        <w:t xml:space="preserve"> </w:t>
      </w:r>
      <w:proofErr w:type="spellStart"/>
      <w:r w:rsidRPr="00532596">
        <w:rPr>
          <w:rFonts w:ascii="Arial" w:hAnsi="Arial" w:cs="Arial"/>
          <w:sz w:val="24"/>
          <w:szCs w:val="24"/>
        </w:rPr>
        <w:t>биринчи</w:t>
      </w:r>
      <w:proofErr w:type="spellEnd"/>
      <w:r w:rsidRPr="00532596">
        <w:rPr>
          <w:rFonts w:ascii="Arial" w:hAnsi="Arial" w:cs="Arial"/>
          <w:sz w:val="24"/>
          <w:szCs w:val="24"/>
        </w:rPr>
        <w:t xml:space="preserve"> </w:t>
      </w:r>
      <w:proofErr w:type="spellStart"/>
      <w:r w:rsidRPr="00532596">
        <w:rPr>
          <w:rFonts w:ascii="Arial" w:hAnsi="Arial" w:cs="Arial"/>
          <w:sz w:val="24"/>
          <w:szCs w:val="24"/>
        </w:rPr>
        <w:t>талаби</w:t>
      </w:r>
      <w:proofErr w:type="spellEnd"/>
      <w:r w:rsidRPr="00532596">
        <w:rPr>
          <w:rFonts w:ascii="Arial" w:hAnsi="Arial" w:cs="Arial"/>
          <w:sz w:val="24"/>
          <w:szCs w:val="24"/>
        </w:rPr>
        <w:t xml:space="preserve"> </w:t>
      </w:r>
      <w:proofErr w:type="spellStart"/>
      <w:r w:rsidRPr="00532596">
        <w:rPr>
          <w:rFonts w:ascii="Arial" w:hAnsi="Arial" w:cs="Arial"/>
          <w:sz w:val="24"/>
          <w:szCs w:val="24"/>
        </w:rPr>
        <w:t>билан</w:t>
      </w:r>
      <w:proofErr w:type="spellEnd"/>
      <w:r w:rsidRPr="00532596">
        <w:rPr>
          <w:rFonts w:ascii="Arial" w:hAnsi="Arial" w:cs="Arial"/>
          <w:sz w:val="24"/>
          <w:szCs w:val="24"/>
        </w:rPr>
        <w:t xml:space="preserve"> </w:t>
      </w:r>
      <w:proofErr w:type="spellStart"/>
      <w:r w:rsidRPr="00532596">
        <w:rPr>
          <w:rFonts w:ascii="Arial" w:hAnsi="Arial" w:cs="Arial"/>
          <w:sz w:val="24"/>
          <w:szCs w:val="24"/>
        </w:rPr>
        <w:t>Қарз</w:t>
      </w:r>
      <w:proofErr w:type="spellEnd"/>
      <w:r w:rsidRPr="00532596">
        <w:rPr>
          <w:rFonts w:ascii="Arial" w:hAnsi="Arial" w:cs="Arial"/>
          <w:sz w:val="24"/>
          <w:szCs w:val="24"/>
        </w:rPr>
        <w:t xml:space="preserve"> </w:t>
      </w:r>
      <w:proofErr w:type="spellStart"/>
      <w:r w:rsidRPr="00532596">
        <w:rPr>
          <w:rFonts w:ascii="Arial" w:hAnsi="Arial" w:cs="Arial"/>
          <w:sz w:val="24"/>
          <w:szCs w:val="24"/>
        </w:rPr>
        <w:t>олувчи</w:t>
      </w:r>
      <w:proofErr w:type="spellEnd"/>
      <w:r w:rsidRPr="00532596">
        <w:rPr>
          <w:rFonts w:ascii="Arial" w:hAnsi="Arial" w:cs="Arial"/>
          <w:sz w:val="24"/>
          <w:szCs w:val="24"/>
        </w:rPr>
        <w:t xml:space="preserve"> / </w:t>
      </w:r>
      <w:proofErr w:type="spellStart"/>
      <w:r w:rsidRPr="00532596">
        <w:rPr>
          <w:rFonts w:ascii="Arial" w:hAnsi="Arial" w:cs="Arial"/>
          <w:sz w:val="24"/>
          <w:szCs w:val="24"/>
        </w:rPr>
        <w:t>Биргаликда</w:t>
      </w:r>
      <w:proofErr w:type="spellEnd"/>
      <w:r w:rsidRPr="00532596">
        <w:rPr>
          <w:rFonts w:ascii="Arial" w:hAnsi="Arial" w:cs="Arial"/>
          <w:sz w:val="24"/>
          <w:szCs w:val="24"/>
        </w:rPr>
        <w:t xml:space="preserve"> </w:t>
      </w:r>
      <w:proofErr w:type="spellStart"/>
      <w:r w:rsidRPr="00532596">
        <w:rPr>
          <w:rFonts w:ascii="Arial" w:hAnsi="Arial" w:cs="Arial"/>
          <w:sz w:val="24"/>
          <w:szCs w:val="24"/>
        </w:rPr>
        <w:t>қарз</w:t>
      </w:r>
      <w:proofErr w:type="spellEnd"/>
      <w:r w:rsidRPr="00532596">
        <w:rPr>
          <w:rFonts w:ascii="Arial" w:hAnsi="Arial" w:cs="Arial"/>
          <w:sz w:val="24"/>
          <w:szCs w:val="24"/>
        </w:rPr>
        <w:t xml:space="preserve"> </w:t>
      </w:r>
      <w:proofErr w:type="spellStart"/>
      <w:r w:rsidRPr="00532596">
        <w:rPr>
          <w:rFonts w:ascii="Arial" w:hAnsi="Arial" w:cs="Arial"/>
          <w:sz w:val="24"/>
          <w:szCs w:val="24"/>
        </w:rPr>
        <w:t>олувчининг</w:t>
      </w:r>
      <w:proofErr w:type="spellEnd"/>
      <w:r w:rsidRPr="00532596">
        <w:rPr>
          <w:rFonts w:ascii="Arial" w:hAnsi="Arial" w:cs="Arial"/>
          <w:sz w:val="24"/>
          <w:szCs w:val="24"/>
        </w:rPr>
        <w:t xml:space="preserve"> Банк </w:t>
      </w:r>
      <w:proofErr w:type="spellStart"/>
      <w:r w:rsidRPr="00532596">
        <w:rPr>
          <w:rFonts w:ascii="Arial" w:hAnsi="Arial" w:cs="Arial"/>
          <w:sz w:val="24"/>
          <w:szCs w:val="24"/>
        </w:rPr>
        <w:t>олдидаги</w:t>
      </w:r>
      <w:proofErr w:type="spellEnd"/>
      <w:r w:rsidRPr="00532596">
        <w:rPr>
          <w:rFonts w:ascii="Arial" w:hAnsi="Arial" w:cs="Arial"/>
          <w:sz w:val="24"/>
          <w:szCs w:val="24"/>
        </w:rPr>
        <w:t xml:space="preserve"> </w:t>
      </w:r>
      <w:proofErr w:type="spellStart"/>
      <w:r w:rsidRPr="00532596">
        <w:rPr>
          <w:rFonts w:ascii="Arial" w:hAnsi="Arial" w:cs="Arial"/>
          <w:sz w:val="24"/>
          <w:szCs w:val="24"/>
        </w:rPr>
        <w:t>мажбуриятларини</w:t>
      </w:r>
      <w:proofErr w:type="spellEnd"/>
      <w:r w:rsidRPr="00532596">
        <w:rPr>
          <w:rFonts w:ascii="Arial" w:hAnsi="Arial" w:cs="Arial"/>
          <w:sz w:val="24"/>
          <w:szCs w:val="24"/>
        </w:rPr>
        <w:t xml:space="preserve"> </w:t>
      </w:r>
      <w:proofErr w:type="spellStart"/>
      <w:r w:rsidRPr="00532596">
        <w:rPr>
          <w:rFonts w:ascii="Arial" w:hAnsi="Arial" w:cs="Arial"/>
          <w:sz w:val="24"/>
          <w:szCs w:val="24"/>
        </w:rPr>
        <w:t>ўз</w:t>
      </w:r>
      <w:proofErr w:type="spellEnd"/>
      <w:r w:rsidRPr="00532596">
        <w:rPr>
          <w:rFonts w:ascii="Arial" w:hAnsi="Arial" w:cs="Arial"/>
          <w:sz w:val="24"/>
          <w:szCs w:val="24"/>
        </w:rPr>
        <w:t xml:space="preserve"> </w:t>
      </w:r>
      <w:proofErr w:type="spellStart"/>
      <w:r w:rsidRPr="00532596">
        <w:rPr>
          <w:rFonts w:ascii="Arial" w:hAnsi="Arial" w:cs="Arial"/>
          <w:sz w:val="24"/>
          <w:szCs w:val="24"/>
        </w:rPr>
        <w:t>вақтида</w:t>
      </w:r>
      <w:proofErr w:type="spellEnd"/>
      <w:r w:rsidRPr="00532596">
        <w:rPr>
          <w:rFonts w:ascii="Arial" w:hAnsi="Arial" w:cs="Arial"/>
          <w:sz w:val="24"/>
          <w:szCs w:val="24"/>
        </w:rPr>
        <w:t xml:space="preserve"> </w:t>
      </w:r>
      <w:proofErr w:type="spellStart"/>
      <w:r w:rsidRPr="00532596">
        <w:rPr>
          <w:rFonts w:ascii="Arial" w:hAnsi="Arial" w:cs="Arial"/>
          <w:sz w:val="24"/>
          <w:szCs w:val="24"/>
        </w:rPr>
        <w:t>ва</w:t>
      </w:r>
      <w:proofErr w:type="spellEnd"/>
      <w:r w:rsidRPr="00532596">
        <w:rPr>
          <w:rFonts w:ascii="Arial" w:hAnsi="Arial" w:cs="Arial"/>
          <w:sz w:val="24"/>
          <w:szCs w:val="24"/>
        </w:rPr>
        <w:t xml:space="preserve"> </w:t>
      </w:r>
      <w:proofErr w:type="spellStart"/>
      <w:r w:rsidRPr="00532596">
        <w:rPr>
          <w:rFonts w:ascii="Arial" w:hAnsi="Arial" w:cs="Arial"/>
          <w:sz w:val="24"/>
          <w:szCs w:val="24"/>
        </w:rPr>
        <w:t>лозим</w:t>
      </w:r>
      <w:proofErr w:type="spellEnd"/>
      <w:r w:rsidRPr="00532596">
        <w:rPr>
          <w:rFonts w:ascii="Arial" w:hAnsi="Arial" w:cs="Arial"/>
          <w:sz w:val="24"/>
          <w:szCs w:val="24"/>
        </w:rPr>
        <w:t xml:space="preserve"> </w:t>
      </w:r>
      <w:proofErr w:type="spellStart"/>
      <w:r w:rsidRPr="00532596">
        <w:rPr>
          <w:rFonts w:ascii="Arial" w:hAnsi="Arial" w:cs="Arial"/>
          <w:sz w:val="24"/>
          <w:szCs w:val="24"/>
        </w:rPr>
        <w:t>даражада</w:t>
      </w:r>
      <w:proofErr w:type="spellEnd"/>
      <w:r w:rsidRPr="00532596">
        <w:rPr>
          <w:rFonts w:ascii="Arial" w:hAnsi="Arial" w:cs="Arial"/>
          <w:sz w:val="24"/>
          <w:szCs w:val="24"/>
        </w:rPr>
        <w:t xml:space="preserve"> </w:t>
      </w:r>
      <w:proofErr w:type="spellStart"/>
      <w:r w:rsidRPr="00532596">
        <w:rPr>
          <w:rFonts w:ascii="Arial" w:hAnsi="Arial" w:cs="Arial"/>
          <w:sz w:val="24"/>
          <w:szCs w:val="24"/>
        </w:rPr>
        <w:t>бажармаганлик</w:t>
      </w:r>
      <w:proofErr w:type="spellEnd"/>
      <w:r w:rsidRPr="00532596">
        <w:rPr>
          <w:rFonts w:ascii="Arial" w:hAnsi="Arial" w:cs="Arial"/>
          <w:sz w:val="24"/>
          <w:szCs w:val="24"/>
        </w:rPr>
        <w:t xml:space="preserve"> </w:t>
      </w:r>
      <w:proofErr w:type="spellStart"/>
      <w:r w:rsidRPr="00532596">
        <w:rPr>
          <w:rFonts w:ascii="Arial" w:hAnsi="Arial" w:cs="Arial"/>
          <w:sz w:val="24"/>
          <w:szCs w:val="24"/>
        </w:rPr>
        <w:t>оқибатида</w:t>
      </w:r>
      <w:proofErr w:type="spellEnd"/>
      <w:r w:rsidRPr="00532596">
        <w:rPr>
          <w:rFonts w:ascii="Arial" w:hAnsi="Arial" w:cs="Arial"/>
          <w:sz w:val="24"/>
          <w:szCs w:val="24"/>
        </w:rPr>
        <w:t xml:space="preserve"> Банк </w:t>
      </w:r>
      <w:proofErr w:type="spellStart"/>
      <w:r w:rsidRPr="00532596">
        <w:rPr>
          <w:rFonts w:ascii="Arial" w:hAnsi="Arial" w:cs="Arial"/>
          <w:sz w:val="24"/>
          <w:szCs w:val="24"/>
        </w:rPr>
        <w:t>томонидан</w:t>
      </w:r>
      <w:proofErr w:type="spellEnd"/>
      <w:r w:rsidRPr="00532596">
        <w:rPr>
          <w:rFonts w:ascii="Arial" w:hAnsi="Arial" w:cs="Arial"/>
          <w:sz w:val="24"/>
          <w:szCs w:val="24"/>
        </w:rPr>
        <w:t xml:space="preserve"> </w:t>
      </w:r>
      <w:proofErr w:type="spellStart"/>
      <w:r w:rsidRPr="00532596">
        <w:rPr>
          <w:rFonts w:ascii="Arial" w:hAnsi="Arial" w:cs="Arial"/>
          <w:sz w:val="24"/>
          <w:szCs w:val="24"/>
        </w:rPr>
        <w:t>юзага</w:t>
      </w:r>
      <w:proofErr w:type="spellEnd"/>
      <w:r w:rsidRPr="00532596">
        <w:rPr>
          <w:rFonts w:ascii="Arial" w:hAnsi="Arial" w:cs="Arial"/>
          <w:sz w:val="24"/>
          <w:szCs w:val="24"/>
        </w:rPr>
        <w:t xml:space="preserve"> </w:t>
      </w:r>
      <w:proofErr w:type="spellStart"/>
      <w:r w:rsidRPr="00532596">
        <w:rPr>
          <w:rFonts w:ascii="Arial" w:hAnsi="Arial" w:cs="Arial"/>
          <w:sz w:val="24"/>
          <w:szCs w:val="24"/>
        </w:rPr>
        <w:t>келадиган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барча</w:t>
      </w:r>
      <w:proofErr w:type="spellEnd"/>
      <w:r w:rsidRPr="00532596">
        <w:rPr>
          <w:rFonts w:ascii="Arial" w:hAnsi="Arial" w:cs="Arial"/>
          <w:sz w:val="24"/>
          <w:szCs w:val="24"/>
        </w:rPr>
        <w:t xml:space="preserve"> </w:t>
      </w:r>
      <w:proofErr w:type="spellStart"/>
      <w:r w:rsidRPr="00532596">
        <w:rPr>
          <w:rFonts w:ascii="Arial" w:hAnsi="Arial" w:cs="Arial"/>
          <w:sz w:val="24"/>
          <w:szCs w:val="24"/>
        </w:rPr>
        <w:t>харажатларни</w:t>
      </w:r>
      <w:proofErr w:type="spellEnd"/>
      <w:r w:rsidRPr="00532596">
        <w:rPr>
          <w:rFonts w:ascii="Arial" w:hAnsi="Arial" w:cs="Arial"/>
          <w:sz w:val="24"/>
          <w:szCs w:val="24"/>
        </w:rPr>
        <w:t xml:space="preserve"> </w:t>
      </w:r>
      <w:proofErr w:type="spellStart"/>
      <w:r w:rsidRPr="00532596">
        <w:rPr>
          <w:rFonts w:ascii="Arial" w:hAnsi="Arial" w:cs="Arial"/>
          <w:sz w:val="24"/>
          <w:szCs w:val="24"/>
        </w:rPr>
        <w:t>қоплаш</w:t>
      </w:r>
      <w:proofErr w:type="spellEnd"/>
      <w:r w:rsidRPr="00532596">
        <w:rPr>
          <w:rFonts w:ascii="Arial" w:hAnsi="Arial" w:cs="Arial"/>
          <w:sz w:val="24"/>
          <w:szCs w:val="24"/>
        </w:rPr>
        <w:t>.</w:t>
      </w:r>
    </w:p>
    <w:p w14:paraId="7311B2FF" w14:textId="4EC4F3B2" w:rsidR="0053259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532596">
        <w:rPr>
          <w:rFonts w:ascii="Arial" w:hAnsi="Arial" w:cs="Arial"/>
          <w:sz w:val="24"/>
          <w:szCs w:val="24"/>
        </w:rPr>
        <w:t xml:space="preserve"> Кредит </w:t>
      </w:r>
      <w:proofErr w:type="spellStart"/>
      <w:r w:rsidRPr="00532596">
        <w:rPr>
          <w:rFonts w:ascii="Arial" w:hAnsi="Arial" w:cs="Arial"/>
          <w:sz w:val="24"/>
          <w:szCs w:val="24"/>
        </w:rPr>
        <w:t>ҳисобига</w:t>
      </w:r>
      <w:proofErr w:type="spellEnd"/>
      <w:r w:rsidRPr="00532596">
        <w:rPr>
          <w:rFonts w:ascii="Arial" w:hAnsi="Arial" w:cs="Arial"/>
          <w:sz w:val="24"/>
          <w:szCs w:val="24"/>
        </w:rPr>
        <w:t xml:space="preserve"> </w:t>
      </w:r>
      <w:proofErr w:type="spellStart"/>
      <w:r w:rsidRPr="00532596">
        <w:rPr>
          <w:rFonts w:ascii="Arial" w:hAnsi="Arial" w:cs="Arial"/>
          <w:sz w:val="24"/>
          <w:szCs w:val="24"/>
        </w:rPr>
        <w:t>сотиб</w:t>
      </w:r>
      <w:proofErr w:type="spellEnd"/>
      <w:r w:rsidRPr="00532596">
        <w:rPr>
          <w:rFonts w:ascii="Arial" w:hAnsi="Arial" w:cs="Arial"/>
          <w:sz w:val="24"/>
          <w:szCs w:val="24"/>
        </w:rPr>
        <w:t xml:space="preserve"> </w:t>
      </w:r>
      <w:proofErr w:type="spellStart"/>
      <w:r w:rsidRPr="00532596">
        <w:rPr>
          <w:rFonts w:ascii="Arial" w:hAnsi="Arial" w:cs="Arial"/>
          <w:sz w:val="24"/>
          <w:szCs w:val="24"/>
        </w:rPr>
        <w:t>олинаётган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мулк</w:t>
      </w:r>
      <w:proofErr w:type="spellEnd"/>
      <w:r w:rsidRPr="00532596">
        <w:rPr>
          <w:rFonts w:ascii="Arial" w:hAnsi="Arial" w:cs="Arial"/>
          <w:sz w:val="24"/>
          <w:szCs w:val="24"/>
        </w:rPr>
        <w:t xml:space="preserve"> </w:t>
      </w:r>
      <w:proofErr w:type="spellStart"/>
      <w:r w:rsidRPr="00532596">
        <w:rPr>
          <w:rFonts w:ascii="Arial" w:hAnsi="Arial" w:cs="Arial"/>
          <w:sz w:val="24"/>
          <w:szCs w:val="24"/>
        </w:rPr>
        <w:t>гаровга</w:t>
      </w:r>
      <w:proofErr w:type="spellEnd"/>
      <w:r w:rsidRPr="00532596">
        <w:rPr>
          <w:rFonts w:ascii="Arial" w:hAnsi="Arial" w:cs="Arial"/>
          <w:sz w:val="24"/>
          <w:szCs w:val="24"/>
        </w:rPr>
        <w:t xml:space="preserve"> </w:t>
      </w:r>
      <w:proofErr w:type="spellStart"/>
      <w:r w:rsidRPr="00532596">
        <w:rPr>
          <w:rFonts w:ascii="Arial" w:hAnsi="Arial" w:cs="Arial"/>
          <w:sz w:val="24"/>
          <w:szCs w:val="24"/>
        </w:rPr>
        <w:t>қўйилиши</w:t>
      </w:r>
      <w:proofErr w:type="spellEnd"/>
      <w:r w:rsidRPr="00532596">
        <w:rPr>
          <w:rFonts w:ascii="Arial" w:hAnsi="Arial" w:cs="Arial"/>
          <w:sz w:val="24"/>
          <w:szCs w:val="24"/>
        </w:rPr>
        <w:t xml:space="preserve"> </w:t>
      </w:r>
      <w:proofErr w:type="spellStart"/>
      <w:r w:rsidRPr="00532596">
        <w:rPr>
          <w:rFonts w:ascii="Arial" w:hAnsi="Arial" w:cs="Arial"/>
          <w:sz w:val="24"/>
          <w:szCs w:val="24"/>
        </w:rPr>
        <w:t>лозим</w:t>
      </w:r>
      <w:proofErr w:type="spellEnd"/>
      <w:r w:rsidRPr="00532596">
        <w:rPr>
          <w:rFonts w:ascii="Arial" w:hAnsi="Arial" w:cs="Arial"/>
          <w:sz w:val="24"/>
          <w:szCs w:val="24"/>
        </w:rPr>
        <w:t xml:space="preserve"> </w:t>
      </w:r>
      <w:proofErr w:type="spellStart"/>
      <w:r w:rsidRPr="00532596">
        <w:rPr>
          <w:rFonts w:ascii="Arial" w:hAnsi="Arial" w:cs="Arial"/>
          <w:sz w:val="24"/>
          <w:szCs w:val="24"/>
        </w:rPr>
        <w:t>бўлиб</w:t>
      </w:r>
      <w:proofErr w:type="spellEnd"/>
      <w:r w:rsidRPr="00532596">
        <w:rPr>
          <w:rFonts w:ascii="Arial" w:hAnsi="Arial" w:cs="Arial"/>
          <w:sz w:val="24"/>
          <w:szCs w:val="24"/>
        </w:rPr>
        <w:t xml:space="preserve">, Банк </w:t>
      </w:r>
      <w:proofErr w:type="spellStart"/>
      <w:r w:rsidRPr="00532596">
        <w:rPr>
          <w:rFonts w:ascii="Arial" w:hAnsi="Arial" w:cs="Arial"/>
          <w:sz w:val="24"/>
          <w:szCs w:val="24"/>
        </w:rPr>
        <w:t>билан</w:t>
      </w:r>
      <w:proofErr w:type="spellEnd"/>
      <w:r w:rsidRPr="00532596">
        <w:rPr>
          <w:rFonts w:ascii="Arial" w:hAnsi="Arial" w:cs="Arial"/>
          <w:sz w:val="24"/>
          <w:szCs w:val="24"/>
        </w:rPr>
        <w:t xml:space="preserve"> </w:t>
      </w:r>
      <w:proofErr w:type="spellStart"/>
      <w:r w:rsidRPr="00532596">
        <w:rPr>
          <w:rFonts w:ascii="Arial" w:hAnsi="Arial" w:cs="Arial"/>
          <w:sz w:val="24"/>
          <w:szCs w:val="24"/>
        </w:rPr>
        <w:t>ҳамкорлик</w:t>
      </w:r>
      <w:proofErr w:type="spellEnd"/>
      <w:r w:rsidRPr="00532596">
        <w:rPr>
          <w:rFonts w:ascii="Arial" w:hAnsi="Arial" w:cs="Arial"/>
          <w:sz w:val="24"/>
          <w:szCs w:val="24"/>
        </w:rPr>
        <w:t xml:space="preserve"> </w:t>
      </w:r>
      <w:proofErr w:type="spellStart"/>
      <w:r w:rsidRPr="00532596">
        <w:rPr>
          <w:rFonts w:ascii="Arial" w:hAnsi="Arial" w:cs="Arial"/>
          <w:sz w:val="24"/>
          <w:szCs w:val="24"/>
        </w:rPr>
        <w:t>қилувчи</w:t>
      </w:r>
      <w:proofErr w:type="spellEnd"/>
      <w:r w:rsidRPr="00532596">
        <w:rPr>
          <w:rFonts w:ascii="Arial" w:hAnsi="Arial" w:cs="Arial"/>
          <w:sz w:val="24"/>
          <w:szCs w:val="24"/>
        </w:rPr>
        <w:t xml:space="preserve"> </w:t>
      </w:r>
      <w:proofErr w:type="spellStart"/>
      <w:r w:rsidRPr="00532596">
        <w:rPr>
          <w:rFonts w:ascii="Arial" w:hAnsi="Arial" w:cs="Arial"/>
          <w:sz w:val="24"/>
          <w:szCs w:val="24"/>
        </w:rPr>
        <w:t>маҳсулот</w:t>
      </w:r>
      <w:proofErr w:type="spellEnd"/>
      <w:r w:rsidRPr="00532596">
        <w:rPr>
          <w:rFonts w:ascii="Arial" w:hAnsi="Arial" w:cs="Arial"/>
          <w:sz w:val="24"/>
          <w:szCs w:val="24"/>
        </w:rPr>
        <w:t xml:space="preserve"> </w:t>
      </w:r>
      <w:proofErr w:type="spellStart"/>
      <w:r w:rsidRPr="00532596">
        <w:rPr>
          <w:rFonts w:ascii="Arial" w:hAnsi="Arial" w:cs="Arial"/>
          <w:sz w:val="24"/>
          <w:szCs w:val="24"/>
        </w:rPr>
        <w:t>етказиб</w:t>
      </w:r>
      <w:proofErr w:type="spellEnd"/>
      <w:r w:rsidRPr="00532596">
        <w:rPr>
          <w:rFonts w:ascii="Arial" w:hAnsi="Arial" w:cs="Arial"/>
          <w:sz w:val="24"/>
          <w:szCs w:val="24"/>
        </w:rPr>
        <w:t xml:space="preserve"> </w:t>
      </w:r>
      <w:proofErr w:type="spellStart"/>
      <w:r w:rsidRPr="00532596">
        <w:rPr>
          <w:rFonts w:ascii="Arial" w:hAnsi="Arial" w:cs="Arial"/>
          <w:sz w:val="24"/>
          <w:szCs w:val="24"/>
        </w:rPr>
        <w:t>берувчилардан</w:t>
      </w:r>
      <w:proofErr w:type="spellEnd"/>
      <w:r w:rsidRPr="00532596">
        <w:rPr>
          <w:rFonts w:ascii="Arial" w:hAnsi="Arial" w:cs="Arial"/>
          <w:sz w:val="24"/>
          <w:szCs w:val="24"/>
        </w:rPr>
        <w:t xml:space="preserve"> </w:t>
      </w:r>
      <w:proofErr w:type="spellStart"/>
      <w:r w:rsidRPr="00532596">
        <w:rPr>
          <w:rFonts w:ascii="Arial" w:hAnsi="Arial" w:cs="Arial"/>
          <w:sz w:val="24"/>
          <w:szCs w:val="24"/>
        </w:rPr>
        <w:t>сотиб</w:t>
      </w:r>
      <w:proofErr w:type="spellEnd"/>
      <w:r w:rsidRPr="00532596">
        <w:rPr>
          <w:rFonts w:ascii="Arial" w:hAnsi="Arial" w:cs="Arial"/>
          <w:sz w:val="24"/>
          <w:szCs w:val="24"/>
        </w:rPr>
        <w:t xml:space="preserve"> </w:t>
      </w:r>
      <w:proofErr w:type="spellStart"/>
      <w:r w:rsidRPr="00532596">
        <w:rPr>
          <w:rFonts w:ascii="Arial" w:hAnsi="Arial" w:cs="Arial"/>
          <w:sz w:val="24"/>
          <w:szCs w:val="24"/>
        </w:rPr>
        <w:t>олинаётган</w:t>
      </w:r>
      <w:proofErr w:type="spellEnd"/>
      <w:r w:rsidRPr="00532596">
        <w:rPr>
          <w:rFonts w:ascii="Arial" w:hAnsi="Arial" w:cs="Arial"/>
          <w:sz w:val="24"/>
          <w:szCs w:val="24"/>
        </w:rPr>
        <w:t xml:space="preserve"> </w:t>
      </w:r>
      <w:proofErr w:type="spellStart"/>
      <w:r w:rsidRPr="00532596">
        <w:rPr>
          <w:rFonts w:ascii="Arial" w:hAnsi="Arial" w:cs="Arial"/>
          <w:sz w:val="24"/>
          <w:szCs w:val="24"/>
        </w:rPr>
        <w:t>бўлса</w:t>
      </w:r>
      <w:proofErr w:type="spellEnd"/>
      <w:r w:rsidRPr="00532596">
        <w:rPr>
          <w:rFonts w:ascii="Arial" w:hAnsi="Arial" w:cs="Arial"/>
          <w:sz w:val="24"/>
          <w:szCs w:val="24"/>
        </w:rPr>
        <w:t xml:space="preserve">, </w:t>
      </w:r>
      <w:proofErr w:type="spellStart"/>
      <w:r w:rsidRPr="00532596">
        <w:rPr>
          <w:rFonts w:ascii="Arial" w:hAnsi="Arial" w:cs="Arial"/>
          <w:sz w:val="24"/>
          <w:szCs w:val="24"/>
        </w:rPr>
        <w:t>ҳеч</w:t>
      </w:r>
      <w:proofErr w:type="spellEnd"/>
      <w:r w:rsidRPr="00532596">
        <w:rPr>
          <w:rFonts w:ascii="Arial" w:hAnsi="Arial" w:cs="Arial"/>
          <w:sz w:val="24"/>
          <w:szCs w:val="24"/>
        </w:rPr>
        <w:t xml:space="preserve"> </w:t>
      </w:r>
      <w:proofErr w:type="spellStart"/>
      <w:r w:rsidRPr="00532596">
        <w:rPr>
          <w:rFonts w:ascii="Arial" w:hAnsi="Arial" w:cs="Arial"/>
          <w:sz w:val="24"/>
          <w:szCs w:val="24"/>
        </w:rPr>
        <w:t>қандай</w:t>
      </w:r>
      <w:proofErr w:type="spellEnd"/>
      <w:r w:rsidRPr="00532596">
        <w:rPr>
          <w:rFonts w:ascii="Arial" w:hAnsi="Arial" w:cs="Arial"/>
          <w:sz w:val="24"/>
          <w:szCs w:val="24"/>
        </w:rPr>
        <w:t xml:space="preserve"> </w:t>
      </w:r>
      <w:proofErr w:type="spellStart"/>
      <w:r w:rsidRPr="00532596">
        <w:rPr>
          <w:rFonts w:ascii="Arial" w:hAnsi="Arial" w:cs="Arial"/>
          <w:sz w:val="24"/>
          <w:szCs w:val="24"/>
        </w:rPr>
        <w:t>қаршиликларсиз</w:t>
      </w:r>
      <w:proofErr w:type="spellEnd"/>
      <w:r w:rsidRPr="00532596">
        <w:rPr>
          <w:rFonts w:ascii="Arial" w:hAnsi="Arial" w:cs="Arial"/>
          <w:sz w:val="24"/>
          <w:szCs w:val="24"/>
        </w:rPr>
        <w:t xml:space="preserve"> </w:t>
      </w:r>
      <w:proofErr w:type="spellStart"/>
      <w:r w:rsidR="00486382">
        <w:rPr>
          <w:rFonts w:ascii="Arial" w:hAnsi="Arial" w:cs="Arial"/>
          <w:sz w:val="24"/>
          <w:szCs w:val="24"/>
        </w:rPr>
        <w:t>таъминот</w:t>
      </w:r>
      <w:proofErr w:type="spellEnd"/>
      <w:r w:rsidRPr="00532596">
        <w:rPr>
          <w:rFonts w:ascii="Arial" w:hAnsi="Arial" w:cs="Arial"/>
          <w:sz w:val="24"/>
          <w:szCs w:val="24"/>
        </w:rPr>
        <w:t xml:space="preserve"> </w:t>
      </w:r>
      <w:proofErr w:type="spellStart"/>
      <w:r w:rsidRPr="00532596">
        <w:rPr>
          <w:rFonts w:ascii="Arial" w:hAnsi="Arial" w:cs="Arial"/>
          <w:sz w:val="24"/>
          <w:szCs w:val="24"/>
        </w:rPr>
        <w:t>шартномасини</w:t>
      </w:r>
      <w:proofErr w:type="spellEnd"/>
      <w:r w:rsidRPr="00532596">
        <w:rPr>
          <w:rFonts w:ascii="Arial" w:hAnsi="Arial" w:cs="Arial"/>
          <w:sz w:val="24"/>
          <w:szCs w:val="24"/>
        </w:rPr>
        <w:t xml:space="preserve"> </w:t>
      </w:r>
      <w:proofErr w:type="spellStart"/>
      <w:r w:rsidRPr="00532596">
        <w:rPr>
          <w:rFonts w:ascii="Arial" w:hAnsi="Arial" w:cs="Arial"/>
          <w:sz w:val="24"/>
          <w:szCs w:val="24"/>
        </w:rPr>
        <w:t>имзолаш</w:t>
      </w:r>
      <w:proofErr w:type="spellEnd"/>
      <w:r w:rsidRPr="00532596">
        <w:rPr>
          <w:rFonts w:ascii="Arial" w:hAnsi="Arial" w:cs="Arial"/>
          <w:sz w:val="24"/>
          <w:szCs w:val="24"/>
        </w:rPr>
        <w:t>.</w:t>
      </w:r>
      <w:r>
        <w:rPr>
          <w:rFonts w:ascii="Arial" w:hAnsi="Arial" w:cs="Arial"/>
          <w:sz w:val="24"/>
          <w:szCs w:val="24"/>
          <w:lang w:val="uz-Cyrl-UZ"/>
        </w:rPr>
        <w:t xml:space="preserve"> </w:t>
      </w:r>
    </w:p>
    <w:p w14:paraId="180EF00E" w14:textId="62B7678D" w:rsidR="00532596" w:rsidRPr="00532596" w:rsidRDefault="00532596" w:rsidP="00532596">
      <w:pPr>
        <w:pStyle w:val="11"/>
        <w:widowControl w:val="0"/>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532596">
        <w:rPr>
          <w:rFonts w:ascii="Arial" w:hAnsi="Arial" w:cs="Arial"/>
          <w:sz w:val="24"/>
          <w:szCs w:val="24"/>
          <w:lang w:val="uz-Cyrl-UZ"/>
        </w:rPr>
        <w:t xml:space="preserve">Банк билан ҳамкорлик қилувчи маҳсулот </w:t>
      </w:r>
      <w:r w:rsidRPr="00486382">
        <w:rPr>
          <w:rFonts w:ascii="Arial" w:hAnsi="Arial" w:cs="Arial"/>
          <w:sz w:val="24"/>
          <w:szCs w:val="24"/>
          <w:lang w:val="uz-Cyrl-UZ"/>
        </w:rPr>
        <w:t>етказиб</w:t>
      </w:r>
      <w:r w:rsidRPr="00532596">
        <w:rPr>
          <w:rFonts w:ascii="Arial" w:hAnsi="Arial" w:cs="Arial"/>
          <w:sz w:val="24"/>
          <w:szCs w:val="24"/>
          <w:lang w:val="uz-Cyrl-UZ"/>
        </w:rPr>
        <w:t xml:space="preserve"> берувчилардан сотиб олинаётган мулкни </w:t>
      </w:r>
      <w:r w:rsidR="00486382">
        <w:rPr>
          <w:rFonts w:ascii="Arial" w:hAnsi="Arial" w:cs="Arial"/>
          <w:sz w:val="24"/>
          <w:szCs w:val="24"/>
          <w:lang w:val="uz-Cyrl-UZ"/>
        </w:rPr>
        <w:t>таъминот</w:t>
      </w:r>
      <w:r w:rsidRPr="00532596">
        <w:rPr>
          <w:rFonts w:ascii="Arial" w:hAnsi="Arial" w:cs="Arial"/>
          <w:sz w:val="24"/>
          <w:szCs w:val="24"/>
          <w:lang w:val="uz-Cyrl-UZ"/>
        </w:rPr>
        <w:t xml:space="preserve"> шартномаси имзоламасдан туриб мулкни унга топширишни талаб қилмаслик.</w:t>
      </w:r>
    </w:p>
    <w:p w14:paraId="788222A8" w14:textId="196DD027" w:rsidR="00847306" w:rsidRDefault="00532596"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2E0D00">
        <w:rPr>
          <w:rFonts w:ascii="Arial" w:hAnsi="Arial" w:cs="Arial"/>
          <w:sz w:val="24"/>
          <w:szCs w:val="24"/>
          <w:lang w:val="uz-Cyrl-UZ"/>
        </w:rPr>
        <w:t>Мазкур Шартноманинг амал қилиш муддати давомида Банкнинг ёзма розилигисиз учинчи шахслар олдида муҳим мажбуриятларни олмаслик, я</w:t>
      </w:r>
      <w:r w:rsidR="00661410">
        <w:rPr>
          <w:rFonts w:ascii="Arial" w:hAnsi="Arial" w:cs="Arial"/>
          <w:sz w:val="24"/>
          <w:szCs w:val="24"/>
          <w:lang w:val="uz-Cyrl-UZ"/>
        </w:rPr>
        <w:t>ъ</w:t>
      </w:r>
      <w:r w:rsidRPr="002E0D00">
        <w:rPr>
          <w:rFonts w:ascii="Arial" w:hAnsi="Arial" w:cs="Arial"/>
          <w:sz w:val="24"/>
          <w:szCs w:val="24"/>
          <w:lang w:val="uz-Cyrl-UZ"/>
        </w:rPr>
        <w:t>ни мазкур шартнома бўйича мажбуриятларни ўз вақтида бажаришга та</w:t>
      </w:r>
      <w:r w:rsidR="002E0D00">
        <w:rPr>
          <w:rFonts w:ascii="Arial" w:hAnsi="Arial" w:cs="Arial"/>
          <w:sz w:val="24"/>
          <w:szCs w:val="24"/>
          <w:lang w:val="uz-Cyrl-UZ"/>
        </w:rPr>
        <w:t>ъ</w:t>
      </w:r>
      <w:r w:rsidRPr="002E0D00">
        <w:rPr>
          <w:rFonts w:ascii="Arial" w:hAnsi="Arial" w:cs="Arial"/>
          <w:sz w:val="24"/>
          <w:szCs w:val="24"/>
          <w:lang w:val="uz-Cyrl-UZ"/>
        </w:rPr>
        <w:t xml:space="preserve">сир кўрсатадиган бошқа кредиторлардан кредитлар олмаслик ва бошқа шахсларга </w:t>
      </w:r>
      <w:r w:rsidRPr="002E0D00">
        <w:rPr>
          <w:rFonts w:ascii="Arial" w:hAnsi="Arial" w:cs="Arial"/>
          <w:sz w:val="24"/>
          <w:szCs w:val="24"/>
          <w:lang w:val="uz-Cyrl-UZ"/>
        </w:rPr>
        <w:lastRenderedPageBreak/>
        <w:t>қарз бермаслик, учинчи шахсларнинг кредиторлари олдида кафил бўлмаслик.</w:t>
      </w:r>
    </w:p>
    <w:p w14:paraId="24D721DD" w14:textId="6A74DE88" w:rsidR="001E1F51" w:rsidRPr="002E0D00" w:rsidRDefault="001E1F51" w:rsidP="00532596">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9" w:name="_GoBack"/>
      <w:r w:rsidRPr="001E1F51">
        <w:rPr>
          <w:rFonts w:ascii="Arial" w:hAnsi="Arial" w:cs="Arial"/>
          <w:sz w:val="24"/>
          <w:szCs w:val="24"/>
          <w:lang w:val="uz-Cyrl-UZ"/>
        </w:rPr>
        <w:t>Гаров предметини ВИН-коди орқали тақиққа қўйиш, шунингдек, тақиққа қўйишда муаммолар юзага келганда, Гаровга қўювчи томонидан ушбу муаммоларни ўз ҳисобидан бартараф этилиши белгиланади</w:t>
      </w:r>
      <w:bookmarkEnd w:id="9"/>
      <w:r>
        <w:rPr>
          <w:rFonts w:ascii="Arial" w:hAnsi="Arial" w:cs="Arial"/>
          <w:sz w:val="24"/>
          <w:szCs w:val="24"/>
          <w:lang w:val="uz-Cyrl-UZ"/>
        </w:rPr>
        <w:t>.</w:t>
      </w:r>
    </w:p>
    <w:p w14:paraId="33787E65" w14:textId="77777777" w:rsidR="00847306" w:rsidRPr="00E20071" w:rsidRDefault="00847306" w:rsidP="00CF3DC4">
      <w:pPr>
        <w:pStyle w:val="22"/>
        <w:widowControl w:val="0"/>
        <w:tabs>
          <w:tab w:val="left" w:pos="1134"/>
        </w:tabs>
        <w:autoSpaceDE w:val="0"/>
        <w:autoSpaceDN w:val="0"/>
        <w:adjustRightInd w:val="0"/>
        <w:spacing w:after="0" w:line="240" w:lineRule="auto"/>
        <w:ind w:left="0" w:firstLine="567"/>
        <w:rPr>
          <w:rFonts w:ascii="Arial" w:hAnsi="Arial" w:cs="Arial"/>
          <w:sz w:val="24"/>
          <w:szCs w:val="24"/>
          <w:lang w:val="uz-Cyrl-UZ"/>
        </w:rPr>
      </w:pPr>
    </w:p>
    <w:p w14:paraId="3095A9CE" w14:textId="5A7CD11B" w:rsidR="00847306" w:rsidRPr="00030679" w:rsidRDefault="00532596" w:rsidP="00030679">
      <w:pPr>
        <w:pStyle w:val="1"/>
        <w:numPr>
          <w:ilvl w:val="0"/>
          <w:numId w:val="11"/>
        </w:numPr>
        <w:rPr>
          <w:rFonts w:ascii="Arial" w:hAnsi="Arial" w:cs="Arial"/>
          <w:b/>
          <w:bCs/>
          <w:caps/>
          <w:color w:val="auto"/>
          <w:sz w:val="24"/>
          <w:szCs w:val="24"/>
          <w:lang w:val="ru-RU"/>
        </w:rPr>
      </w:pPr>
      <w:r w:rsidRPr="00532596">
        <w:rPr>
          <w:rFonts w:ascii="Arial" w:hAnsi="Arial" w:cs="Arial"/>
          <w:b/>
          <w:bCs/>
          <w:color w:val="auto"/>
          <w:sz w:val="24"/>
          <w:szCs w:val="24"/>
          <w:lang w:val="ru-RU"/>
        </w:rPr>
        <w:t>ТАРАФЛАРНИНГ ТАСДИҚЛАШИ</w:t>
      </w:r>
    </w:p>
    <w:p w14:paraId="575BADAB" w14:textId="5997F4D6" w:rsidR="00EF6B15" w:rsidRPr="00EF6B15" w:rsidRDefault="00EF6B15" w:rsidP="00EF6B15">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bookmarkStart w:id="10" w:name="_Ref158718531"/>
      <w:proofErr w:type="spellStart"/>
      <w:r w:rsidRPr="00EF6B15">
        <w:rPr>
          <w:rFonts w:ascii="Arial" w:hAnsi="Arial" w:cs="Arial"/>
          <w:sz w:val="24"/>
          <w:szCs w:val="24"/>
        </w:rPr>
        <w:t>Тарафлар</w:t>
      </w:r>
      <w:proofErr w:type="spellEnd"/>
      <w:r w:rsidRPr="00EF6B15">
        <w:rPr>
          <w:rFonts w:ascii="Arial" w:hAnsi="Arial" w:cs="Arial"/>
          <w:sz w:val="24"/>
          <w:szCs w:val="24"/>
        </w:rPr>
        <w:t xml:space="preserve"> </w:t>
      </w:r>
      <w:proofErr w:type="spellStart"/>
      <w:r w:rsidRPr="00EF6B15">
        <w:rPr>
          <w:rFonts w:ascii="Arial" w:hAnsi="Arial" w:cs="Arial"/>
          <w:sz w:val="24"/>
          <w:szCs w:val="24"/>
        </w:rPr>
        <w:t>мазкур</w:t>
      </w:r>
      <w:proofErr w:type="spellEnd"/>
      <w:r w:rsidRPr="00EF6B15">
        <w:rPr>
          <w:rFonts w:ascii="Arial" w:hAnsi="Arial" w:cs="Arial"/>
          <w:sz w:val="24"/>
          <w:szCs w:val="24"/>
        </w:rPr>
        <w:t xml:space="preserve"> </w:t>
      </w:r>
      <w:proofErr w:type="spellStart"/>
      <w:r w:rsidRPr="00EF6B15">
        <w:rPr>
          <w:rFonts w:ascii="Arial" w:hAnsi="Arial" w:cs="Arial"/>
          <w:sz w:val="24"/>
          <w:szCs w:val="24"/>
        </w:rPr>
        <w:t>шартнома</w:t>
      </w:r>
      <w:proofErr w:type="spellEnd"/>
      <w:r w:rsidRPr="00EF6B15">
        <w:rPr>
          <w:rFonts w:ascii="Arial" w:hAnsi="Arial" w:cs="Arial"/>
          <w:sz w:val="24"/>
          <w:szCs w:val="24"/>
        </w:rPr>
        <w:t xml:space="preserve"> </w:t>
      </w:r>
      <w:proofErr w:type="spellStart"/>
      <w:r w:rsidRPr="00EF6B15">
        <w:rPr>
          <w:rFonts w:ascii="Arial" w:hAnsi="Arial" w:cs="Arial"/>
          <w:sz w:val="24"/>
          <w:szCs w:val="24"/>
        </w:rPr>
        <w:t>ҳар</w:t>
      </w:r>
      <w:proofErr w:type="spellEnd"/>
      <w:r w:rsidRPr="00EF6B15">
        <w:rPr>
          <w:rFonts w:ascii="Arial" w:hAnsi="Arial" w:cs="Arial"/>
          <w:sz w:val="24"/>
          <w:szCs w:val="24"/>
        </w:rPr>
        <w:t xml:space="preserve"> </w:t>
      </w:r>
      <w:proofErr w:type="spellStart"/>
      <w:r w:rsidRPr="00EF6B15">
        <w:rPr>
          <w:rFonts w:ascii="Arial" w:hAnsi="Arial" w:cs="Arial"/>
          <w:sz w:val="24"/>
          <w:szCs w:val="24"/>
        </w:rPr>
        <w:t>икки</w:t>
      </w:r>
      <w:proofErr w:type="spellEnd"/>
      <w:r w:rsidRPr="00EF6B15">
        <w:rPr>
          <w:rFonts w:ascii="Arial" w:hAnsi="Arial" w:cs="Arial"/>
          <w:sz w:val="24"/>
          <w:szCs w:val="24"/>
        </w:rPr>
        <w:t xml:space="preserve"> </w:t>
      </w:r>
      <w:proofErr w:type="spellStart"/>
      <w:r w:rsidRPr="00EF6B15">
        <w:rPr>
          <w:rFonts w:ascii="Arial" w:hAnsi="Arial" w:cs="Arial"/>
          <w:sz w:val="24"/>
          <w:szCs w:val="24"/>
        </w:rPr>
        <w:t>томоннинг</w:t>
      </w:r>
      <w:proofErr w:type="spellEnd"/>
      <w:r w:rsidRPr="00EF6B15">
        <w:rPr>
          <w:rFonts w:ascii="Arial" w:hAnsi="Arial" w:cs="Arial"/>
          <w:sz w:val="24"/>
          <w:szCs w:val="24"/>
        </w:rPr>
        <w:t xml:space="preserve"> </w:t>
      </w:r>
      <w:proofErr w:type="spellStart"/>
      <w:r w:rsidRPr="00EF6B15">
        <w:rPr>
          <w:rFonts w:ascii="Arial" w:hAnsi="Arial" w:cs="Arial"/>
          <w:sz w:val="24"/>
          <w:szCs w:val="24"/>
        </w:rPr>
        <w:t>ўзаро</w:t>
      </w:r>
      <w:proofErr w:type="spellEnd"/>
      <w:r w:rsidRPr="00EF6B15">
        <w:rPr>
          <w:rFonts w:ascii="Arial" w:hAnsi="Arial" w:cs="Arial"/>
          <w:sz w:val="24"/>
          <w:szCs w:val="24"/>
        </w:rPr>
        <w:t xml:space="preserve"> </w:t>
      </w:r>
      <w:proofErr w:type="spellStart"/>
      <w:r w:rsidRPr="00EF6B15">
        <w:rPr>
          <w:rFonts w:ascii="Arial" w:hAnsi="Arial" w:cs="Arial"/>
          <w:sz w:val="24"/>
          <w:szCs w:val="24"/>
        </w:rPr>
        <w:t>розилиги</w:t>
      </w:r>
      <w:proofErr w:type="spellEnd"/>
      <w:r w:rsidRPr="00EF6B15">
        <w:rPr>
          <w:rFonts w:ascii="Arial" w:hAnsi="Arial" w:cs="Arial"/>
          <w:sz w:val="24"/>
          <w:szCs w:val="24"/>
        </w:rPr>
        <w:t xml:space="preserve"> </w:t>
      </w:r>
      <w:proofErr w:type="spellStart"/>
      <w:r w:rsidRPr="00EF6B15">
        <w:rPr>
          <w:rFonts w:ascii="Arial" w:hAnsi="Arial" w:cs="Arial"/>
          <w:sz w:val="24"/>
          <w:szCs w:val="24"/>
        </w:rPr>
        <w:t>асосида</w:t>
      </w:r>
      <w:proofErr w:type="spellEnd"/>
      <w:r w:rsidRPr="00EF6B15">
        <w:rPr>
          <w:rFonts w:ascii="Arial" w:hAnsi="Arial" w:cs="Arial"/>
          <w:sz w:val="24"/>
          <w:szCs w:val="24"/>
        </w:rPr>
        <w:t xml:space="preserve">, </w:t>
      </w:r>
      <w:proofErr w:type="spellStart"/>
      <w:r w:rsidRPr="00EF6B15">
        <w:rPr>
          <w:rFonts w:ascii="Arial" w:hAnsi="Arial" w:cs="Arial"/>
          <w:sz w:val="24"/>
          <w:szCs w:val="24"/>
        </w:rPr>
        <w:t>унинг</w:t>
      </w:r>
      <w:proofErr w:type="spellEnd"/>
      <w:r w:rsidRPr="00EF6B15">
        <w:rPr>
          <w:rFonts w:ascii="Arial" w:hAnsi="Arial" w:cs="Arial"/>
          <w:sz w:val="24"/>
          <w:szCs w:val="24"/>
        </w:rPr>
        <w:t xml:space="preserve"> </w:t>
      </w:r>
      <w:proofErr w:type="spellStart"/>
      <w:r w:rsidRPr="00EF6B15">
        <w:rPr>
          <w:rFonts w:ascii="Arial" w:hAnsi="Arial" w:cs="Arial"/>
          <w:sz w:val="24"/>
          <w:szCs w:val="24"/>
        </w:rPr>
        <w:t>шартлари</w:t>
      </w:r>
      <w:proofErr w:type="spellEnd"/>
      <w:r w:rsidRPr="00EF6B15">
        <w:rPr>
          <w:rFonts w:ascii="Arial" w:hAnsi="Arial" w:cs="Arial"/>
          <w:sz w:val="24"/>
          <w:szCs w:val="24"/>
        </w:rPr>
        <w:t xml:space="preserve"> </w:t>
      </w:r>
      <w:proofErr w:type="spellStart"/>
      <w:r w:rsidRPr="00EF6B15">
        <w:rPr>
          <w:rFonts w:ascii="Arial" w:hAnsi="Arial" w:cs="Arial"/>
          <w:sz w:val="24"/>
          <w:szCs w:val="24"/>
        </w:rPr>
        <w:t>билан</w:t>
      </w:r>
      <w:proofErr w:type="spellEnd"/>
      <w:r w:rsidRPr="00EF6B15">
        <w:rPr>
          <w:rFonts w:ascii="Arial" w:hAnsi="Arial" w:cs="Arial"/>
          <w:sz w:val="24"/>
          <w:szCs w:val="24"/>
        </w:rPr>
        <w:t xml:space="preserve"> </w:t>
      </w:r>
      <w:proofErr w:type="spellStart"/>
      <w:r w:rsidRPr="00EF6B15">
        <w:rPr>
          <w:rFonts w:ascii="Arial" w:hAnsi="Arial" w:cs="Arial"/>
          <w:sz w:val="24"/>
          <w:szCs w:val="24"/>
        </w:rPr>
        <w:t>тўлиқ</w:t>
      </w:r>
      <w:proofErr w:type="spellEnd"/>
      <w:r w:rsidRPr="00EF6B15">
        <w:rPr>
          <w:rFonts w:ascii="Arial" w:hAnsi="Arial" w:cs="Arial"/>
          <w:sz w:val="24"/>
          <w:szCs w:val="24"/>
        </w:rPr>
        <w:t xml:space="preserve"> </w:t>
      </w:r>
      <w:proofErr w:type="spellStart"/>
      <w:r w:rsidRPr="00EF6B15">
        <w:rPr>
          <w:rFonts w:ascii="Arial" w:hAnsi="Arial" w:cs="Arial"/>
          <w:sz w:val="24"/>
          <w:szCs w:val="24"/>
        </w:rPr>
        <w:t>танишиб</w:t>
      </w:r>
      <w:proofErr w:type="spellEnd"/>
      <w:r w:rsidRPr="00EF6B15">
        <w:rPr>
          <w:rFonts w:ascii="Arial" w:hAnsi="Arial" w:cs="Arial"/>
          <w:sz w:val="24"/>
          <w:szCs w:val="24"/>
        </w:rPr>
        <w:t xml:space="preserve"> </w:t>
      </w:r>
      <w:proofErr w:type="spellStart"/>
      <w:r w:rsidRPr="00EF6B15">
        <w:rPr>
          <w:rFonts w:ascii="Arial" w:hAnsi="Arial" w:cs="Arial"/>
          <w:sz w:val="24"/>
          <w:szCs w:val="24"/>
        </w:rPr>
        <w:t>чиққан</w:t>
      </w:r>
      <w:proofErr w:type="spellEnd"/>
      <w:r w:rsidRPr="00EF6B15">
        <w:rPr>
          <w:rFonts w:ascii="Arial" w:hAnsi="Arial" w:cs="Arial"/>
          <w:sz w:val="24"/>
          <w:szCs w:val="24"/>
        </w:rPr>
        <w:t xml:space="preserve"> </w:t>
      </w:r>
      <w:proofErr w:type="spellStart"/>
      <w:r w:rsidRPr="00EF6B15">
        <w:rPr>
          <w:rFonts w:ascii="Arial" w:hAnsi="Arial" w:cs="Arial"/>
          <w:sz w:val="24"/>
          <w:szCs w:val="24"/>
        </w:rPr>
        <w:t>ва</w:t>
      </w:r>
      <w:proofErr w:type="spellEnd"/>
      <w:r w:rsidRPr="00EF6B15">
        <w:rPr>
          <w:rFonts w:ascii="Arial" w:hAnsi="Arial" w:cs="Arial"/>
          <w:sz w:val="24"/>
          <w:szCs w:val="24"/>
        </w:rPr>
        <w:t xml:space="preserve"> </w:t>
      </w:r>
      <w:proofErr w:type="spellStart"/>
      <w:r w:rsidRPr="00EF6B15">
        <w:rPr>
          <w:rFonts w:ascii="Arial" w:hAnsi="Arial" w:cs="Arial"/>
          <w:sz w:val="24"/>
          <w:szCs w:val="24"/>
        </w:rPr>
        <w:t>унинг</w:t>
      </w:r>
      <w:proofErr w:type="spellEnd"/>
      <w:r w:rsidRPr="00EF6B15">
        <w:rPr>
          <w:rFonts w:ascii="Arial" w:hAnsi="Arial" w:cs="Arial"/>
          <w:sz w:val="24"/>
          <w:szCs w:val="24"/>
        </w:rPr>
        <w:t xml:space="preserve"> </w:t>
      </w:r>
      <w:proofErr w:type="spellStart"/>
      <w:r w:rsidRPr="00EF6B15">
        <w:rPr>
          <w:rFonts w:ascii="Arial" w:hAnsi="Arial" w:cs="Arial"/>
          <w:sz w:val="24"/>
          <w:szCs w:val="24"/>
        </w:rPr>
        <w:t>ҳуқуқий</w:t>
      </w:r>
      <w:proofErr w:type="spellEnd"/>
      <w:r w:rsidRPr="00EF6B15">
        <w:rPr>
          <w:rFonts w:ascii="Arial" w:hAnsi="Arial" w:cs="Arial"/>
          <w:sz w:val="24"/>
          <w:szCs w:val="24"/>
        </w:rPr>
        <w:t xml:space="preserve"> </w:t>
      </w:r>
      <w:proofErr w:type="spellStart"/>
      <w:r w:rsidRPr="00EF6B15">
        <w:rPr>
          <w:rFonts w:ascii="Arial" w:hAnsi="Arial" w:cs="Arial"/>
          <w:sz w:val="24"/>
          <w:szCs w:val="24"/>
        </w:rPr>
        <w:t>оқибатларини</w:t>
      </w:r>
      <w:proofErr w:type="spellEnd"/>
      <w:r w:rsidRPr="00EF6B15">
        <w:rPr>
          <w:rFonts w:ascii="Arial" w:hAnsi="Arial" w:cs="Arial"/>
          <w:sz w:val="24"/>
          <w:szCs w:val="24"/>
        </w:rPr>
        <w:t xml:space="preserve"> </w:t>
      </w:r>
      <w:proofErr w:type="spellStart"/>
      <w:r w:rsidRPr="00EF6B15">
        <w:rPr>
          <w:rFonts w:ascii="Arial" w:hAnsi="Arial" w:cs="Arial"/>
          <w:sz w:val="24"/>
          <w:szCs w:val="24"/>
        </w:rPr>
        <w:t>тўлалигича</w:t>
      </w:r>
      <w:proofErr w:type="spellEnd"/>
      <w:r w:rsidRPr="00EF6B15">
        <w:rPr>
          <w:rFonts w:ascii="Arial" w:hAnsi="Arial" w:cs="Arial"/>
          <w:sz w:val="24"/>
          <w:szCs w:val="24"/>
        </w:rPr>
        <w:t xml:space="preserve"> </w:t>
      </w:r>
      <w:proofErr w:type="spellStart"/>
      <w:r w:rsidRPr="00EF6B15">
        <w:rPr>
          <w:rFonts w:ascii="Arial" w:hAnsi="Arial" w:cs="Arial"/>
          <w:sz w:val="24"/>
          <w:szCs w:val="24"/>
        </w:rPr>
        <w:t>тушунган</w:t>
      </w:r>
      <w:proofErr w:type="spellEnd"/>
      <w:r w:rsidRPr="00EF6B15">
        <w:rPr>
          <w:rFonts w:ascii="Arial" w:hAnsi="Arial" w:cs="Arial"/>
          <w:sz w:val="24"/>
          <w:szCs w:val="24"/>
        </w:rPr>
        <w:t xml:space="preserve"> </w:t>
      </w:r>
      <w:proofErr w:type="spellStart"/>
      <w:r w:rsidRPr="00EF6B15">
        <w:rPr>
          <w:rFonts w:ascii="Arial" w:hAnsi="Arial" w:cs="Arial"/>
          <w:sz w:val="24"/>
          <w:szCs w:val="24"/>
        </w:rPr>
        <w:t>ҳолда</w:t>
      </w:r>
      <w:proofErr w:type="spellEnd"/>
      <w:r w:rsidRPr="00EF6B15">
        <w:rPr>
          <w:rFonts w:ascii="Arial" w:hAnsi="Arial" w:cs="Arial"/>
          <w:sz w:val="24"/>
          <w:szCs w:val="24"/>
        </w:rPr>
        <w:t xml:space="preserve"> </w:t>
      </w:r>
      <w:proofErr w:type="spellStart"/>
      <w:r w:rsidRPr="00EF6B15">
        <w:rPr>
          <w:rFonts w:ascii="Arial" w:hAnsi="Arial" w:cs="Arial"/>
          <w:sz w:val="24"/>
          <w:szCs w:val="24"/>
        </w:rPr>
        <w:t>ўз</w:t>
      </w:r>
      <w:proofErr w:type="spellEnd"/>
      <w:r w:rsidRPr="00EF6B15">
        <w:rPr>
          <w:rFonts w:ascii="Arial" w:hAnsi="Arial" w:cs="Arial"/>
          <w:sz w:val="24"/>
          <w:szCs w:val="24"/>
        </w:rPr>
        <w:t xml:space="preserve"> </w:t>
      </w:r>
      <w:proofErr w:type="spellStart"/>
      <w:r w:rsidRPr="00EF6B15">
        <w:rPr>
          <w:rFonts w:ascii="Arial" w:hAnsi="Arial" w:cs="Arial"/>
          <w:sz w:val="24"/>
          <w:szCs w:val="24"/>
        </w:rPr>
        <w:t>хоҳиш</w:t>
      </w:r>
      <w:proofErr w:type="spellEnd"/>
      <w:r w:rsidRPr="00EF6B15">
        <w:rPr>
          <w:rFonts w:ascii="Arial" w:hAnsi="Arial" w:cs="Arial"/>
          <w:sz w:val="24"/>
          <w:szCs w:val="24"/>
        </w:rPr>
        <w:t xml:space="preserve"> </w:t>
      </w:r>
      <w:proofErr w:type="spellStart"/>
      <w:r w:rsidRPr="00EF6B15">
        <w:rPr>
          <w:rFonts w:ascii="Arial" w:hAnsi="Arial" w:cs="Arial"/>
          <w:sz w:val="24"/>
          <w:szCs w:val="24"/>
        </w:rPr>
        <w:t>иродаси</w:t>
      </w:r>
      <w:proofErr w:type="spellEnd"/>
      <w:r w:rsidRPr="00EF6B15">
        <w:rPr>
          <w:rFonts w:ascii="Arial" w:hAnsi="Arial" w:cs="Arial"/>
          <w:sz w:val="24"/>
          <w:szCs w:val="24"/>
        </w:rPr>
        <w:t xml:space="preserve"> </w:t>
      </w:r>
      <w:proofErr w:type="spellStart"/>
      <w:r w:rsidRPr="00EF6B15">
        <w:rPr>
          <w:rFonts w:ascii="Arial" w:hAnsi="Arial" w:cs="Arial"/>
          <w:sz w:val="24"/>
          <w:szCs w:val="24"/>
        </w:rPr>
        <w:t>билан</w:t>
      </w:r>
      <w:proofErr w:type="spellEnd"/>
      <w:r w:rsidRPr="00EF6B15">
        <w:rPr>
          <w:rFonts w:ascii="Arial" w:hAnsi="Arial" w:cs="Arial"/>
          <w:sz w:val="24"/>
          <w:szCs w:val="24"/>
        </w:rPr>
        <w:t xml:space="preserve"> </w:t>
      </w:r>
      <w:proofErr w:type="spellStart"/>
      <w:r w:rsidRPr="00EF6B15">
        <w:rPr>
          <w:rFonts w:ascii="Arial" w:hAnsi="Arial" w:cs="Arial"/>
          <w:sz w:val="24"/>
          <w:szCs w:val="24"/>
        </w:rPr>
        <w:t>имзоланганлиги</w:t>
      </w:r>
      <w:proofErr w:type="spellEnd"/>
      <w:r w:rsidRPr="00EF6B15">
        <w:rPr>
          <w:rFonts w:ascii="Arial" w:hAnsi="Arial" w:cs="Arial"/>
          <w:sz w:val="24"/>
          <w:szCs w:val="24"/>
        </w:rPr>
        <w:t xml:space="preserve">, </w:t>
      </w:r>
      <w:proofErr w:type="spellStart"/>
      <w:r w:rsidRPr="00EF6B15">
        <w:rPr>
          <w:rFonts w:ascii="Arial" w:hAnsi="Arial" w:cs="Arial"/>
          <w:sz w:val="24"/>
          <w:szCs w:val="24"/>
        </w:rPr>
        <w:t>шартнома</w:t>
      </w:r>
      <w:proofErr w:type="spellEnd"/>
      <w:r w:rsidRPr="00EF6B15">
        <w:rPr>
          <w:rFonts w:ascii="Arial" w:hAnsi="Arial" w:cs="Arial"/>
          <w:sz w:val="24"/>
          <w:szCs w:val="24"/>
        </w:rPr>
        <w:t xml:space="preserve"> </w:t>
      </w:r>
      <w:proofErr w:type="spellStart"/>
      <w:r w:rsidRPr="00EF6B15">
        <w:rPr>
          <w:rFonts w:ascii="Arial" w:hAnsi="Arial" w:cs="Arial"/>
          <w:sz w:val="24"/>
          <w:szCs w:val="24"/>
        </w:rPr>
        <w:t>шартлари</w:t>
      </w:r>
      <w:proofErr w:type="spellEnd"/>
      <w:r w:rsidRPr="00EF6B15">
        <w:rPr>
          <w:rFonts w:ascii="Arial" w:hAnsi="Arial" w:cs="Arial"/>
          <w:sz w:val="24"/>
          <w:szCs w:val="24"/>
        </w:rPr>
        <w:t xml:space="preserve"> </w:t>
      </w:r>
      <w:proofErr w:type="spellStart"/>
      <w:r w:rsidRPr="00EF6B15">
        <w:rPr>
          <w:rFonts w:ascii="Arial" w:hAnsi="Arial" w:cs="Arial"/>
          <w:sz w:val="24"/>
          <w:szCs w:val="24"/>
        </w:rPr>
        <w:t>томонларнинг</w:t>
      </w:r>
      <w:proofErr w:type="spellEnd"/>
      <w:r w:rsidRPr="00EF6B15">
        <w:rPr>
          <w:rFonts w:ascii="Arial" w:hAnsi="Arial" w:cs="Arial"/>
          <w:sz w:val="24"/>
          <w:szCs w:val="24"/>
        </w:rPr>
        <w:t xml:space="preserve"> </w:t>
      </w:r>
      <w:proofErr w:type="spellStart"/>
      <w:r w:rsidRPr="00EF6B15">
        <w:rPr>
          <w:rFonts w:ascii="Arial" w:hAnsi="Arial" w:cs="Arial"/>
          <w:sz w:val="24"/>
          <w:szCs w:val="24"/>
        </w:rPr>
        <w:t>ҳуқуқ</w:t>
      </w:r>
      <w:proofErr w:type="spellEnd"/>
      <w:r w:rsidRPr="00EF6B15">
        <w:rPr>
          <w:rFonts w:ascii="Arial" w:hAnsi="Arial" w:cs="Arial"/>
          <w:sz w:val="24"/>
          <w:szCs w:val="24"/>
        </w:rPr>
        <w:t xml:space="preserve"> </w:t>
      </w:r>
      <w:proofErr w:type="spellStart"/>
      <w:r w:rsidRPr="00EF6B15">
        <w:rPr>
          <w:rFonts w:ascii="Arial" w:hAnsi="Arial" w:cs="Arial"/>
          <w:sz w:val="24"/>
          <w:szCs w:val="24"/>
        </w:rPr>
        <w:t>ва</w:t>
      </w:r>
      <w:proofErr w:type="spellEnd"/>
      <w:r w:rsidRPr="00EF6B15">
        <w:rPr>
          <w:rFonts w:ascii="Arial" w:hAnsi="Arial" w:cs="Arial"/>
          <w:sz w:val="24"/>
          <w:szCs w:val="24"/>
        </w:rPr>
        <w:t xml:space="preserve"> </w:t>
      </w:r>
      <w:proofErr w:type="spellStart"/>
      <w:r w:rsidRPr="00EF6B15">
        <w:rPr>
          <w:rFonts w:ascii="Arial" w:hAnsi="Arial" w:cs="Arial"/>
          <w:sz w:val="24"/>
          <w:szCs w:val="24"/>
        </w:rPr>
        <w:t>манфаатларига</w:t>
      </w:r>
      <w:proofErr w:type="spellEnd"/>
      <w:r w:rsidRPr="00EF6B15">
        <w:rPr>
          <w:rFonts w:ascii="Arial" w:hAnsi="Arial" w:cs="Arial"/>
          <w:sz w:val="24"/>
          <w:szCs w:val="24"/>
        </w:rPr>
        <w:t xml:space="preserve"> </w:t>
      </w:r>
      <w:proofErr w:type="spellStart"/>
      <w:r w:rsidRPr="00EF6B15">
        <w:rPr>
          <w:rFonts w:ascii="Arial" w:hAnsi="Arial" w:cs="Arial"/>
          <w:sz w:val="24"/>
          <w:szCs w:val="24"/>
        </w:rPr>
        <w:t>зид</w:t>
      </w:r>
      <w:proofErr w:type="spellEnd"/>
      <w:r w:rsidRPr="00EF6B15">
        <w:rPr>
          <w:rFonts w:ascii="Arial" w:hAnsi="Arial" w:cs="Arial"/>
          <w:sz w:val="24"/>
          <w:szCs w:val="24"/>
        </w:rPr>
        <w:t xml:space="preserve"> </w:t>
      </w:r>
      <w:proofErr w:type="spellStart"/>
      <w:r w:rsidRPr="00EF6B15">
        <w:rPr>
          <w:rFonts w:ascii="Arial" w:hAnsi="Arial" w:cs="Arial"/>
          <w:sz w:val="24"/>
          <w:szCs w:val="24"/>
        </w:rPr>
        <w:t>эмаслиги</w:t>
      </w:r>
      <w:proofErr w:type="spellEnd"/>
      <w:r w:rsidRPr="00EF6B15">
        <w:rPr>
          <w:rFonts w:ascii="Arial" w:hAnsi="Arial" w:cs="Arial"/>
          <w:sz w:val="24"/>
          <w:szCs w:val="24"/>
        </w:rPr>
        <w:t xml:space="preserve">, </w:t>
      </w:r>
      <w:proofErr w:type="spellStart"/>
      <w:r w:rsidRPr="00EF6B15">
        <w:rPr>
          <w:rFonts w:ascii="Arial" w:hAnsi="Arial" w:cs="Arial"/>
          <w:sz w:val="24"/>
          <w:szCs w:val="24"/>
        </w:rPr>
        <w:t>шартнома</w:t>
      </w:r>
      <w:proofErr w:type="spellEnd"/>
      <w:r w:rsidRPr="00EF6B15">
        <w:rPr>
          <w:rFonts w:ascii="Arial" w:hAnsi="Arial" w:cs="Arial"/>
          <w:sz w:val="24"/>
          <w:szCs w:val="24"/>
        </w:rPr>
        <w:t xml:space="preserve"> </w:t>
      </w:r>
      <w:proofErr w:type="spellStart"/>
      <w:r w:rsidRPr="00EF6B15">
        <w:rPr>
          <w:rFonts w:ascii="Arial" w:hAnsi="Arial" w:cs="Arial"/>
          <w:sz w:val="24"/>
          <w:szCs w:val="24"/>
        </w:rPr>
        <w:t>матни</w:t>
      </w:r>
      <w:proofErr w:type="spellEnd"/>
      <w:r w:rsidRPr="00EF6B15">
        <w:rPr>
          <w:rFonts w:ascii="Arial" w:hAnsi="Arial" w:cs="Arial"/>
          <w:sz w:val="24"/>
          <w:szCs w:val="24"/>
        </w:rPr>
        <w:t xml:space="preserve"> </w:t>
      </w:r>
      <w:proofErr w:type="spellStart"/>
      <w:r w:rsidRPr="00EF6B15">
        <w:rPr>
          <w:rFonts w:ascii="Arial" w:hAnsi="Arial" w:cs="Arial"/>
          <w:sz w:val="24"/>
          <w:szCs w:val="24"/>
        </w:rPr>
        <w:t>ва</w:t>
      </w:r>
      <w:proofErr w:type="spellEnd"/>
      <w:r w:rsidRPr="00EF6B15">
        <w:rPr>
          <w:rFonts w:ascii="Arial" w:hAnsi="Arial" w:cs="Arial"/>
          <w:sz w:val="24"/>
          <w:szCs w:val="24"/>
        </w:rPr>
        <w:t xml:space="preserve"> у </w:t>
      </w:r>
      <w:proofErr w:type="spellStart"/>
      <w:r w:rsidRPr="00EF6B15">
        <w:rPr>
          <w:rFonts w:ascii="Arial" w:hAnsi="Arial" w:cs="Arial"/>
          <w:sz w:val="24"/>
          <w:szCs w:val="24"/>
        </w:rPr>
        <w:t>расмийлаштирилган</w:t>
      </w:r>
      <w:proofErr w:type="spellEnd"/>
      <w:r w:rsidRPr="00EF6B15">
        <w:rPr>
          <w:rFonts w:ascii="Arial" w:hAnsi="Arial" w:cs="Arial"/>
          <w:sz w:val="24"/>
          <w:szCs w:val="24"/>
        </w:rPr>
        <w:t xml:space="preserve"> </w:t>
      </w:r>
      <w:proofErr w:type="spellStart"/>
      <w:r w:rsidRPr="00EF6B15">
        <w:rPr>
          <w:rFonts w:ascii="Arial" w:hAnsi="Arial" w:cs="Arial"/>
          <w:sz w:val="24"/>
          <w:szCs w:val="24"/>
        </w:rPr>
        <w:t>тил</w:t>
      </w:r>
      <w:proofErr w:type="spellEnd"/>
      <w:r w:rsidRPr="00EF6B15">
        <w:rPr>
          <w:rFonts w:ascii="Arial" w:hAnsi="Arial" w:cs="Arial"/>
          <w:sz w:val="24"/>
          <w:szCs w:val="24"/>
        </w:rPr>
        <w:t xml:space="preserve"> </w:t>
      </w:r>
      <w:proofErr w:type="spellStart"/>
      <w:r w:rsidRPr="00EF6B15">
        <w:rPr>
          <w:rFonts w:ascii="Arial" w:hAnsi="Arial" w:cs="Arial"/>
          <w:sz w:val="24"/>
          <w:szCs w:val="24"/>
        </w:rPr>
        <w:t>бўйича</w:t>
      </w:r>
      <w:proofErr w:type="spellEnd"/>
      <w:r w:rsidRPr="00EF6B15">
        <w:rPr>
          <w:rFonts w:ascii="Arial" w:hAnsi="Arial" w:cs="Arial"/>
          <w:sz w:val="24"/>
          <w:szCs w:val="24"/>
        </w:rPr>
        <w:t xml:space="preserve"> э</w:t>
      </w:r>
      <w:r>
        <w:rPr>
          <w:rFonts w:ascii="Arial" w:hAnsi="Arial" w:cs="Arial"/>
          <w:sz w:val="24"/>
          <w:szCs w:val="24"/>
          <w:lang w:val="uz-Cyrl-UZ"/>
        </w:rPr>
        <w:t>ъ</w:t>
      </w:r>
      <w:proofErr w:type="spellStart"/>
      <w:r w:rsidRPr="00EF6B15">
        <w:rPr>
          <w:rFonts w:ascii="Arial" w:hAnsi="Arial" w:cs="Arial"/>
          <w:sz w:val="24"/>
          <w:szCs w:val="24"/>
        </w:rPr>
        <w:t>тироз</w:t>
      </w:r>
      <w:proofErr w:type="spellEnd"/>
      <w:r w:rsidRPr="00EF6B15">
        <w:rPr>
          <w:rFonts w:ascii="Arial" w:hAnsi="Arial" w:cs="Arial"/>
          <w:sz w:val="24"/>
          <w:szCs w:val="24"/>
        </w:rPr>
        <w:t xml:space="preserve"> </w:t>
      </w:r>
      <w:proofErr w:type="spellStart"/>
      <w:r w:rsidRPr="00EF6B15">
        <w:rPr>
          <w:rFonts w:ascii="Arial" w:hAnsi="Arial" w:cs="Arial"/>
          <w:sz w:val="24"/>
          <w:szCs w:val="24"/>
        </w:rPr>
        <w:t>ва</w:t>
      </w:r>
      <w:proofErr w:type="spellEnd"/>
      <w:r w:rsidRPr="00EF6B15">
        <w:rPr>
          <w:rFonts w:ascii="Arial" w:hAnsi="Arial" w:cs="Arial"/>
          <w:sz w:val="24"/>
          <w:szCs w:val="24"/>
        </w:rPr>
        <w:t xml:space="preserve"> </w:t>
      </w:r>
      <w:proofErr w:type="spellStart"/>
      <w:r w:rsidRPr="00EF6B15">
        <w:rPr>
          <w:rFonts w:ascii="Arial" w:hAnsi="Arial" w:cs="Arial"/>
          <w:sz w:val="24"/>
          <w:szCs w:val="24"/>
        </w:rPr>
        <w:t>шикоятлар</w:t>
      </w:r>
      <w:proofErr w:type="spellEnd"/>
      <w:r w:rsidRPr="00EF6B15">
        <w:rPr>
          <w:rFonts w:ascii="Arial" w:hAnsi="Arial" w:cs="Arial"/>
          <w:sz w:val="24"/>
          <w:szCs w:val="24"/>
        </w:rPr>
        <w:t xml:space="preserve"> </w:t>
      </w:r>
      <w:proofErr w:type="spellStart"/>
      <w:r w:rsidRPr="00EF6B15">
        <w:rPr>
          <w:rFonts w:ascii="Arial" w:hAnsi="Arial" w:cs="Arial"/>
          <w:sz w:val="24"/>
          <w:szCs w:val="24"/>
        </w:rPr>
        <w:t>йўқлигини</w:t>
      </w:r>
      <w:proofErr w:type="spellEnd"/>
      <w:r w:rsidRPr="00EF6B15">
        <w:rPr>
          <w:rFonts w:ascii="Arial" w:hAnsi="Arial" w:cs="Arial"/>
          <w:sz w:val="24"/>
          <w:szCs w:val="24"/>
        </w:rPr>
        <w:t xml:space="preserve"> </w:t>
      </w:r>
      <w:proofErr w:type="spellStart"/>
      <w:r w:rsidRPr="00EF6B15">
        <w:rPr>
          <w:rFonts w:ascii="Arial" w:hAnsi="Arial" w:cs="Arial"/>
          <w:sz w:val="24"/>
          <w:szCs w:val="24"/>
        </w:rPr>
        <w:t>тасдиқлайди</w:t>
      </w:r>
      <w:proofErr w:type="spellEnd"/>
      <w:r w:rsidRPr="00EF6B15">
        <w:rPr>
          <w:rFonts w:ascii="Arial" w:hAnsi="Arial" w:cs="Arial"/>
          <w:sz w:val="24"/>
          <w:szCs w:val="24"/>
        </w:rPr>
        <w:t xml:space="preserve">. </w:t>
      </w:r>
    </w:p>
    <w:p w14:paraId="73225342" w14:textId="47C1B3E3" w:rsidR="00EF6B15" w:rsidRPr="00EF6B15" w:rsidRDefault="00EF6B15" w:rsidP="00EF6B15">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EF6B15">
        <w:rPr>
          <w:rFonts w:ascii="Arial" w:hAnsi="Arial" w:cs="Arial"/>
          <w:sz w:val="24"/>
          <w:szCs w:val="24"/>
        </w:rPr>
        <w:t>Қарз</w:t>
      </w:r>
      <w:proofErr w:type="spellEnd"/>
      <w:r w:rsidRPr="00EF6B15">
        <w:rPr>
          <w:rFonts w:ascii="Arial" w:hAnsi="Arial" w:cs="Arial"/>
          <w:sz w:val="24"/>
          <w:szCs w:val="24"/>
        </w:rPr>
        <w:t xml:space="preserve"> </w:t>
      </w:r>
      <w:proofErr w:type="spellStart"/>
      <w:r w:rsidRPr="00EF6B15">
        <w:rPr>
          <w:rFonts w:ascii="Arial" w:hAnsi="Arial" w:cs="Arial"/>
          <w:sz w:val="24"/>
          <w:szCs w:val="24"/>
        </w:rPr>
        <w:t>олувчи</w:t>
      </w:r>
      <w:proofErr w:type="spellEnd"/>
      <w:r w:rsidRPr="00EF6B15">
        <w:rPr>
          <w:rFonts w:ascii="Arial" w:hAnsi="Arial" w:cs="Arial"/>
          <w:sz w:val="24"/>
          <w:szCs w:val="24"/>
        </w:rPr>
        <w:t>/</w:t>
      </w:r>
      <w:proofErr w:type="spellStart"/>
      <w:r w:rsidRPr="00EF6B15">
        <w:rPr>
          <w:rFonts w:ascii="Arial" w:hAnsi="Arial" w:cs="Arial"/>
          <w:sz w:val="24"/>
          <w:szCs w:val="24"/>
        </w:rPr>
        <w:t>Биргаликда</w:t>
      </w:r>
      <w:proofErr w:type="spellEnd"/>
      <w:r w:rsidRPr="00EF6B15">
        <w:rPr>
          <w:rFonts w:ascii="Arial" w:hAnsi="Arial" w:cs="Arial"/>
          <w:sz w:val="24"/>
          <w:szCs w:val="24"/>
        </w:rPr>
        <w:t xml:space="preserve"> </w:t>
      </w:r>
      <w:proofErr w:type="spellStart"/>
      <w:r w:rsidRPr="00EF6B15">
        <w:rPr>
          <w:rFonts w:ascii="Arial" w:hAnsi="Arial" w:cs="Arial"/>
          <w:sz w:val="24"/>
          <w:szCs w:val="24"/>
        </w:rPr>
        <w:t>қарз</w:t>
      </w:r>
      <w:proofErr w:type="spellEnd"/>
      <w:r w:rsidRPr="00EF6B15">
        <w:rPr>
          <w:rFonts w:ascii="Arial" w:hAnsi="Arial" w:cs="Arial"/>
          <w:sz w:val="24"/>
          <w:szCs w:val="24"/>
        </w:rPr>
        <w:t xml:space="preserve"> </w:t>
      </w:r>
      <w:proofErr w:type="spellStart"/>
      <w:r w:rsidRPr="00EF6B15">
        <w:rPr>
          <w:rFonts w:ascii="Arial" w:hAnsi="Arial" w:cs="Arial"/>
          <w:sz w:val="24"/>
          <w:szCs w:val="24"/>
        </w:rPr>
        <w:t>олувчи</w:t>
      </w:r>
      <w:proofErr w:type="spellEnd"/>
      <w:r w:rsidRPr="00EF6B15">
        <w:rPr>
          <w:rFonts w:ascii="Arial" w:hAnsi="Arial" w:cs="Arial"/>
          <w:sz w:val="24"/>
          <w:szCs w:val="24"/>
        </w:rPr>
        <w:t xml:space="preserve"> кредит </w:t>
      </w:r>
      <w:proofErr w:type="spellStart"/>
      <w:r w:rsidRPr="00EF6B15">
        <w:rPr>
          <w:rFonts w:ascii="Arial" w:hAnsi="Arial" w:cs="Arial"/>
          <w:sz w:val="24"/>
          <w:szCs w:val="24"/>
        </w:rPr>
        <w:t>ҳисобига</w:t>
      </w:r>
      <w:proofErr w:type="spellEnd"/>
      <w:r w:rsidRPr="00EF6B15">
        <w:rPr>
          <w:rFonts w:ascii="Arial" w:hAnsi="Arial" w:cs="Arial"/>
          <w:sz w:val="24"/>
          <w:szCs w:val="24"/>
        </w:rPr>
        <w:t xml:space="preserve"> Банк </w:t>
      </w:r>
      <w:proofErr w:type="spellStart"/>
      <w:r w:rsidRPr="00EF6B15">
        <w:rPr>
          <w:rFonts w:ascii="Arial" w:hAnsi="Arial" w:cs="Arial"/>
          <w:sz w:val="24"/>
          <w:szCs w:val="24"/>
        </w:rPr>
        <w:t>билан</w:t>
      </w:r>
      <w:proofErr w:type="spellEnd"/>
      <w:r w:rsidRPr="00EF6B15">
        <w:rPr>
          <w:rFonts w:ascii="Arial" w:hAnsi="Arial" w:cs="Arial"/>
          <w:sz w:val="24"/>
          <w:szCs w:val="24"/>
        </w:rPr>
        <w:t xml:space="preserve"> </w:t>
      </w:r>
      <w:proofErr w:type="spellStart"/>
      <w:r w:rsidRPr="00EF6B15">
        <w:rPr>
          <w:rFonts w:ascii="Arial" w:hAnsi="Arial" w:cs="Arial"/>
          <w:sz w:val="24"/>
          <w:szCs w:val="24"/>
        </w:rPr>
        <w:t>ҳамкорлик</w:t>
      </w:r>
      <w:proofErr w:type="spellEnd"/>
      <w:r w:rsidRPr="00EF6B15">
        <w:rPr>
          <w:rFonts w:ascii="Arial" w:hAnsi="Arial" w:cs="Arial"/>
          <w:sz w:val="24"/>
          <w:szCs w:val="24"/>
        </w:rPr>
        <w:t xml:space="preserve"> </w:t>
      </w:r>
      <w:proofErr w:type="spellStart"/>
      <w:r w:rsidRPr="00EF6B15">
        <w:rPr>
          <w:rFonts w:ascii="Arial" w:hAnsi="Arial" w:cs="Arial"/>
          <w:sz w:val="24"/>
          <w:szCs w:val="24"/>
        </w:rPr>
        <w:t>қилувчи</w:t>
      </w:r>
      <w:proofErr w:type="spellEnd"/>
      <w:r w:rsidRPr="00EF6B15">
        <w:rPr>
          <w:rFonts w:ascii="Arial" w:hAnsi="Arial" w:cs="Arial"/>
          <w:sz w:val="24"/>
          <w:szCs w:val="24"/>
        </w:rPr>
        <w:t xml:space="preserve"> </w:t>
      </w:r>
      <w:proofErr w:type="spellStart"/>
      <w:r w:rsidRPr="00EF6B15">
        <w:rPr>
          <w:rFonts w:ascii="Arial" w:hAnsi="Arial" w:cs="Arial"/>
          <w:sz w:val="24"/>
          <w:szCs w:val="24"/>
        </w:rPr>
        <w:t>маҳсулот</w:t>
      </w:r>
      <w:proofErr w:type="spellEnd"/>
      <w:r w:rsidRPr="00EF6B15">
        <w:rPr>
          <w:rFonts w:ascii="Arial" w:hAnsi="Arial" w:cs="Arial"/>
          <w:sz w:val="24"/>
          <w:szCs w:val="24"/>
        </w:rPr>
        <w:t xml:space="preserve"> </w:t>
      </w:r>
      <w:proofErr w:type="spellStart"/>
      <w:r w:rsidRPr="00EF6B15">
        <w:rPr>
          <w:rFonts w:ascii="Arial" w:hAnsi="Arial" w:cs="Arial"/>
          <w:sz w:val="24"/>
          <w:szCs w:val="24"/>
        </w:rPr>
        <w:t>етказиб</w:t>
      </w:r>
      <w:proofErr w:type="spellEnd"/>
      <w:r w:rsidRPr="00EF6B15">
        <w:rPr>
          <w:rFonts w:ascii="Arial" w:hAnsi="Arial" w:cs="Arial"/>
          <w:sz w:val="24"/>
          <w:szCs w:val="24"/>
        </w:rPr>
        <w:t xml:space="preserve"> </w:t>
      </w:r>
      <w:proofErr w:type="spellStart"/>
      <w:r w:rsidRPr="00EF6B15">
        <w:rPr>
          <w:rFonts w:ascii="Arial" w:hAnsi="Arial" w:cs="Arial"/>
          <w:sz w:val="24"/>
          <w:szCs w:val="24"/>
        </w:rPr>
        <w:t>берувчилардан</w:t>
      </w:r>
      <w:proofErr w:type="spellEnd"/>
      <w:r w:rsidRPr="00EF6B15">
        <w:rPr>
          <w:rFonts w:ascii="Arial" w:hAnsi="Arial" w:cs="Arial"/>
          <w:sz w:val="24"/>
          <w:szCs w:val="24"/>
        </w:rPr>
        <w:t xml:space="preserve"> </w:t>
      </w:r>
      <w:proofErr w:type="spellStart"/>
      <w:r w:rsidRPr="00EF6B15">
        <w:rPr>
          <w:rFonts w:ascii="Arial" w:hAnsi="Arial" w:cs="Arial"/>
          <w:sz w:val="24"/>
          <w:szCs w:val="24"/>
        </w:rPr>
        <w:t>сотиб</w:t>
      </w:r>
      <w:proofErr w:type="spellEnd"/>
      <w:r w:rsidRPr="00EF6B15">
        <w:rPr>
          <w:rFonts w:ascii="Arial" w:hAnsi="Arial" w:cs="Arial"/>
          <w:sz w:val="24"/>
          <w:szCs w:val="24"/>
        </w:rPr>
        <w:t xml:space="preserve"> </w:t>
      </w:r>
      <w:proofErr w:type="spellStart"/>
      <w:r w:rsidRPr="00EF6B15">
        <w:rPr>
          <w:rFonts w:ascii="Arial" w:hAnsi="Arial" w:cs="Arial"/>
          <w:sz w:val="24"/>
          <w:szCs w:val="24"/>
        </w:rPr>
        <w:t>олинаётган</w:t>
      </w:r>
      <w:proofErr w:type="spellEnd"/>
      <w:r w:rsidRPr="00EF6B15">
        <w:rPr>
          <w:rFonts w:ascii="Arial" w:hAnsi="Arial" w:cs="Arial"/>
          <w:sz w:val="24"/>
          <w:szCs w:val="24"/>
        </w:rPr>
        <w:t xml:space="preserve"> </w:t>
      </w:r>
      <w:proofErr w:type="spellStart"/>
      <w:r w:rsidRPr="00EF6B15">
        <w:rPr>
          <w:rFonts w:ascii="Arial" w:hAnsi="Arial" w:cs="Arial"/>
          <w:sz w:val="24"/>
          <w:szCs w:val="24"/>
        </w:rPr>
        <w:t>мулк</w:t>
      </w:r>
      <w:proofErr w:type="spellEnd"/>
      <w:r w:rsidRPr="00EF6B15">
        <w:rPr>
          <w:rFonts w:ascii="Arial" w:hAnsi="Arial" w:cs="Arial"/>
          <w:sz w:val="24"/>
          <w:szCs w:val="24"/>
        </w:rPr>
        <w:t xml:space="preserve"> </w:t>
      </w:r>
      <w:proofErr w:type="spellStart"/>
      <w:r w:rsidRPr="00EF6B15">
        <w:rPr>
          <w:rFonts w:ascii="Arial" w:hAnsi="Arial" w:cs="Arial"/>
          <w:sz w:val="24"/>
          <w:szCs w:val="24"/>
        </w:rPr>
        <w:t>гаровга</w:t>
      </w:r>
      <w:proofErr w:type="spellEnd"/>
      <w:r w:rsidRPr="00EF6B15">
        <w:rPr>
          <w:rFonts w:ascii="Arial" w:hAnsi="Arial" w:cs="Arial"/>
          <w:sz w:val="24"/>
          <w:szCs w:val="24"/>
        </w:rPr>
        <w:t xml:space="preserve"> </w:t>
      </w:r>
      <w:proofErr w:type="spellStart"/>
      <w:r w:rsidRPr="00EF6B15">
        <w:rPr>
          <w:rFonts w:ascii="Arial" w:hAnsi="Arial" w:cs="Arial"/>
          <w:sz w:val="24"/>
          <w:szCs w:val="24"/>
        </w:rPr>
        <w:t>қўйилиши</w:t>
      </w:r>
      <w:proofErr w:type="spellEnd"/>
      <w:r w:rsidRPr="00EF6B15">
        <w:rPr>
          <w:rFonts w:ascii="Arial" w:hAnsi="Arial" w:cs="Arial"/>
          <w:sz w:val="24"/>
          <w:szCs w:val="24"/>
        </w:rPr>
        <w:t xml:space="preserve"> </w:t>
      </w:r>
      <w:proofErr w:type="spellStart"/>
      <w:r w:rsidRPr="00EF6B15">
        <w:rPr>
          <w:rFonts w:ascii="Arial" w:hAnsi="Arial" w:cs="Arial"/>
          <w:sz w:val="24"/>
          <w:szCs w:val="24"/>
        </w:rPr>
        <w:t>лозимлиги</w:t>
      </w:r>
      <w:proofErr w:type="spellEnd"/>
      <w:r w:rsidRPr="00EF6B15">
        <w:rPr>
          <w:rFonts w:ascii="Arial" w:hAnsi="Arial" w:cs="Arial"/>
          <w:sz w:val="24"/>
          <w:szCs w:val="24"/>
        </w:rPr>
        <w:t xml:space="preserve">, </w:t>
      </w:r>
      <w:proofErr w:type="spellStart"/>
      <w:r w:rsidRPr="00EF6B15">
        <w:rPr>
          <w:rFonts w:ascii="Arial" w:hAnsi="Arial" w:cs="Arial"/>
          <w:sz w:val="24"/>
          <w:szCs w:val="24"/>
        </w:rPr>
        <w:t>мулкни</w:t>
      </w:r>
      <w:proofErr w:type="spellEnd"/>
      <w:r w:rsidRPr="00EF6B15">
        <w:rPr>
          <w:rFonts w:ascii="Arial" w:hAnsi="Arial" w:cs="Arial"/>
          <w:sz w:val="24"/>
          <w:szCs w:val="24"/>
        </w:rPr>
        <w:t xml:space="preserve"> </w:t>
      </w:r>
      <w:proofErr w:type="spellStart"/>
      <w:r w:rsidRPr="00EF6B15">
        <w:rPr>
          <w:rFonts w:ascii="Arial" w:hAnsi="Arial" w:cs="Arial"/>
          <w:sz w:val="24"/>
          <w:szCs w:val="24"/>
        </w:rPr>
        <w:t>тегишли</w:t>
      </w:r>
      <w:proofErr w:type="spellEnd"/>
      <w:r w:rsidRPr="00EF6B15">
        <w:rPr>
          <w:rFonts w:ascii="Arial" w:hAnsi="Arial" w:cs="Arial"/>
          <w:sz w:val="24"/>
          <w:szCs w:val="24"/>
        </w:rPr>
        <w:t xml:space="preserve"> та</w:t>
      </w:r>
      <w:r>
        <w:rPr>
          <w:rFonts w:ascii="Arial" w:hAnsi="Arial" w:cs="Arial"/>
          <w:sz w:val="24"/>
          <w:szCs w:val="24"/>
          <w:lang w:val="uz-Cyrl-UZ"/>
        </w:rPr>
        <w:t>ъ</w:t>
      </w:r>
      <w:proofErr w:type="spellStart"/>
      <w:r w:rsidRPr="00EF6B15">
        <w:rPr>
          <w:rFonts w:ascii="Arial" w:hAnsi="Arial" w:cs="Arial"/>
          <w:sz w:val="24"/>
          <w:szCs w:val="24"/>
        </w:rPr>
        <w:t>минот</w:t>
      </w:r>
      <w:proofErr w:type="spellEnd"/>
      <w:r w:rsidRPr="00EF6B15">
        <w:rPr>
          <w:rFonts w:ascii="Arial" w:hAnsi="Arial" w:cs="Arial"/>
          <w:sz w:val="24"/>
          <w:szCs w:val="24"/>
        </w:rPr>
        <w:t xml:space="preserve"> </w:t>
      </w:r>
      <w:proofErr w:type="spellStart"/>
      <w:r w:rsidRPr="00EF6B15">
        <w:rPr>
          <w:rFonts w:ascii="Arial" w:hAnsi="Arial" w:cs="Arial"/>
          <w:sz w:val="24"/>
          <w:szCs w:val="24"/>
        </w:rPr>
        <w:t>шартномаси</w:t>
      </w:r>
      <w:proofErr w:type="spellEnd"/>
      <w:r w:rsidRPr="00EF6B15">
        <w:rPr>
          <w:rFonts w:ascii="Arial" w:hAnsi="Arial" w:cs="Arial"/>
          <w:sz w:val="24"/>
          <w:szCs w:val="24"/>
        </w:rPr>
        <w:t xml:space="preserve"> </w:t>
      </w:r>
      <w:proofErr w:type="spellStart"/>
      <w:r w:rsidRPr="00EF6B15">
        <w:rPr>
          <w:rFonts w:ascii="Arial" w:hAnsi="Arial" w:cs="Arial"/>
          <w:sz w:val="24"/>
          <w:szCs w:val="24"/>
        </w:rPr>
        <w:t>имзоламасдан</w:t>
      </w:r>
      <w:proofErr w:type="spellEnd"/>
      <w:r w:rsidRPr="00EF6B15">
        <w:rPr>
          <w:rFonts w:ascii="Arial" w:hAnsi="Arial" w:cs="Arial"/>
          <w:sz w:val="24"/>
          <w:szCs w:val="24"/>
        </w:rPr>
        <w:t xml:space="preserve"> </w:t>
      </w:r>
      <w:proofErr w:type="spellStart"/>
      <w:r w:rsidRPr="00EF6B15">
        <w:rPr>
          <w:rFonts w:ascii="Arial" w:hAnsi="Arial" w:cs="Arial"/>
          <w:sz w:val="24"/>
          <w:szCs w:val="24"/>
        </w:rPr>
        <w:t>туриб</w:t>
      </w:r>
      <w:proofErr w:type="spellEnd"/>
      <w:r w:rsidRPr="00EF6B15">
        <w:rPr>
          <w:rFonts w:ascii="Arial" w:hAnsi="Arial" w:cs="Arial"/>
          <w:sz w:val="24"/>
          <w:szCs w:val="24"/>
        </w:rPr>
        <w:t xml:space="preserve"> </w:t>
      </w:r>
      <w:proofErr w:type="spellStart"/>
      <w:r w:rsidRPr="00EF6B15">
        <w:rPr>
          <w:rFonts w:ascii="Arial" w:hAnsi="Arial" w:cs="Arial"/>
          <w:sz w:val="24"/>
          <w:szCs w:val="24"/>
        </w:rPr>
        <w:t>маҳсулот</w:t>
      </w:r>
      <w:proofErr w:type="spellEnd"/>
      <w:r w:rsidRPr="00EF6B15">
        <w:rPr>
          <w:rFonts w:ascii="Arial" w:hAnsi="Arial" w:cs="Arial"/>
          <w:sz w:val="24"/>
          <w:szCs w:val="24"/>
        </w:rPr>
        <w:t xml:space="preserve"> </w:t>
      </w:r>
      <w:proofErr w:type="spellStart"/>
      <w:r w:rsidRPr="00EF6B15">
        <w:rPr>
          <w:rFonts w:ascii="Arial" w:hAnsi="Arial" w:cs="Arial"/>
          <w:sz w:val="24"/>
          <w:szCs w:val="24"/>
        </w:rPr>
        <w:t>етказиб</w:t>
      </w:r>
      <w:proofErr w:type="spellEnd"/>
      <w:r w:rsidRPr="00EF6B15">
        <w:rPr>
          <w:rFonts w:ascii="Arial" w:hAnsi="Arial" w:cs="Arial"/>
          <w:sz w:val="24"/>
          <w:szCs w:val="24"/>
        </w:rPr>
        <w:t xml:space="preserve"> </w:t>
      </w:r>
      <w:proofErr w:type="spellStart"/>
      <w:r w:rsidRPr="00EF6B15">
        <w:rPr>
          <w:rFonts w:ascii="Arial" w:hAnsi="Arial" w:cs="Arial"/>
          <w:sz w:val="24"/>
          <w:szCs w:val="24"/>
        </w:rPr>
        <w:t>берувчидан</w:t>
      </w:r>
      <w:proofErr w:type="spellEnd"/>
      <w:r w:rsidRPr="00EF6B15">
        <w:rPr>
          <w:rFonts w:ascii="Arial" w:hAnsi="Arial" w:cs="Arial"/>
          <w:sz w:val="24"/>
          <w:szCs w:val="24"/>
        </w:rPr>
        <w:t xml:space="preserve"> </w:t>
      </w:r>
      <w:proofErr w:type="spellStart"/>
      <w:r w:rsidRPr="00EF6B15">
        <w:rPr>
          <w:rFonts w:ascii="Arial" w:hAnsi="Arial" w:cs="Arial"/>
          <w:sz w:val="24"/>
          <w:szCs w:val="24"/>
        </w:rPr>
        <w:t>талаб</w:t>
      </w:r>
      <w:proofErr w:type="spellEnd"/>
      <w:r w:rsidRPr="00EF6B15">
        <w:rPr>
          <w:rFonts w:ascii="Arial" w:hAnsi="Arial" w:cs="Arial"/>
          <w:sz w:val="24"/>
          <w:szCs w:val="24"/>
        </w:rPr>
        <w:t xml:space="preserve"> </w:t>
      </w:r>
      <w:proofErr w:type="spellStart"/>
      <w:r w:rsidRPr="00EF6B15">
        <w:rPr>
          <w:rFonts w:ascii="Arial" w:hAnsi="Arial" w:cs="Arial"/>
          <w:sz w:val="24"/>
          <w:szCs w:val="24"/>
        </w:rPr>
        <w:t>этмаслик</w:t>
      </w:r>
      <w:proofErr w:type="spellEnd"/>
      <w:r w:rsidRPr="00EF6B15">
        <w:rPr>
          <w:rFonts w:ascii="Arial" w:hAnsi="Arial" w:cs="Arial"/>
          <w:sz w:val="24"/>
          <w:szCs w:val="24"/>
        </w:rPr>
        <w:t xml:space="preserve"> </w:t>
      </w:r>
      <w:proofErr w:type="spellStart"/>
      <w:r w:rsidRPr="00EF6B15">
        <w:rPr>
          <w:rFonts w:ascii="Arial" w:hAnsi="Arial" w:cs="Arial"/>
          <w:sz w:val="24"/>
          <w:szCs w:val="24"/>
        </w:rPr>
        <w:t>мажбурияти</w:t>
      </w:r>
      <w:proofErr w:type="spellEnd"/>
      <w:r w:rsidRPr="00EF6B15">
        <w:rPr>
          <w:rFonts w:ascii="Arial" w:hAnsi="Arial" w:cs="Arial"/>
          <w:sz w:val="24"/>
          <w:szCs w:val="24"/>
        </w:rPr>
        <w:t xml:space="preserve"> </w:t>
      </w:r>
      <w:proofErr w:type="spellStart"/>
      <w:r w:rsidRPr="00EF6B15">
        <w:rPr>
          <w:rFonts w:ascii="Arial" w:hAnsi="Arial" w:cs="Arial"/>
          <w:sz w:val="24"/>
          <w:szCs w:val="24"/>
        </w:rPr>
        <w:t>мавжудлигига</w:t>
      </w:r>
      <w:proofErr w:type="spellEnd"/>
      <w:r w:rsidRPr="00EF6B15">
        <w:rPr>
          <w:rFonts w:ascii="Arial" w:hAnsi="Arial" w:cs="Arial"/>
          <w:sz w:val="24"/>
          <w:szCs w:val="24"/>
        </w:rPr>
        <w:t xml:space="preserve"> </w:t>
      </w:r>
      <w:proofErr w:type="spellStart"/>
      <w:r w:rsidRPr="00EF6B15">
        <w:rPr>
          <w:rFonts w:ascii="Arial" w:hAnsi="Arial" w:cs="Arial"/>
          <w:sz w:val="24"/>
          <w:szCs w:val="24"/>
        </w:rPr>
        <w:t>рози</w:t>
      </w:r>
      <w:proofErr w:type="spellEnd"/>
      <w:r w:rsidRPr="00EF6B15">
        <w:rPr>
          <w:rFonts w:ascii="Arial" w:hAnsi="Arial" w:cs="Arial"/>
          <w:sz w:val="24"/>
          <w:szCs w:val="24"/>
        </w:rPr>
        <w:t xml:space="preserve"> </w:t>
      </w:r>
      <w:proofErr w:type="spellStart"/>
      <w:r w:rsidRPr="00EF6B15">
        <w:rPr>
          <w:rFonts w:ascii="Arial" w:hAnsi="Arial" w:cs="Arial"/>
          <w:sz w:val="24"/>
          <w:szCs w:val="24"/>
        </w:rPr>
        <w:t>эканликларини</w:t>
      </w:r>
      <w:proofErr w:type="spellEnd"/>
      <w:r w:rsidRPr="00EF6B15">
        <w:rPr>
          <w:rFonts w:ascii="Arial" w:hAnsi="Arial" w:cs="Arial"/>
          <w:sz w:val="24"/>
          <w:szCs w:val="24"/>
        </w:rPr>
        <w:t xml:space="preserve"> </w:t>
      </w:r>
      <w:proofErr w:type="spellStart"/>
      <w:r w:rsidRPr="00EF6B15">
        <w:rPr>
          <w:rFonts w:ascii="Arial" w:hAnsi="Arial" w:cs="Arial"/>
          <w:sz w:val="24"/>
          <w:szCs w:val="24"/>
        </w:rPr>
        <w:t>ва</w:t>
      </w:r>
      <w:proofErr w:type="spellEnd"/>
      <w:r w:rsidRPr="00EF6B15">
        <w:rPr>
          <w:rFonts w:ascii="Arial" w:hAnsi="Arial" w:cs="Arial"/>
          <w:sz w:val="24"/>
          <w:szCs w:val="24"/>
        </w:rPr>
        <w:t xml:space="preserve"> </w:t>
      </w:r>
      <w:proofErr w:type="spellStart"/>
      <w:r w:rsidRPr="00EF6B15">
        <w:rPr>
          <w:rFonts w:ascii="Arial" w:hAnsi="Arial" w:cs="Arial"/>
          <w:sz w:val="24"/>
          <w:szCs w:val="24"/>
        </w:rPr>
        <w:t>ҳеч</w:t>
      </w:r>
      <w:proofErr w:type="spellEnd"/>
      <w:r w:rsidRPr="00EF6B15">
        <w:rPr>
          <w:rFonts w:ascii="Arial" w:hAnsi="Arial" w:cs="Arial"/>
          <w:sz w:val="24"/>
          <w:szCs w:val="24"/>
        </w:rPr>
        <w:t xml:space="preserve"> </w:t>
      </w:r>
      <w:proofErr w:type="spellStart"/>
      <w:r w:rsidRPr="00EF6B15">
        <w:rPr>
          <w:rFonts w:ascii="Arial" w:hAnsi="Arial" w:cs="Arial"/>
          <w:sz w:val="24"/>
          <w:szCs w:val="24"/>
        </w:rPr>
        <w:t>қандай</w:t>
      </w:r>
      <w:proofErr w:type="spellEnd"/>
      <w:r w:rsidRPr="00EF6B15">
        <w:rPr>
          <w:rFonts w:ascii="Arial" w:hAnsi="Arial" w:cs="Arial"/>
          <w:sz w:val="24"/>
          <w:szCs w:val="24"/>
        </w:rPr>
        <w:t xml:space="preserve"> э</w:t>
      </w:r>
      <w:r>
        <w:rPr>
          <w:rFonts w:ascii="Arial" w:hAnsi="Arial" w:cs="Arial"/>
          <w:sz w:val="24"/>
          <w:szCs w:val="24"/>
          <w:lang w:val="uz-Cyrl-UZ"/>
        </w:rPr>
        <w:t>ъ</w:t>
      </w:r>
      <w:proofErr w:type="spellStart"/>
      <w:r w:rsidRPr="00EF6B15">
        <w:rPr>
          <w:rFonts w:ascii="Arial" w:hAnsi="Arial" w:cs="Arial"/>
          <w:sz w:val="24"/>
          <w:szCs w:val="24"/>
        </w:rPr>
        <w:t>тирозлари</w:t>
      </w:r>
      <w:proofErr w:type="spellEnd"/>
      <w:r w:rsidRPr="00EF6B15">
        <w:rPr>
          <w:rFonts w:ascii="Arial" w:hAnsi="Arial" w:cs="Arial"/>
          <w:sz w:val="24"/>
          <w:szCs w:val="24"/>
        </w:rPr>
        <w:t xml:space="preserve"> </w:t>
      </w:r>
      <w:proofErr w:type="spellStart"/>
      <w:r w:rsidRPr="00EF6B15">
        <w:rPr>
          <w:rFonts w:ascii="Arial" w:hAnsi="Arial" w:cs="Arial"/>
          <w:sz w:val="24"/>
          <w:szCs w:val="24"/>
        </w:rPr>
        <w:t>йўқлигини</w:t>
      </w:r>
      <w:proofErr w:type="spellEnd"/>
      <w:r w:rsidRPr="00EF6B15">
        <w:rPr>
          <w:rFonts w:ascii="Arial" w:hAnsi="Arial" w:cs="Arial"/>
          <w:sz w:val="24"/>
          <w:szCs w:val="24"/>
        </w:rPr>
        <w:t xml:space="preserve"> </w:t>
      </w:r>
      <w:proofErr w:type="spellStart"/>
      <w:r w:rsidRPr="00EF6B15">
        <w:rPr>
          <w:rFonts w:ascii="Arial" w:hAnsi="Arial" w:cs="Arial"/>
          <w:sz w:val="24"/>
          <w:szCs w:val="24"/>
        </w:rPr>
        <w:t>тасдиқлайдилар</w:t>
      </w:r>
      <w:proofErr w:type="spellEnd"/>
      <w:r w:rsidRPr="00EF6B15">
        <w:rPr>
          <w:rFonts w:ascii="Arial" w:hAnsi="Arial" w:cs="Arial"/>
          <w:sz w:val="24"/>
          <w:szCs w:val="24"/>
        </w:rPr>
        <w:t xml:space="preserve">. </w:t>
      </w:r>
    </w:p>
    <w:p w14:paraId="06E0F887" w14:textId="1C779C12" w:rsidR="00EF6B15" w:rsidRPr="00EF6B15" w:rsidRDefault="00EF6B15" w:rsidP="00EF6B15">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EF6B15">
        <w:rPr>
          <w:rFonts w:ascii="Arial" w:hAnsi="Arial" w:cs="Arial"/>
          <w:sz w:val="24"/>
          <w:szCs w:val="24"/>
        </w:rPr>
        <w:t>ЎЗБЕКИСТОН РЕСПУБЛИКАСИНИН</w:t>
      </w:r>
      <w:r w:rsidR="00486382">
        <w:rPr>
          <w:rFonts w:ascii="Arial" w:hAnsi="Arial" w:cs="Arial"/>
          <w:sz w:val="24"/>
          <w:szCs w:val="24"/>
          <w:lang w:val="uz-Cyrl-UZ"/>
        </w:rPr>
        <w:t>Г</w:t>
      </w:r>
      <w:r w:rsidRPr="00EF6B15">
        <w:rPr>
          <w:rFonts w:ascii="Arial" w:hAnsi="Arial" w:cs="Arial"/>
          <w:sz w:val="24"/>
          <w:szCs w:val="24"/>
        </w:rPr>
        <w:t xml:space="preserve"> “ГАРОВ </w:t>
      </w:r>
      <w:proofErr w:type="gramStart"/>
      <w:r w:rsidRPr="00EF6B15">
        <w:rPr>
          <w:rFonts w:ascii="Arial" w:hAnsi="Arial" w:cs="Arial"/>
          <w:sz w:val="24"/>
          <w:szCs w:val="24"/>
        </w:rPr>
        <w:t>ТЎҒРИСИДА”ГИ</w:t>
      </w:r>
      <w:proofErr w:type="gramEnd"/>
      <w:r w:rsidRPr="00EF6B15">
        <w:rPr>
          <w:rFonts w:ascii="Arial" w:hAnsi="Arial" w:cs="Arial"/>
          <w:sz w:val="24"/>
          <w:szCs w:val="24"/>
        </w:rPr>
        <w:t xml:space="preserve"> ҚОНУННИН</w:t>
      </w:r>
      <w:r w:rsidR="00486382">
        <w:rPr>
          <w:rFonts w:ascii="Arial" w:hAnsi="Arial" w:cs="Arial"/>
          <w:sz w:val="24"/>
          <w:szCs w:val="24"/>
          <w:lang w:val="uz-Cyrl-UZ"/>
        </w:rPr>
        <w:t>Г</w:t>
      </w:r>
      <w:r w:rsidRPr="00EF6B15">
        <w:rPr>
          <w:rFonts w:ascii="Arial" w:hAnsi="Arial" w:cs="Arial"/>
          <w:sz w:val="24"/>
          <w:szCs w:val="24"/>
        </w:rPr>
        <w:t xml:space="preserve"> 26-МОДДАСИГА МУВОФИҚ </w:t>
      </w:r>
      <w:r>
        <w:rPr>
          <w:rFonts w:ascii="Arial" w:hAnsi="Arial" w:cs="Arial"/>
          <w:sz w:val="24"/>
          <w:szCs w:val="24"/>
          <w:lang w:val="uz-Cyrl-UZ"/>
        </w:rPr>
        <w:t>Ш</w:t>
      </w:r>
      <w:r w:rsidRPr="00EF6B15">
        <w:rPr>
          <w:rFonts w:ascii="Arial" w:hAnsi="Arial" w:cs="Arial"/>
          <w:sz w:val="24"/>
          <w:szCs w:val="24"/>
        </w:rPr>
        <w:t>АРТНОМАНИНГ 9.4-БАНДИДА ҚАЙД ЭТИБ ЎТИЛГАН ҲОЛАТЛАР ВУЖУДГА КЕЛГАНДА БАНК УНДИРУВНИ КРЕДИТ ҚАЙТАРИЛИ</w:t>
      </w:r>
      <w:r>
        <w:rPr>
          <w:rFonts w:ascii="Arial" w:hAnsi="Arial" w:cs="Arial"/>
          <w:sz w:val="24"/>
          <w:szCs w:val="24"/>
          <w:lang w:val="uz-Cyrl-UZ"/>
        </w:rPr>
        <w:t>Ш</w:t>
      </w:r>
      <w:r w:rsidRPr="00EF6B15">
        <w:rPr>
          <w:rFonts w:ascii="Arial" w:hAnsi="Arial" w:cs="Arial"/>
          <w:sz w:val="24"/>
          <w:szCs w:val="24"/>
        </w:rPr>
        <w:t>ИНИНГ ТА</w:t>
      </w:r>
      <w:r>
        <w:rPr>
          <w:rFonts w:ascii="Arial" w:hAnsi="Arial" w:cs="Arial"/>
          <w:sz w:val="24"/>
          <w:szCs w:val="24"/>
          <w:lang w:val="uz-Cyrl-UZ"/>
        </w:rPr>
        <w:t>Ъ</w:t>
      </w:r>
      <w:r w:rsidRPr="00EF6B15">
        <w:rPr>
          <w:rFonts w:ascii="Arial" w:hAnsi="Arial" w:cs="Arial"/>
          <w:sz w:val="24"/>
          <w:szCs w:val="24"/>
        </w:rPr>
        <w:t>МИНОТИ СИФАТИДА ГАРОВГА ҚЎЙИЛГАН МУЛКГА ҚАРАТИ</w:t>
      </w:r>
      <w:r>
        <w:rPr>
          <w:rFonts w:ascii="Arial" w:hAnsi="Arial" w:cs="Arial"/>
          <w:sz w:val="24"/>
          <w:szCs w:val="24"/>
          <w:lang w:val="uz-Cyrl-UZ"/>
        </w:rPr>
        <w:t>Ш</w:t>
      </w:r>
      <w:r w:rsidRPr="00EF6B15">
        <w:rPr>
          <w:rFonts w:ascii="Arial" w:hAnsi="Arial" w:cs="Arial"/>
          <w:sz w:val="24"/>
          <w:szCs w:val="24"/>
        </w:rPr>
        <w:t>ГА ҲАҚЛИ.</w:t>
      </w:r>
    </w:p>
    <w:p w14:paraId="704E660B" w14:textId="4C0A75BB" w:rsidR="00DD58B7" w:rsidRPr="00ED2EF1" w:rsidRDefault="00EF6B15" w:rsidP="00EF6B15">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EF6B15">
        <w:rPr>
          <w:rFonts w:ascii="Arial" w:hAnsi="Arial" w:cs="Arial"/>
          <w:sz w:val="24"/>
          <w:szCs w:val="24"/>
        </w:rPr>
        <w:t>Қарз</w:t>
      </w:r>
      <w:proofErr w:type="spellEnd"/>
      <w:r w:rsidRPr="00EF6B15">
        <w:rPr>
          <w:rFonts w:ascii="Arial" w:hAnsi="Arial" w:cs="Arial"/>
          <w:sz w:val="24"/>
          <w:szCs w:val="24"/>
        </w:rPr>
        <w:t xml:space="preserve"> </w:t>
      </w:r>
      <w:proofErr w:type="spellStart"/>
      <w:r w:rsidRPr="00EF6B15">
        <w:rPr>
          <w:rFonts w:ascii="Arial" w:hAnsi="Arial" w:cs="Arial"/>
          <w:sz w:val="24"/>
          <w:szCs w:val="24"/>
        </w:rPr>
        <w:t>олувчи</w:t>
      </w:r>
      <w:proofErr w:type="spellEnd"/>
      <w:r w:rsidRPr="00EF6B15">
        <w:rPr>
          <w:rFonts w:ascii="Arial" w:hAnsi="Arial" w:cs="Arial"/>
          <w:sz w:val="24"/>
          <w:szCs w:val="24"/>
        </w:rPr>
        <w:t xml:space="preserve"> / </w:t>
      </w:r>
      <w:proofErr w:type="spellStart"/>
      <w:r w:rsidRPr="00EF6B15">
        <w:rPr>
          <w:rFonts w:ascii="Arial" w:hAnsi="Arial" w:cs="Arial"/>
          <w:sz w:val="24"/>
          <w:szCs w:val="24"/>
        </w:rPr>
        <w:t>Биргаликда</w:t>
      </w:r>
      <w:proofErr w:type="spellEnd"/>
      <w:r w:rsidRPr="00EF6B15">
        <w:rPr>
          <w:rFonts w:ascii="Arial" w:hAnsi="Arial" w:cs="Arial"/>
          <w:sz w:val="24"/>
          <w:szCs w:val="24"/>
        </w:rPr>
        <w:t xml:space="preserve"> </w:t>
      </w:r>
      <w:proofErr w:type="spellStart"/>
      <w:r w:rsidRPr="00EF6B15">
        <w:rPr>
          <w:rFonts w:ascii="Arial" w:hAnsi="Arial" w:cs="Arial"/>
          <w:sz w:val="24"/>
          <w:szCs w:val="24"/>
        </w:rPr>
        <w:t>қарз</w:t>
      </w:r>
      <w:proofErr w:type="spellEnd"/>
      <w:r w:rsidRPr="00EF6B15">
        <w:rPr>
          <w:rFonts w:ascii="Arial" w:hAnsi="Arial" w:cs="Arial"/>
          <w:sz w:val="24"/>
          <w:szCs w:val="24"/>
        </w:rPr>
        <w:t xml:space="preserve"> </w:t>
      </w:r>
      <w:proofErr w:type="spellStart"/>
      <w:r w:rsidRPr="00EF6B15">
        <w:rPr>
          <w:rFonts w:ascii="Arial" w:hAnsi="Arial" w:cs="Arial"/>
          <w:sz w:val="24"/>
          <w:szCs w:val="24"/>
        </w:rPr>
        <w:t>олувчи</w:t>
      </w:r>
      <w:proofErr w:type="spellEnd"/>
      <w:r w:rsidRPr="00EF6B15">
        <w:rPr>
          <w:rFonts w:ascii="Arial" w:hAnsi="Arial" w:cs="Arial"/>
          <w:sz w:val="24"/>
          <w:szCs w:val="24"/>
        </w:rPr>
        <w:t xml:space="preserve"> </w:t>
      </w:r>
      <w:proofErr w:type="spellStart"/>
      <w:r w:rsidRPr="00EF6B15">
        <w:rPr>
          <w:rFonts w:ascii="Arial" w:hAnsi="Arial" w:cs="Arial"/>
          <w:sz w:val="24"/>
          <w:szCs w:val="24"/>
        </w:rPr>
        <w:t>қуйидагиларни</w:t>
      </w:r>
      <w:proofErr w:type="spellEnd"/>
      <w:r w:rsidRPr="00EF6B15">
        <w:rPr>
          <w:rFonts w:ascii="Arial" w:hAnsi="Arial" w:cs="Arial"/>
          <w:sz w:val="24"/>
          <w:szCs w:val="24"/>
        </w:rPr>
        <w:t xml:space="preserve"> </w:t>
      </w:r>
      <w:proofErr w:type="spellStart"/>
      <w:r w:rsidRPr="00EF6B15">
        <w:rPr>
          <w:rFonts w:ascii="Arial" w:hAnsi="Arial" w:cs="Arial"/>
          <w:sz w:val="24"/>
          <w:szCs w:val="24"/>
        </w:rPr>
        <w:t>тасдиқлаб</w:t>
      </w:r>
      <w:proofErr w:type="spellEnd"/>
      <w:r w:rsidRPr="00EF6B15">
        <w:rPr>
          <w:rFonts w:ascii="Arial" w:hAnsi="Arial" w:cs="Arial"/>
          <w:sz w:val="24"/>
          <w:szCs w:val="24"/>
        </w:rPr>
        <w:t xml:space="preserve"> </w:t>
      </w:r>
      <w:proofErr w:type="spellStart"/>
      <w:r w:rsidRPr="00EF6B15">
        <w:rPr>
          <w:rFonts w:ascii="Arial" w:hAnsi="Arial" w:cs="Arial"/>
          <w:sz w:val="24"/>
          <w:szCs w:val="24"/>
        </w:rPr>
        <w:t>ва</w:t>
      </w:r>
      <w:proofErr w:type="spellEnd"/>
      <w:r w:rsidRPr="00EF6B15">
        <w:rPr>
          <w:rFonts w:ascii="Arial" w:hAnsi="Arial" w:cs="Arial"/>
          <w:sz w:val="24"/>
          <w:szCs w:val="24"/>
        </w:rPr>
        <w:t xml:space="preserve"> </w:t>
      </w:r>
      <w:proofErr w:type="spellStart"/>
      <w:r w:rsidRPr="00EF6B15">
        <w:rPr>
          <w:rFonts w:ascii="Arial" w:hAnsi="Arial" w:cs="Arial"/>
          <w:sz w:val="24"/>
          <w:szCs w:val="24"/>
        </w:rPr>
        <w:t>шаҳодатлайдилар</w:t>
      </w:r>
      <w:proofErr w:type="spellEnd"/>
      <w:r w:rsidR="00DD58B7" w:rsidRPr="00ED2EF1">
        <w:rPr>
          <w:rFonts w:ascii="Arial" w:hAnsi="Arial" w:cs="Arial"/>
          <w:sz w:val="24"/>
          <w:szCs w:val="24"/>
        </w:rPr>
        <w:t>:</w:t>
      </w:r>
      <w:bookmarkEnd w:id="10"/>
    </w:p>
    <w:p w14:paraId="7B5EAA42" w14:textId="6F43E7F2" w:rsidR="00EF6B15" w:rsidRPr="00EF6B15" w:rsidRDefault="00EF6B15" w:rsidP="00EF6B15">
      <w:pPr>
        <w:pStyle w:val="a9"/>
        <w:numPr>
          <w:ilvl w:val="2"/>
          <w:numId w:val="11"/>
        </w:numPr>
        <w:tabs>
          <w:tab w:val="left" w:pos="1276"/>
        </w:tabs>
        <w:ind w:left="0" w:firstLine="567"/>
        <w:contextualSpacing/>
        <w:jc w:val="both"/>
        <w:rPr>
          <w:rFonts w:ascii="Arial" w:hAnsi="Arial" w:cs="Arial"/>
          <w:sz w:val="24"/>
          <w:szCs w:val="24"/>
          <w:lang w:val="ru-RU"/>
        </w:rPr>
      </w:pPr>
      <w:proofErr w:type="spellStart"/>
      <w:r w:rsidRPr="00EF6B15">
        <w:rPr>
          <w:rFonts w:ascii="Arial" w:hAnsi="Arial" w:cs="Arial"/>
          <w:sz w:val="24"/>
          <w:szCs w:val="24"/>
          <w:lang w:val="ru-RU"/>
        </w:rPr>
        <w:t>Кредитни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расмийлаштириш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мақсадида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Банкка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тақдим</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қилинган</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тақдим</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қилинадиган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барча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w:t>
      </w:r>
      <w:proofErr w:type="spellEnd"/>
      <w:r>
        <w:rPr>
          <w:rFonts w:ascii="Arial" w:hAnsi="Arial" w:cs="Arial"/>
          <w:sz w:val="24"/>
          <w:szCs w:val="24"/>
          <w:lang w:val="uz-Cyrl-UZ"/>
        </w:rPr>
        <w:t>ъ</w:t>
      </w:r>
      <w:proofErr w:type="spellStart"/>
      <w:r w:rsidRPr="00EF6B15">
        <w:rPr>
          <w:rFonts w:ascii="Arial" w:hAnsi="Arial" w:cs="Arial"/>
          <w:sz w:val="24"/>
          <w:szCs w:val="24"/>
          <w:lang w:val="ru-RU"/>
        </w:rPr>
        <w:t>лумотлар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ҳужжатлар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тақдим</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қилинган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санада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тегишлилиги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ҳақиқийлиги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ишончлилигини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тасдиқлайди</w:t>
      </w:r>
      <w:proofErr w:type="spellEnd"/>
      <w:r w:rsidRPr="00EF6B15">
        <w:rPr>
          <w:rFonts w:ascii="Arial" w:hAnsi="Arial" w:cs="Arial"/>
          <w:sz w:val="24"/>
          <w:szCs w:val="24"/>
          <w:lang w:val="ru-RU"/>
        </w:rPr>
        <w:t>;</w:t>
      </w:r>
    </w:p>
    <w:p w14:paraId="79B68D26" w14:textId="6D9CAF4B" w:rsidR="00EF6B15" w:rsidRPr="00EF6B15" w:rsidRDefault="00EF6B15" w:rsidP="00EF6B15">
      <w:pPr>
        <w:pStyle w:val="a9"/>
        <w:numPr>
          <w:ilvl w:val="2"/>
          <w:numId w:val="11"/>
        </w:numPr>
        <w:tabs>
          <w:tab w:val="left" w:pos="1276"/>
        </w:tabs>
        <w:ind w:left="0" w:firstLine="567"/>
        <w:contextualSpacing/>
        <w:jc w:val="both"/>
        <w:rPr>
          <w:rFonts w:ascii="Arial" w:hAnsi="Arial" w:cs="Arial"/>
          <w:sz w:val="24"/>
          <w:szCs w:val="24"/>
          <w:lang w:val="ru-RU"/>
        </w:rPr>
      </w:pPr>
      <w:proofErr w:type="spellStart"/>
      <w:r w:rsidRPr="00EF6B15">
        <w:rPr>
          <w:rFonts w:ascii="Arial" w:hAnsi="Arial" w:cs="Arial"/>
          <w:sz w:val="24"/>
          <w:szCs w:val="24"/>
          <w:lang w:val="ru-RU"/>
        </w:rPr>
        <w:t>Ҳақиқий</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шартли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мажбуриятларга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жумладан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учинчи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шахслар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фойдасига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берилган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кафилликка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эга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эмас</w:t>
      </w:r>
      <w:proofErr w:type="spellEnd"/>
      <w:r w:rsidRPr="00EF6B15">
        <w:rPr>
          <w:rFonts w:ascii="Arial" w:hAnsi="Arial" w:cs="Arial"/>
          <w:sz w:val="24"/>
          <w:szCs w:val="24"/>
          <w:lang w:val="ru-RU"/>
        </w:rPr>
        <w:t>;</w:t>
      </w:r>
    </w:p>
    <w:p w14:paraId="6B51EFA6" w14:textId="2EFDD1F3" w:rsidR="00EF6B15" w:rsidRPr="00EF6B15" w:rsidRDefault="00EF6B15" w:rsidP="00EF6B15">
      <w:pPr>
        <w:pStyle w:val="a9"/>
        <w:numPr>
          <w:ilvl w:val="2"/>
          <w:numId w:val="11"/>
        </w:numPr>
        <w:tabs>
          <w:tab w:val="left" w:pos="1276"/>
        </w:tabs>
        <w:ind w:left="0" w:firstLine="567"/>
        <w:contextualSpacing/>
        <w:jc w:val="both"/>
        <w:rPr>
          <w:rFonts w:ascii="Arial" w:hAnsi="Arial" w:cs="Arial"/>
          <w:sz w:val="24"/>
          <w:szCs w:val="24"/>
          <w:lang w:val="ru-RU"/>
        </w:rPr>
      </w:pP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Биргаликда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Шартнома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бўйича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белгиланган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мажбуриятларни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бажаришга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ҳақли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бу</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мажбуриятлар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ҳақиқий</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деб</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ҳисобланади</w:t>
      </w:r>
      <w:proofErr w:type="spellEnd"/>
      <w:r w:rsidRPr="00EF6B15">
        <w:rPr>
          <w:rFonts w:ascii="Arial" w:hAnsi="Arial" w:cs="Arial"/>
          <w:sz w:val="24"/>
          <w:szCs w:val="24"/>
          <w:lang w:val="ru-RU"/>
        </w:rPr>
        <w:t>;</w:t>
      </w:r>
    </w:p>
    <w:p w14:paraId="4163B575" w14:textId="5A6C1AF0" w:rsidR="00EF6B15" w:rsidRPr="00EF6B15" w:rsidRDefault="00EF6B15" w:rsidP="00EF6B15">
      <w:pPr>
        <w:pStyle w:val="a9"/>
        <w:numPr>
          <w:ilvl w:val="2"/>
          <w:numId w:val="11"/>
        </w:numPr>
        <w:tabs>
          <w:tab w:val="left" w:pos="1276"/>
        </w:tabs>
        <w:ind w:left="0" w:firstLine="567"/>
        <w:contextualSpacing/>
        <w:jc w:val="both"/>
        <w:rPr>
          <w:rFonts w:ascii="Arial" w:hAnsi="Arial" w:cs="Arial"/>
          <w:sz w:val="24"/>
          <w:szCs w:val="24"/>
          <w:lang w:val="ru-RU"/>
        </w:rPr>
      </w:pPr>
      <w:proofErr w:type="spellStart"/>
      <w:r w:rsidRPr="00EF6B15">
        <w:rPr>
          <w:rFonts w:ascii="Arial" w:hAnsi="Arial" w:cs="Arial"/>
          <w:sz w:val="24"/>
          <w:szCs w:val="24"/>
          <w:lang w:val="ru-RU"/>
        </w:rPr>
        <w:t>Мулкни</w:t>
      </w:r>
      <w:proofErr w:type="spellEnd"/>
      <w:r w:rsidRPr="00EF6B15">
        <w:rPr>
          <w:rFonts w:ascii="Arial" w:hAnsi="Arial" w:cs="Arial"/>
          <w:sz w:val="24"/>
          <w:szCs w:val="24"/>
          <w:lang w:val="ru-RU"/>
        </w:rPr>
        <w:t xml:space="preserve"> кредит </w:t>
      </w:r>
      <w:proofErr w:type="spellStart"/>
      <w:r w:rsidRPr="00EF6B15">
        <w:rPr>
          <w:rFonts w:ascii="Arial" w:hAnsi="Arial" w:cs="Arial"/>
          <w:sz w:val="24"/>
          <w:szCs w:val="24"/>
          <w:lang w:val="ru-RU"/>
        </w:rPr>
        <w:t>маблағлари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асосида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харид</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қилинишидан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тижорий</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мақсадлар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кейинчалик</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ижарага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қайта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сотиш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бошқалар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кўзланилмайди</w:t>
      </w:r>
      <w:proofErr w:type="spellEnd"/>
      <w:r w:rsidRPr="00EF6B15">
        <w:rPr>
          <w:rFonts w:ascii="Arial" w:hAnsi="Arial" w:cs="Arial"/>
          <w:sz w:val="24"/>
          <w:szCs w:val="24"/>
          <w:lang w:val="ru-RU"/>
        </w:rPr>
        <w:t>.</w:t>
      </w:r>
    </w:p>
    <w:p w14:paraId="4434C60C" w14:textId="088C6AC5" w:rsidR="00DD58B7" w:rsidRPr="00EF6B15" w:rsidRDefault="00EF6B15" w:rsidP="00EF6B15">
      <w:pPr>
        <w:pStyle w:val="a9"/>
        <w:numPr>
          <w:ilvl w:val="2"/>
          <w:numId w:val="11"/>
        </w:numPr>
        <w:tabs>
          <w:tab w:val="left" w:pos="1276"/>
        </w:tabs>
        <w:ind w:left="0" w:firstLine="567"/>
        <w:contextualSpacing/>
        <w:jc w:val="both"/>
        <w:rPr>
          <w:rFonts w:ascii="Arial" w:hAnsi="Arial" w:cs="Arial"/>
          <w:sz w:val="24"/>
          <w:szCs w:val="24"/>
          <w:lang w:val="ru-RU"/>
        </w:rPr>
      </w:pP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кредит </w:t>
      </w:r>
      <w:proofErr w:type="spellStart"/>
      <w:r w:rsidRPr="00EF6B15">
        <w:rPr>
          <w:rFonts w:ascii="Arial" w:hAnsi="Arial" w:cs="Arial"/>
          <w:sz w:val="24"/>
          <w:szCs w:val="24"/>
          <w:lang w:val="ru-RU"/>
        </w:rPr>
        <w:t>қарздорлигини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тўлаш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мақсадида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учинчи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шахслар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томонидан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ёки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учинчи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шахслар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мобил</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иловаси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орқали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тўловлар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амалга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оширилганда</w:t>
      </w:r>
      <w:proofErr w:type="spellEnd"/>
      <w:r w:rsidRPr="00EF6B15">
        <w:rPr>
          <w:rFonts w:ascii="Arial" w:hAnsi="Arial" w:cs="Arial"/>
          <w:sz w:val="24"/>
          <w:szCs w:val="24"/>
          <w:lang w:val="ru-RU"/>
        </w:rPr>
        <w:t xml:space="preserve">, Банк </w:t>
      </w:r>
      <w:proofErr w:type="spellStart"/>
      <w:r w:rsidRPr="00EF6B15">
        <w:rPr>
          <w:rFonts w:ascii="Arial" w:hAnsi="Arial" w:cs="Arial"/>
          <w:sz w:val="24"/>
          <w:szCs w:val="24"/>
          <w:lang w:val="ru-RU"/>
        </w:rPr>
        <w:t>ушбу</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тўловларни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топшириғи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асосида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амалга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оширилган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деб</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ҳисоблайди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ушбу</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амалиётлар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орқали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учинчи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шахсларга</w:t>
      </w:r>
      <w:proofErr w:type="spellEnd"/>
      <w:r w:rsidRPr="00EF6B15">
        <w:rPr>
          <w:rFonts w:ascii="Arial" w:hAnsi="Arial" w:cs="Arial"/>
          <w:sz w:val="24"/>
          <w:szCs w:val="24"/>
          <w:lang w:val="ru-RU"/>
        </w:rPr>
        <w:t xml:space="preserve"> </w:t>
      </w:r>
      <w:proofErr w:type="spellStart"/>
      <w:r w:rsidR="00486382">
        <w:rPr>
          <w:rFonts w:ascii="Arial" w:hAnsi="Arial" w:cs="Arial"/>
          <w:sz w:val="24"/>
          <w:szCs w:val="24"/>
          <w:lang w:val="ru-RU"/>
        </w:rPr>
        <w:t>маълум</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бўлган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банк </w:t>
      </w:r>
      <w:proofErr w:type="spellStart"/>
      <w:r w:rsidRPr="00EF6B15">
        <w:rPr>
          <w:rFonts w:ascii="Arial" w:hAnsi="Arial" w:cs="Arial"/>
          <w:sz w:val="24"/>
          <w:szCs w:val="24"/>
          <w:lang w:val="ru-RU"/>
        </w:rPr>
        <w:t>сирига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оид</w:t>
      </w:r>
      <w:proofErr w:type="spellEnd"/>
      <w:r w:rsidRPr="00EF6B15">
        <w:rPr>
          <w:rFonts w:ascii="Arial" w:hAnsi="Arial" w:cs="Arial"/>
          <w:sz w:val="24"/>
          <w:szCs w:val="24"/>
          <w:lang w:val="ru-RU"/>
        </w:rPr>
        <w:t xml:space="preserve"> </w:t>
      </w:r>
      <w:proofErr w:type="spellStart"/>
      <w:r w:rsidR="00486382">
        <w:rPr>
          <w:rFonts w:ascii="Arial" w:hAnsi="Arial" w:cs="Arial"/>
          <w:sz w:val="24"/>
          <w:szCs w:val="24"/>
          <w:lang w:val="ru-RU"/>
        </w:rPr>
        <w:t>маълумот</w:t>
      </w:r>
      <w:r w:rsidRPr="00EF6B15">
        <w:rPr>
          <w:rFonts w:ascii="Arial" w:hAnsi="Arial" w:cs="Arial"/>
          <w:sz w:val="24"/>
          <w:szCs w:val="24"/>
          <w:lang w:val="ru-RU"/>
        </w:rPr>
        <w:t>лар</w:t>
      </w:r>
      <w:proofErr w:type="spellEnd"/>
      <w:r w:rsidRPr="00EF6B15">
        <w:rPr>
          <w:rFonts w:ascii="Arial" w:hAnsi="Arial" w:cs="Arial"/>
          <w:sz w:val="24"/>
          <w:szCs w:val="24"/>
          <w:lang w:val="ru-RU"/>
        </w:rPr>
        <w:t xml:space="preserve"> у </w:t>
      </w:r>
      <w:proofErr w:type="spellStart"/>
      <w:r w:rsidRPr="00EF6B15">
        <w:rPr>
          <w:rFonts w:ascii="Arial" w:hAnsi="Arial" w:cs="Arial"/>
          <w:sz w:val="24"/>
          <w:szCs w:val="24"/>
          <w:lang w:val="ru-RU"/>
        </w:rPr>
        <w:t>томонидан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ошкор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этилган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деб</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ҳисобланади</w:t>
      </w:r>
      <w:proofErr w:type="spellEnd"/>
      <w:r w:rsidR="00DD58B7" w:rsidRPr="00EF6B15">
        <w:rPr>
          <w:rFonts w:ascii="Arial" w:hAnsi="Arial" w:cs="Arial"/>
          <w:sz w:val="24"/>
          <w:szCs w:val="24"/>
          <w:lang w:val="ru-RU"/>
        </w:rPr>
        <w:t>.</w:t>
      </w:r>
    </w:p>
    <w:p w14:paraId="03055CA6" w14:textId="3F0055CD" w:rsidR="00FC0CD5" w:rsidRPr="001542C4" w:rsidRDefault="00EF6B15" w:rsidP="00DD58B7">
      <w:pPr>
        <w:pStyle w:val="11"/>
        <w:widowControl w:val="0"/>
        <w:numPr>
          <w:ilvl w:val="1"/>
          <w:numId w:val="11"/>
        </w:numPr>
        <w:tabs>
          <w:tab w:val="left" w:pos="1276"/>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EF6B15">
        <w:rPr>
          <w:rFonts w:ascii="Arial" w:hAnsi="Arial" w:cs="Arial"/>
          <w:sz w:val="24"/>
          <w:szCs w:val="24"/>
        </w:rPr>
        <w:t>Қарз</w:t>
      </w:r>
      <w:proofErr w:type="spellEnd"/>
      <w:r w:rsidRPr="00EF6B15">
        <w:rPr>
          <w:rFonts w:ascii="Arial" w:hAnsi="Arial" w:cs="Arial"/>
          <w:sz w:val="24"/>
          <w:szCs w:val="24"/>
        </w:rPr>
        <w:t xml:space="preserve"> </w:t>
      </w:r>
      <w:proofErr w:type="spellStart"/>
      <w:r w:rsidRPr="00EF6B15">
        <w:rPr>
          <w:rFonts w:ascii="Arial" w:hAnsi="Arial" w:cs="Arial"/>
          <w:sz w:val="24"/>
          <w:szCs w:val="24"/>
        </w:rPr>
        <w:t>олувчи</w:t>
      </w:r>
      <w:proofErr w:type="spellEnd"/>
      <w:r w:rsidRPr="00EF6B15">
        <w:rPr>
          <w:rFonts w:ascii="Arial" w:hAnsi="Arial" w:cs="Arial"/>
          <w:sz w:val="24"/>
          <w:szCs w:val="24"/>
        </w:rPr>
        <w:t xml:space="preserve"> / </w:t>
      </w:r>
      <w:proofErr w:type="spellStart"/>
      <w:r w:rsidRPr="00EF6B15">
        <w:rPr>
          <w:rFonts w:ascii="Arial" w:hAnsi="Arial" w:cs="Arial"/>
          <w:sz w:val="24"/>
          <w:szCs w:val="24"/>
        </w:rPr>
        <w:t>Биргаликда</w:t>
      </w:r>
      <w:proofErr w:type="spellEnd"/>
      <w:r w:rsidRPr="00EF6B15">
        <w:rPr>
          <w:rFonts w:ascii="Arial" w:hAnsi="Arial" w:cs="Arial"/>
          <w:sz w:val="24"/>
          <w:szCs w:val="24"/>
        </w:rPr>
        <w:t xml:space="preserve"> </w:t>
      </w:r>
      <w:proofErr w:type="spellStart"/>
      <w:r w:rsidRPr="00EF6B15">
        <w:rPr>
          <w:rFonts w:ascii="Arial" w:hAnsi="Arial" w:cs="Arial"/>
          <w:sz w:val="24"/>
          <w:szCs w:val="24"/>
        </w:rPr>
        <w:t>қарз</w:t>
      </w:r>
      <w:proofErr w:type="spellEnd"/>
      <w:r w:rsidRPr="00EF6B15">
        <w:rPr>
          <w:rFonts w:ascii="Arial" w:hAnsi="Arial" w:cs="Arial"/>
          <w:sz w:val="24"/>
          <w:szCs w:val="24"/>
        </w:rPr>
        <w:t xml:space="preserve"> </w:t>
      </w:r>
      <w:proofErr w:type="spellStart"/>
      <w:r w:rsidRPr="00EF6B15">
        <w:rPr>
          <w:rFonts w:ascii="Arial" w:hAnsi="Arial" w:cs="Arial"/>
          <w:sz w:val="24"/>
          <w:szCs w:val="24"/>
        </w:rPr>
        <w:t>олувчи</w:t>
      </w:r>
      <w:proofErr w:type="spellEnd"/>
      <w:r w:rsidRPr="00EF6B15">
        <w:rPr>
          <w:rFonts w:ascii="Arial" w:hAnsi="Arial" w:cs="Arial"/>
          <w:sz w:val="24"/>
          <w:szCs w:val="24"/>
        </w:rPr>
        <w:t xml:space="preserve"> </w:t>
      </w:r>
      <w:proofErr w:type="spellStart"/>
      <w:r w:rsidRPr="00EF6B15">
        <w:rPr>
          <w:rFonts w:ascii="Arial" w:hAnsi="Arial" w:cs="Arial"/>
          <w:sz w:val="24"/>
          <w:szCs w:val="24"/>
        </w:rPr>
        <w:t>Банкка</w:t>
      </w:r>
      <w:proofErr w:type="spellEnd"/>
      <w:r w:rsidRPr="00EF6B15">
        <w:rPr>
          <w:rFonts w:ascii="Arial" w:hAnsi="Arial" w:cs="Arial"/>
          <w:sz w:val="24"/>
          <w:szCs w:val="24"/>
        </w:rPr>
        <w:t xml:space="preserve"> </w:t>
      </w:r>
      <w:proofErr w:type="spellStart"/>
      <w:r w:rsidRPr="00EF6B15">
        <w:rPr>
          <w:rFonts w:ascii="Arial" w:hAnsi="Arial" w:cs="Arial"/>
          <w:sz w:val="24"/>
          <w:szCs w:val="24"/>
        </w:rPr>
        <w:t>қуйидаги</w:t>
      </w:r>
      <w:proofErr w:type="spellEnd"/>
      <w:r w:rsidRPr="00EF6B15">
        <w:rPr>
          <w:rFonts w:ascii="Arial" w:hAnsi="Arial" w:cs="Arial"/>
          <w:sz w:val="24"/>
          <w:szCs w:val="24"/>
        </w:rPr>
        <w:t xml:space="preserve"> </w:t>
      </w:r>
      <w:proofErr w:type="spellStart"/>
      <w:r w:rsidRPr="00EF6B15">
        <w:rPr>
          <w:rFonts w:ascii="Arial" w:hAnsi="Arial" w:cs="Arial"/>
          <w:sz w:val="24"/>
          <w:szCs w:val="24"/>
        </w:rPr>
        <w:t>чақириб</w:t>
      </w:r>
      <w:proofErr w:type="spellEnd"/>
      <w:r w:rsidRPr="00EF6B15">
        <w:rPr>
          <w:rFonts w:ascii="Arial" w:hAnsi="Arial" w:cs="Arial"/>
          <w:sz w:val="24"/>
          <w:szCs w:val="24"/>
        </w:rPr>
        <w:t xml:space="preserve"> </w:t>
      </w:r>
      <w:proofErr w:type="spellStart"/>
      <w:r w:rsidRPr="00EF6B15">
        <w:rPr>
          <w:rFonts w:ascii="Arial" w:hAnsi="Arial" w:cs="Arial"/>
          <w:sz w:val="24"/>
          <w:szCs w:val="24"/>
        </w:rPr>
        <w:t>олинмайдиган</w:t>
      </w:r>
      <w:proofErr w:type="spellEnd"/>
      <w:r w:rsidRPr="00EF6B15">
        <w:rPr>
          <w:rFonts w:ascii="Arial" w:hAnsi="Arial" w:cs="Arial"/>
          <w:sz w:val="24"/>
          <w:szCs w:val="24"/>
        </w:rPr>
        <w:t xml:space="preserve"> </w:t>
      </w:r>
      <w:proofErr w:type="spellStart"/>
      <w:r w:rsidRPr="00EF6B15">
        <w:rPr>
          <w:rFonts w:ascii="Arial" w:hAnsi="Arial" w:cs="Arial"/>
          <w:sz w:val="24"/>
          <w:szCs w:val="24"/>
        </w:rPr>
        <w:t>ва</w:t>
      </w:r>
      <w:proofErr w:type="spellEnd"/>
      <w:r w:rsidRPr="00EF6B15">
        <w:rPr>
          <w:rFonts w:ascii="Arial" w:hAnsi="Arial" w:cs="Arial"/>
          <w:sz w:val="24"/>
          <w:szCs w:val="24"/>
        </w:rPr>
        <w:t xml:space="preserve"> </w:t>
      </w:r>
      <w:proofErr w:type="spellStart"/>
      <w:r w:rsidRPr="00EF6B15">
        <w:rPr>
          <w:rFonts w:ascii="Arial" w:hAnsi="Arial" w:cs="Arial"/>
          <w:sz w:val="24"/>
          <w:szCs w:val="24"/>
        </w:rPr>
        <w:t>шарциз</w:t>
      </w:r>
      <w:proofErr w:type="spellEnd"/>
      <w:r w:rsidRPr="00EF6B15">
        <w:rPr>
          <w:rFonts w:ascii="Arial" w:hAnsi="Arial" w:cs="Arial"/>
          <w:sz w:val="24"/>
          <w:szCs w:val="24"/>
        </w:rPr>
        <w:t xml:space="preserve"> </w:t>
      </w:r>
      <w:proofErr w:type="spellStart"/>
      <w:r w:rsidRPr="00EF6B15">
        <w:rPr>
          <w:rFonts w:ascii="Arial" w:hAnsi="Arial" w:cs="Arial"/>
          <w:sz w:val="24"/>
          <w:szCs w:val="24"/>
        </w:rPr>
        <w:t>ҳуқуқ</w:t>
      </w:r>
      <w:proofErr w:type="spellEnd"/>
      <w:r w:rsidRPr="00EF6B15">
        <w:rPr>
          <w:rFonts w:ascii="Arial" w:hAnsi="Arial" w:cs="Arial"/>
          <w:sz w:val="24"/>
          <w:szCs w:val="24"/>
        </w:rPr>
        <w:t xml:space="preserve"> </w:t>
      </w:r>
      <w:proofErr w:type="spellStart"/>
      <w:r w:rsidRPr="00EF6B15">
        <w:rPr>
          <w:rFonts w:ascii="Arial" w:hAnsi="Arial" w:cs="Arial"/>
          <w:sz w:val="24"/>
          <w:szCs w:val="24"/>
        </w:rPr>
        <w:t>ва</w:t>
      </w:r>
      <w:proofErr w:type="spellEnd"/>
      <w:r w:rsidRPr="00EF6B15">
        <w:rPr>
          <w:rFonts w:ascii="Arial" w:hAnsi="Arial" w:cs="Arial"/>
          <w:sz w:val="24"/>
          <w:szCs w:val="24"/>
        </w:rPr>
        <w:t xml:space="preserve"> </w:t>
      </w:r>
      <w:proofErr w:type="spellStart"/>
      <w:r w:rsidRPr="00EF6B15">
        <w:rPr>
          <w:rFonts w:ascii="Arial" w:hAnsi="Arial" w:cs="Arial"/>
          <w:sz w:val="24"/>
          <w:szCs w:val="24"/>
        </w:rPr>
        <w:t>розилик</w:t>
      </w:r>
      <w:proofErr w:type="spellEnd"/>
      <w:r w:rsidRPr="00EF6B15">
        <w:rPr>
          <w:rFonts w:ascii="Arial" w:hAnsi="Arial" w:cs="Arial"/>
          <w:sz w:val="24"/>
          <w:szCs w:val="24"/>
        </w:rPr>
        <w:t xml:space="preserve"> </w:t>
      </w:r>
      <w:proofErr w:type="spellStart"/>
      <w:r w:rsidRPr="00EF6B15">
        <w:rPr>
          <w:rFonts w:ascii="Arial" w:hAnsi="Arial" w:cs="Arial"/>
          <w:sz w:val="24"/>
          <w:szCs w:val="24"/>
        </w:rPr>
        <w:t>беради</w:t>
      </w:r>
      <w:proofErr w:type="spellEnd"/>
      <w:r w:rsidRPr="00EF6B15">
        <w:rPr>
          <w:rFonts w:ascii="Arial" w:hAnsi="Arial" w:cs="Arial"/>
          <w:sz w:val="24"/>
          <w:szCs w:val="24"/>
        </w:rPr>
        <w:t>:</w:t>
      </w:r>
    </w:p>
    <w:p w14:paraId="469E3C5F" w14:textId="4A9E77FC" w:rsidR="00EF6B15" w:rsidRPr="00EF6B15" w:rsidRDefault="00EF6B15" w:rsidP="00EF6B15">
      <w:pPr>
        <w:pStyle w:val="22"/>
        <w:widowControl w:val="0"/>
        <w:numPr>
          <w:ilvl w:val="2"/>
          <w:numId w:val="11"/>
        </w:numPr>
        <w:tabs>
          <w:tab w:val="left" w:pos="567"/>
        </w:tabs>
        <w:autoSpaceDE w:val="0"/>
        <w:autoSpaceDN w:val="0"/>
        <w:adjustRightInd w:val="0"/>
        <w:spacing w:after="0" w:line="240" w:lineRule="auto"/>
        <w:ind w:left="0" w:firstLine="567"/>
        <w:jc w:val="both"/>
        <w:rPr>
          <w:rFonts w:ascii="Arial" w:hAnsi="Arial" w:cs="Arial"/>
          <w:sz w:val="24"/>
          <w:szCs w:val="24"/>
          <w:lang w:val="ru-RU"/>
        </w:rPr>
      </w:pPr>
      <w:r w:rsidRPr="00EF6B15">
        <w:rPr>
          <w:rFonts w:ascii="Arial" w:hAnsi="Arial" w:cs="Arial"/>
          <w:sz w:val="24"/>
          <w:szCs w:val="24"/>
          <w:lang w:val="ru-RU"/>
        </w:rPr>
        <w:t xml:space="preserve">Кредит </w:t>
      </w:r>
      <w:proofErr w:type="spellStart"/>
      <w:r w:rsidRPr="00EF6B15">
        <w:rPr>
          <w:rFonts w:ascii="Arial" w:hAnsi="Arial" w:cs="Arial"/>
          <w:sz w:val="24"/>
          <w:szCs w:val="24"/>
          <w:lang w:val="ru-RU"/>
        </w:rPr>
        <w:t>қарздорлиги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тўлиқ</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қоплангунига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қадар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Биргаликда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тегишли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шахсга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доир</w:t>
      </w:r>
      <w:proofErr w:type="spellEnd"/>
      <w:r w:rsidRPr="00EF6B15">
        <w:rPr>
          <w:rFonts w:ascii="Arial" w:hAnsi="Arial" w:cs="Arial"/>
          <w:sz w:val="24"/>
          <w:szCs w:val="24"/>
          <w:lang w:val="ru-RU"/>
        </w:rPr>
        <w:t xml:space="preserve"> </w:t>
      </w:r>
      <w:proofErr w:type="spellStart"/>
      <w:r w:rsidR="00486382">
        <w:rPr>
          <w:rFonts w:ascii="Arial" w:hAnsi="Arial" w:cs="Arial"/>
          <w:sz w:val="24"/>
          <w:szCs w:val="24"/>
          <w:lang w:val="ru-RU"/>
        </w:rPr>
        <w:t>маълумот</w:t>
      </w:r>
      <w:r w:rsidRPr="00EF6B15">
        <w:rPr>
          <w:rFonts w:ascii="Arial" w:hAnsi="Arial" w:cs="Arial"/>
          <w:sz w:val="24"/>
          <w:szCs w:val="24"/>
          <w:lang w:val="ru-RU"/>
        </w:rPr>
        <w:t>ларга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ишлов</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lastRenderedPageBreak/>
        <w:t>бундай</w:t>
      </w:r>
      <w:proofErr w:type="spellEnd"/>
      <w:r w:rsidRPr="00EF6B15">
        <w:rPr>
          <w:rFonts w:ascii="Arial" w:hAnsi="Arial" w:cs="Arial"/>
          <w:sz w:val="24"/>
          <w:szCs w:val="24"/>
          <w:lang w:val="ru-RU"/>
        </w:rPr>
        <w:t xml:space="preserve"> </w:t>
      </w:r>
      <w:proofErr w:type="spellStart"/>
      <w:r w:rsidR="00486382">
        <w:rPr>
          <w:rFonts w:ascii="Arial" w:hAnsi="Arial" w:cs="Arial"/>
          <w:sz w:val="24"/>
          <w:szCs w:val="24"/>
          <w:lang w:val="ru-RU"/>
        </w:rPr>
        <w:t>маълумот</w:t>
      </w:r>
      <w:r w:rsidRPr="00EF6B15">
        <w:rPr>
          <w:rFonts w:ascii="Arial" w:hAnsi="Arial" w:cs="Arial"/>
          <w:sz w:val="24"/>
          <w:szCs w:val="24"/>
          <w:lang w:val="ru-RU"/>
        </w:rPr>
        <w:t>ларни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сақлаш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ишлов</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ваколатига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эга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бўлган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барча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идора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муассаса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давлат</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органларидан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сўраб</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банк </w:t>
      </w:r>
      <w:proofErr w:type="spellStart"/>
      <w:r w:rsidRPr="00EF6B15">
        <w:rPr>
          <w:rFonts w:ascii="Arial" w:hAnsi="Arial" w:cs="Arial"/>
          <w:sz w:val="24"/>
          <w:szCs w:val="24"/>
          <w:lang w:val="ru-RU"/>
        </w:rPr>
        <w:t>хизматларини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кенгайтириш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такомиллаштириш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бошқа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мақсадларда</w:t>
      </w:r>
      <w:proofErr w:type="spellEnd"/>
      <w:r w:rsidRPr="00EF6B15">
        <w:rPr>
          <w:rFonts w:ascii="Arial" w:hAnsi="Arial" w:cs="Arial"/>
          <w:sz w:val="24"/>
          <w:szCs w:val="24"/>
          <w:lang w:val="ru-RU"/>
        </w:rPr>
        <w:t xml:space="preserve"> Банк </w:t>
      </w:r>
      <w:proofErr w:type="spellStart"/>
      <w:r w:rsidRPr="00EF6B15">
        <w:rPr>
          <w:rFonts w:ascii="Arial" w:hAnsi="Arial" w:cs="Arial"/>
          <w:sz w:val="24"/>
          <w:szCs w:val="24"/>
          <w:lang w:val="ru-RU"/>
        </w:rPr>
        <w:t>билан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ҳамкорлик</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шартномаси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конфиденсиал</w:t>
      </w:r>
      <w:proofErr w:type="spellEnd"/>
      <w:r w:rsidRPr="00EF6B15">
        <w:rPr>
          <w:rFonts w:ascii="Arial" w:hAnsi="Arial" w:cs="Arial"/>
          <w:sz w:val="24"/>
          <w:szCs w:val="24"/>
          <w:lang w:val="ru-RU"/>
        </w:rPr>
        <w:t xml:space="preserve"> </w:t>
      </w:r>
      <w:proofErr w:type="spellStart"/>
      <w:r w:rsidR="00486382">
        <w:rPr>
          <w:rFonts w:ascii="Arial" w:hAnsi="Arial" w:cs="Arial"/>
          <w:sz w:val="24"/>
          <w:szCs w:val="24"/>
          <w:lang w:val="ru-RU"/>
        </w:rPr>
        <w:t>маълумот</w:t>
      </w:r>
      <w:r w:rsidRPr="00EF6B15">
        <w:rPr>
          <w:rFonts w:ascii="Arial" w:hAnsi="Arial" w:cs="Arial"/>
          <w:sz w:val="24"/>
          <w:szCs w:val="24"/>
          <w:lang w:val="ru-RU"/>
        </w:rPr>
        <w:t>ларни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сақлаш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келишувини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имзолаган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учинчи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шахсларга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бериш</w:t>
      </w:r>
      <w:proofErr w:type="spellEnd"/>
      <w:r w:rsidRPr="00EF6B15">
        <w:rPr>
          <w:rFonts w:ascii="Arial" w:hAnsi="Arial" w:cs="Arial"/>
          <w:sz w:val="24"/>
          <w:szCs w:val="24"/>
          <w:lang w:val="ru-RU"/>
        </w:rPr>
        <w:t xml:space="preserve">; </w:t>
      </w:r>
    </w:p>
    <w:p w14:paraId="3F7EDF94" w14:textId="5D6F1B7F" w:rsidR="00EF6B15" w:rsidRPr="00EF6B15" w:rsidRDefault="00EF6B15" w:rsidP="00EF6B15">
      <w:pPr>
        <w:pStyle w:val="22"/>
        <w:widowControl w:val="0"/>
        <w:numPr>
          <w:ilvl w:val="2"/>
          <w:numId w:val="11"/>
        </w:numPr>
        <w:tabs>
          <w:tab w:val="left" w:pos="567"/>
        </w:tabs>
        <w:autoSpaceDE w:val="0"/>
        <w:autoSpaceDN w:val="0"/>
        <w:adjustRightInd w:val="0"/>
        <w:spacing w:after="0" w:line="240" w:lineRule="auto"/>
        <w:ind w:left="0" w:firstLine="567"/>
        <w:jc w:val="both"/>
        <w:rPr>
          <w:rFonts w:ascii="Arial" w:hAnsi="Arial" w:cs="Arial"/>
          <w:sz w:val="24"/>
          <w:szCs w:val="24"/>
          <w:lang w:val="ru-RU"/>
        </w:rPr>
      </w:pPr>
      <w:r w:rsidRPr="00EF6B15">
        <w:rPr>
          <w:rFonts w:ascii="Arial" w:hAnsi="Arial" w:cs="Arial"/>
          <w:sz w:val="24"/>
          <w:szCs w:val="24"/>
          <w:lang w:val="ru-RU"/>
        </w:rPr>
        <w:t xml:space="preserve">Банк </w:t>
      </w:r>
      <w:proofErr w:type="spellStart"/>
      <w:r w:rsidRPr="00EF6B15">
        <w:rPr>
          <w:rFonts w:ascii="Arial" w:hAnsi="Arial" w:cs="Arial"/>
          <w:sz w:val="24"/>
          <w:szCs w:val="24"/>
          <w:lang w:val="ru-RU"/>
        </w:rPr>
        <w:t>томонидан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Миллий</w:t>
      </w:r>
      <w:proofErr w:type="spellEnd"/>
      <w:r w:rsidRPr="00EF6B15">
        <w:rPr>
          <w:rFonts w:ascii="Arial" w:hAnsi="Arial" w:cs="Arial"/>
          <w:sz w:val="24"/>
          <w:szCs w:val="24"/>
          <w:lang w:val="ru-RU"/>
        </w:rPr>
        <w:t xml:space="preserve"> кредит </w:t>
      </w:r>
      <w:proofErr w:type="spellStart"/>
      <w:r w:rsidRPr="00EF6B15">
        <w:rPr>
          <w:rFonts w:ascii="Arial" w:hAnsi="Arial" w:cs="Arial"/>
          <w:sz w:val="24"/>
          <w:szCs w:val="24"/>
          <w:lang w:val="ru-RU"/>
        </w:rPr>
        <w:t>тарихи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институтига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ёки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Банклараро</w:t>
      </w:r>
      <w:proofErr w:type="spellEnd"/>
      <w:r w:rsidRPr="00EF6B15">
        <w:rPr>
          <w:rFonts w:ascii="Arial" w:hAnsi="Arial" w:cs="Arial"/>
          <w:sz w:val="24"/>
          <w:szCs w:val="24"/>
          <w:lang w:val="ru-RU"/>
        </w:rPr>
        <w:t xml:space="preserve"> кредит </w:t>
      </w:r>
      <w:proofErr w:type="spellStart"/>
      <w:r w:rsidRPr="00EF6B15">
        <w:rPr>
          <w:rFonts w:ascii="Arial" w:hAnsi="Arial" w:cs="Arial"/>
          <w:sz w:val="24"/>
          <w:szCs w:val="24"/>
          <w:lang w:val="ru-RU"/>
        </w:rPr>
        <w:t>бюросига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Шартнома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тўғрисидаги</w:t>
      </w:r>
      <w:proofErr w:type="spellEnd"/>
      <w:r w:rsidRPr="00EF6B15">
        <w:rPr>
          <w:rFonts w:ascii="Arial" w:hAnsi="Arial" w:cs="Arial"/>
          <w:sz w:val="24"/>
          <w:szCs w:val="24"/>
          <w:lang w:val="ru-RU"/>
        </w:rPr>
        <w:t xml:space="preserve"> </w:t>
      </w:r>
      <w:proofErr w:type="spellStart"/>
      <w:r w:rsidR="00486382">
        <w:rPr>
          <w:rFonts w:ascii="Arial" w:hAnsi="Arial" w:cs="Arial"/>
          <w:sz w:val="24"/>
          <w:szCs w:val="24"/>
          <w:lang w:val="ru-RU"/>
        </w:rPr>
        <w:t>маълумот</w:t>
      </w:r>
      <w:r w:rsidRPr="00EF6B15">
        <w:rPr>
          <w:rFonts w:ascii="Arial" w:hAnsi="Arial" w:cs="Arial"/>
          <w:sz w:val="24"/>
          <w:szCs w:val="24"/>
          <w:lang w:val="ru-RU"/>
        </w:rPr>
        <w:t>ларни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тақдим</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қилиш</w:t>
      </w:r>
      <w:proofErr w:type="spellEnd"/>
      <w:r w:rsidRPr="00EF6B15">
        <w:rPr>
          <w:rFonts w:ascii="Arial" w:hAnsi="Arial" w:cs="Arial"/>
          <w:sz w:val="24"/>
          <w:szCs w:val="24"/>
          <w:lang w:val="ru-RU"/>
        </w:rPr>
        <w:t>;</w:t>
      </w:r>
    </w:p>
    <w:p w14:paraId="01540D28" w14:textId="54ABF3E0" w:rsidR="00EF6B15" w:rsidRPr="00EF6B15" w:rsidRDefault="00017C43" w:rsidP="00EF6B15">
      <w:pPr>
        <w:pStyle w:val="22"/>
        <w:widowControl w:val="0"/>
        <w:numPr>
          <w:ilvl w:val="2"/>
          <w:numId w:val="11"/>
        </w:numPr>
        <w:tabs>
          <w:tab w:val="left" w:pos="567"/>
        </w:tabs>
        <w:autoSpaceDE w:val="0"/>
        <w:autoSpaceDN w:val="0"/>
        <w:adjustRightInd w:val="0"/>
        <w:spacing w:after="0" w:line="240" w:lineRule="auto"/>
        <w:ind w:left="0" w:firstLine="567"/>
        <w:jc w:val="both"/>
        <w:rPr>
          <w:rFonts w:ascii="Arial" w:hAnsi="Arial" w:cs="Arial"/>
          <w:sz w:val="24"/>
          <w:szCs w:val="24"/>
          <w:lang w:val="ru-RU"/>
        </w:rPr>
      </w:pPr>
      <w:proofErr w:type="spellStart"/>
      <w:r w:rsidRPr="00017C43">
        <w:rPr>
          <w:rFonts w:ascii="Arial" w:hAnsi="Arial" w:cs="Arial"/>
          <w:sz w:val="24"/>
          <w:szCs w:val="24"/>
          <w:lang w:val="ru-RU"/>
        </w:rPr>
        <w:t>Қарз</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олувчи</w:t>
      </w:r>
      <w:proofErr w:type="spellEnd"/>
      <w:r w:rsidRPr="00017C43">
        <w:rPr>
          <w:rFonts w:ascii="Arial" w:hAnsi="Arial" w:cs="Arial"/>
          <w:sz w:val="24"/>
          <w:szCs w:val="24"/>
          <w:lang w:val="ru-RU"/>
        </w:rPr>
        <w:t xml:space="preserve"> / </w:t>
      </w:r>
      <w:proofErr w:type="spellStart"/>
      <w:r w:rsidRPr="00017C43">
        <w:rPr>
          <w:rFonts w:ascii="Arial" w:hAnsi="Arial" w:cs="Arial"/>
          <w:sz w:val="24"/>
          <w:szCs w:val="24"/>
          <w:lang w:val="ru-RU"/>
        </w:rPr>
        <w:t>Биргаликда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қарз</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олувчи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мазкур</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Шартномани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имзолаши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билан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Қарз</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олувчи</w:t>
      </w:r>
      <w:proofErr w:type="spellEnd"/>
      <w:r w:rsidRPr="00017C43">
        <w:rPr>
          <w:rFonts w:ascii="Arial" w:hAnsi="Arial" w:cs="Arial"/>
          <w:sz w:val="24"/>
          <w:szCs w:val="24"/>
          <w:lang w:val="ru-RU"/>
        </w:rPr>
        <w:t xml:space="preserve"> / </w:t>
      </w:r>
      <w:proofErr w:type="spellStart"/>
      <w:r w:rsidRPr="00017C43">
        <w:rPr>
          <w:rFonts w:ascii="Arial" w:hAnsi="Arial" w:cs="Arial"/>
          <w:sz w:val="24"/>
          <w:szCs w:val="24"/>
          <w:lang w:val="ru-RU"/>
        </w:rPr>
        <w:t>Биргаликда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қарз</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олувчининг</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ЖШШИРлари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асосида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Тижорат</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банкларида</w:t>
      </w:r>
      <w:proofErr w:type="spellEnd"/>
      <w:r w:rsidRPr="00017C43">
        <w:rPr>
          <w:rFonts w:ascii="Arial" w:hAnsi="Arial" w:cs="Arial"/>
          <w:sz w:val="24"/>
          <w:szCs w:val="24"/>
          <w:lang w:val="ru-RU"/>
        </w:rPr>
        <w:t xml:space="preserve"> бухгалтерия </w:t>
      </w:r>
      <w:proofErr w:type="spellStart"/>
      <w:r w:rsidRPr="00017C43">
        <w:rPr>
          <w:rFonts w:ascii="Arial" w:hAnsi="Arial" w:cs="Arial"/>
          <w:sz w:val="24"/>
          <w:szCs w:val="24"/>
          <w:lang w:val="ru-RU"/>
        </w:rPr>
        <w:t>ҳисобининг</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ҳисобварақлар</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режаси</w:t>
      </w:r>
      <w:proofErr w:type="spellEnd"/>
      <w:r w:rsidRPr="00017C43">
        <w:rPr>
          <w:rFonts w:ascii="Arial" w:hAnsi="Arial" w:cs="Arial"/>
          <w:sz w:val="24"/>
          <w:szCs w:val="24"/>
          <w:lang w:val="ru-RU"/>
        </w:rPr>
        <w:t>” (</w:t>
      </w:r>
      <w:proofErr w:type="spellStart"/>
      <w:r w:rsidRPr="00017C43">
        <w:rPr>
          <w:rFonts w:ascii="Arial" w:hAnsi="Arial" w:cs="Arial"/>
          <w:sz w:val="24"/>
          <w:szCs w:val="24"/>
          <w:lang w:val="ru-RU"/>
        </w:rPr>
        <w:t>Адлия</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Вазирлиги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рўйхат</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рақами</w:t>
      </w:r>
      <w:proofErr w:type="spellEnd"/>
      <w:r w:rsidRPr="00017C43">
        <w:rPr>
          <w:rFonts w:ascii="Arial" w:hAnsi="Arial" w:cs="Arial"/>
          <w:sz w:val="24"/>
          <w:szCs w:val="24"/>
          <w:lang w:val="ru-RU"/>
        </w:rPr>
        <w:t xml:space="preserve"> 3336-сон, 26.11.2021 й.)га </w:t>
      </w:r>
      <w:proofErr w:type="spellStart"/>
      <w:r w:rsidRPr="00017C43">
        <w:rPr>
          <w:rFonts w:ascii="Arial" w:hAnsi="Arial" w:cs="Arial"/>
          <w:sz w:val="24"/>
          <w:szCs w:val="24"/>
          <w:lang w:val="ru-RU"/>
        </w:rPr>
        <w:t>мувофиқ</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Ўзбекистон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Республикаси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ҳудудидаги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тижорат</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банкларида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очилган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ҳисобрақам</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коди</w:t>
      </w:r>
      <w:proofErr w:type="spellEnd"/>
      <w:r w:rsidRPr="00017C43">
        <w:rPr>
          <w:rFonts w:ascii="Arial" w:hAnsi="Arial" w:cs="Arial"/>
          <w:sz w:val="24"/>
          <w:szCs w:val="24"/>
          <w:lang w:val="ru-RU"/>
        </w:rPr>
        <w:t xml:space="preserve"> 20206….; 20406….; 20606….; 22616 ….; 22618…. , 22617... </w:t>
      </w:r>
      <w:proofErr w:type="spellStart"/>
      <w:r w:rsidRPr="00017C43">
        <w:rPr>
          <w:rFonts w:ascii="Arial" w:hAnsi="Arial" w:cs="Arial"/>
          <w:sz w:val="24"/>
          <w:szCs w:val="24"/>
          <w:lang w:val="ru-RU"/>
        </w:rPr>
        <w:t>билан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бошланган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миллий</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ва</w:t>
      </w:r>
      <w:proofErr w:type="spellEnd"/>
      <w:r w:rsidRPr="00017C43">
        <w:rPr>
          <w:rFonts w:ascii="Arial" w:hAnsi="Arial" w:cs="Arial"/>
          <w:sz w:val="24"/>
          <w:szCs w:val="24"/>
          <w:lang w:val="ru-RU"/>
        </w:rPr>
        <w:t>/</w:t>
      </w:r>
      <w:proofErr w:type="spellStart"/>
      <w:r w:rsidRPr="00017C43">
        <w:rPr>
          <w:rFonts w:ascii="Arial" w:hAnsi="Arial" w:cs="Arial"/>
          <w:sz w:val="24"/>
          <w:szCs w:val="24"/>
          <w:lang w:val="ru-RU"/>
        </w:rPr>
        <w:t>ёки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хорижий</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валютадаги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ҳисобварақлар</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ва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бошқа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ҳисобрақамларга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бириктирилган</w:t>
      </w:r>
      <w:proofErr w:type="spellEnd"/>
      <w:r w:rsidRPr="00017C43">
        <w:rPr>
          <w:rFonts w:ascii="Arial" w:hAnsi="Arial" w:cs="Arial"/>
          <w:sz w:val="24"/>
          <w:szCs w:val="24"/>
          <w:lang w:val="ru-RU"/>
        </w:rPr>
        <w:t xml:space="preserve"> пластик карта </w:t>
      </w:r>
      <w:proofErr w:type="spellStart"/>
      <w:r w:rsidRPr="00017C43">
        <w:rPr>
          <w:rFonts w:ascii="Arial" w:hAnsi="Arial" w:cs="Arial"/>
          <w:sz w:val="24"/>
          <w:szCs w:val="24"/>
          <w:lang w:val="ru-RU"/>
        </w:rPr>
        <w:t>омонат</w:t>
      </w:r>
      <w:proofErr w:type="spellEnd"/>
      <w:r w:rsidRPr="00017C43">
        <w:rPr>
          <w:rFonts w:ascii="Arial" w:hAnsi="Arial" w:cs="Arial"/>
          <w:sz w:val="24"/>
          <w:szCs w:val="24"/>
          <w:lang w:val="ru-RU"/>
        </w:rPr>
        <w:t xml:space="preserve">, электрон </w:t>
      </w:r>
      <w:proofErr w:type="spellStart"/>
      <w:r w:rsidRPr="00017C43">
        <w:rPr>
          <w:rFonts w:ascii="Arial" w:hAnsi="Arial" w:cs="Arial"/>
          <w:sz w:val="24"/>
          <w:szCs w:val="24"/>
          <w:lang w:val="ru-RU"/>
        </w:rPr>
        <w:t>ҳамён</w:t>
      </w:r>
      <w:proofErr w:type="spellEnd"/>
      <w:r w:rsidRPr="00017C43">
        <w:rPr>
          <w:rFonts w:ascii="Arial" w:hAnsi="Arial" w:cs="Arial"/>
          <w:sz w:val="24"/>
          <w:szCs w:val="24"/>
          <w:lang w:val="ru-RU"/>
        </w:rPr>
        <w:t xml:space="preserve">, виртуал банк </w:t>
      </w:r>
      <w:proofErr w:type="spellStart"/>
      <w:r w:rsidRPr="00017C43">
        <w:rPr>
          <w:rFonts w:ascii="Arial" w:hAnsi="Arial" w:cs="Arial"/>
          <w:sz w:val="24"/>
          <w:szCs w:val="24"/>
          <w:lang w:val="ru-RU"/>
        </w:rPr>
        <w:t>картаси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ва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бошқалардан</w:t>
      </w:r>
      <w:proofErr w:type="spellEnd"/>
      <w:r w:rsidRPr="00017C43">
        <w:rPr>
          <w:rFonts w:ascii="Arial" w:hAnsi="Arial" w:cs="Arial"/>
          <w:sz w:val="24"/>
          <w:szCs w:val="24"/>
          <w:lang w:val="ru-RU"/>
        </w:rPr>
        <w:t xml:space="preserve"> Банк </w:t>
      </w:r>
      <w:proofErr w:type="spellStart"/>
      <w:r w:rsidRPr="00017C43">
        <w:rPr>
          <w:rFonts w:ascii="Arial" w:hAnsi="Arial" w:cs="Arial"/>
          <w:sz w:val="24"/>
          <w:szCs w:val="24"/>
          <w:lang w:val="ru-RU"/>
        </w:rPr>
        <w:t>акцептсиз</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тарзда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ечиб</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олишга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ўз</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розилигини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беради</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давлат</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томонидан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фуқароларга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ажратиладиган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ижтимоий</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нафақа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ва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ёрдам</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маблағлари</w:t>
      </w:r>
      <w:proofErr w:type="spellEnd"/>
      <w:r w:rsidRPr="00017C43">
        <w:rPr>
          <w:rFonts w:ascii="Arial" w:hAnsi="Arial" w:cs="Arial"/>
          <w:sz w:val="24"/>
          <w:szCs w:val="24"/>
          <w:lang w:val="ru-RU"/>
        </w:rPr>
        <w:t xml:space="preserve">, шу </w:t>
      </w:r>
      <w:proofErr w:type="spellStart"/>
      <w:r w:rsidRPr="00017C43">
        <w:rPr>
          <w:rFonts w:ascii="Arial" w:hAnsi="Arial" w:cs="Arial"/>
          <w:sz w:val="24"/>
          <w:szCs w:val="24"/>
          <w:lang w:val="ru-RU"/>
        </w:rPr>
        <w:t>жумладан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ижтимоий</w:t>
      </w:r>
      <w:proofErr w:type="spellEnd"/>
      <w:r w:rsidRPr="00017C43">
        <w:rPr>
          <w:rFonts w:ascii="Arial" w:hAnsi="Arial" w:cs="Arial"/>
          <w:sz w:val="24"/>
          <w:szCs w:val="24"/>
          <w:lang w:val="ru-RU"/>
        </w:rPr>
        <w:t xml:space="preserve"> карта </w:t>
      </w:r>
      <w:proofErr w:type="spellStart"/>
      <w:r w:rsidRPr="00017C43">
        <w:rPr>
          <w:rFonts w:ascii="Arial" w:hAnsi="Arial" w:cs="Arial"/>
          <w:sz w:val="24"/>
          <w:szCs w:val="24"/>
          <w:lang w:val="ru-RU"/>
        </w:rPr>
        <w:t>ҳисобварағига</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келиб</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тушадиган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маблағлар</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бундан</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мустасно</w:t>
      </w:r>
      <w:proofErr w:type="spellEnd"/>
      <w:r w:rsidRPr="00017C43">
        <w:rPr>
          <w:rFonts w:ascii="Arial" w:hAnsi="Arial" w:cs="Arial"/>
          <w:sz w:val="24"/>
          <w:szCs w:val="24"/>
          <w:lang w:val="ru-RU"/>
        </w:rPr>
        <w:t xml:space="preserve"> </w:t>
      </w:r>
      <w:proofErr w:type="spellStart"/>
      <w:r w:rsidRPr="00017C43">
        <w:rPr>
          <w:rFonts w:ascii="Arial" w:hAnsi="Arial" w:cs="Arial"/>
          <w:sz w:val="24"/>
          <w:szCs w:val="24"/>
          <w:lang w:val="ru-RU"/>
        </w:rPr>
        <w:t>ҳисобланади</w:t>
      </w:r>
      <w:proofErr w:type="spellEnd"/>
      <w:r w:rsidR="00EF6B15" w:rsidRPr="00EF6B15">
        <w:rPr>
          <w:rFonts w:ascii="Arial" w:hAnsi="Arial" w:cs="Arial"/>
          <w:sz w:val="24"/>
          <w:szCs w:val="24"/>
          <w:lang w:val="ru-RU"/>
        </w:rPr>
        <w:t>.</w:t>
      </w:r>
    </w:p>
    <w:p w14:paraId="10896996" w14:textId="751C5CBA" w:rsidR="00EF6B15" w:rsidRPr="00EF6B15" w:rsidRDefault="00EF6B15" w:rsidP="00EF6B15">
      <w:pPr>
        <w:pStyle w:val="22"/>
        <w:widowControl w:val="0"/>
        <w:numPr>
          <w:ilvl w:val="2"/>
          <w:numId w:val="11"/>
        </w:numPr>
        <w:tabs>
          <w:tab w:val="left" w:pos="567"/>
        </w:tabs>
        <w:autoSpaceDE w:val="0"/>
        <w:autoSpaceDN w:val="0"/>
        <w:adjustRightInd w:val="0"/>
        <w:spacing w:after="0" w:line="240" w:lineRule="auto"/>
        <w:ind w:left="0" w:firstLine="567"/>
        <w:jc w:val="both"/>
        <w:rPr>
          <w:rFonts w:ascii="Arial" w:hAnsi="Arial" w:cs="Arial"/>
          <w:sz w:val="24"/>
          <w:szCs w:val="24"/>
          <w:lang w:val="ru-RU"/>
        </w:rPr>
      </w:pPr>
      <w:proofErr w:type="spellStart"/>
      <w:r w:rsidRPr="00EF6B15">
        <w:rPr>
          <w:rFonts w:ascii="Arial" w:hAnsi="Arial" w:cs="Arial"/>
          <w:sz w:val="24"/>
          <w:szCs w:val="24"/>
          <w:lang w:val="ru-RU"/>
        </w:rPr>
        <w:t>Мазкур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Шартнома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бўйича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мажбуриятларини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бажариш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масалалари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бўйича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телефон </w:t>
      </w:r>
      <w:proofErr w:type="spellStart"/>
      <w:r w:rsidRPr="00EF6B15">
        <w:rPr>
          <w:rFonts w:ascii="Arial" w:hAnsi="Arial" w:cs="Arial"/>
          <w:sz w:val="24"/>
          <w:szCs w:val="24"/>
          <w:lang w:val="ru-RU"/>
        </w:rPr>
        <w:t>рақамларига</w:t>
      </w:r>
      <w:proofErr w:type="spellEnd"/>
      <w:r w:rsidRPr="00EF6B15">
        <w:rPr>
          <w:rFonts w:ascii="Arial" w:hAnsi="Arial" w:cs="Arial"/>
          <w:sz w:val="24"/>
          <w:szCs w:val="24"/>
          <w:lang w:val="ru-RU"/>
        </w:rPr>
        <w:t xml:space="preserve"> телефон </w:t>
      </w:r>
      <w:proofErr w:type="spellStart"/>
      <w:r w:rsidRPr="00EF6B15">
        <w:rPr>
          <w:rFonts w:ascii="Arial" w:hAnsi="Arial" w:cs="Arial"/>
          <w:sz w:val="24"/>
          <w:szCs w:val="24"/>
          <w:lang w:val="ru-RU"/>
        </w:rPr>
        <w:t>қўнғироқларини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амалга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ошириш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Банкга</w:t>
      </w:r>
      <w:proofErr w:type="spellEnd"/>
      <w:r w:rsidRPr="00EF6B15">
        <w:rPr>
          <w:rFonts w:ascii="Arial" w:hAnsi="Arial" w:cs="Arial"/>
          <w:sz w:val="24"/>
          <w:szCs w:val="24"/>
          <w:lang w:val="ru-RU"/>
        </w:rPr>
        <w:t xml:space="preserve"> </w:t>
      </w:r>
      <w:proofErr w:type="spellStart"/>
      <w:r w:rsidR="00486382">
        <w:rPr>
          <w:rFonts w:ascii="Arial" w:hAnsi="Arial" w:cs="Arial"/>
          <w:sz w:val="24"/>
          <w:szCs w:val="24"/>
          <w:lang w:val="ru-RU"/>
        </w:rPr>
        <w:t>маълум</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бўлган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Биргаликда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манзилларига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реквизитларига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ҳамда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турмуш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ўртоғига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берувчисига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хатлар</w:t>
      </w:r>
      <w:proofErr w:type="spellEnd"/>
      <w:r w:rsidRPr="00EF6B15">
        <w:rPr>
          <w:rFonts w:ascii="Arial" w:hAnsi="Arial" w:cs="Arial"/>
          <w:sz w:val="24"/>
          <w:szCs w:val="24"/>
          <w:lang w:val="ru-RU"/>
        </w:rPr>
        <w:t xml:space="preserve">, электрон </w:t>
      </w:r>
      <w:proofErr w:type="spellStart"/>
      <w:r w:rsidRPr="00EF6B15">
        <w:rPr>
          <w:rFonts w:ascii="Arial" w:hAnsi="Arial" w:cs="Arial"/>
          <w:sz w:val="24"/>
          <w:szCs w:val="24"/>
          <w:lang w:val="ru-RU"/>
        </w:rPr>
        <w:t>ва</w:t>
      </w:r>
      <w:proofErr w:type="spellEnd"/>
      <w:r w:rsidRPr="00EF6B15">
        <w:rPr>
          <w:rFonts w:ascii="Arial" w:hAnsi="Arial" w:cs="Arial"/>
          <w:sz w:val="24"/>
          <w:szCs w:val="24"/>
          <w:lang w:val="ru-RU"/>
        </w:rPr>
        <w:t xml:space="preserve"> СМС </w:t>
      </w:r>
      <w:proofErr w:type="spellStart"/>
      <w:r w:rsidRPr="00EF6B15">
        <w:rPr>
          <w:rFonts w:ascii="Arial" w:hAnsi="Arial" w:cs="Arial"/>
          <w:sz w:val="24"/>
          <w:szCs w:val="24"/>
          <w:lang w:val="ru-RU"/>
        </w:rPr>
        <w:t>хабарлар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юбориш</w:t>
      </w:r>
      <w:proofErr w:type="spellEnd"/>
      <w:r w:rsidRPr="00EF6B15">
        <w:rPr>
          <w:rFonts w:ascii="Arial" w:hAnsi="Arial" w:cs="Arial"/>
          <w:sz w:val="24"/>
          <w:szCs w:val="24"/>
          <w:lang w:val="ru-RU"/>
        </w:rPr>
        <w:t xml:space="preserve">; </w:t>
      </w:r>
    </w:p>
    <w:p w14:paraId="02A45FDC" w14:textId="79EC96EB" w:rsidR="00EF6B15" w:rsidRPr="00EF6B15" w:rsidRDefault="00EF6B15" w:rsidP="00EF6B15">
      <w:pPr>
        <w:pStyle w:val="22"/>
        <w:widowControl w:val="0"/>
        <w:numPr>
          <w:ilvl w:val="2"/>
          <w:numId w:val="11"/>
        </w:numPr>
        <w:tabs>
          <w:tab w:val="left" w:pos="567"/>
        </w:tabs>
        <w:autoSpaceDE w:val="0"/>
        <w:autoSpaceDN w:val="0"/>
        <w:adjustRightInd w:val="0"/>
        <w:spacing w:after="0" w:line="240" w:lineRule="auto"/>
        <w:ind w:left="0" w:firstLine="567"/>
        <w:jc w:val="both"/>
        <w:rPr>
          <w:rFonts w:ascii="Arial" w:hAnsi="Arial" w:cs="Arial"/>
          <w:sz w:val="24"/>
          <w:szCs w:val="24"/>
          <w:lang w:val="ru-RU"/>
        </w:rPr>
      </w:pPr>
      <w:proofErr w:type="spellStart"/>
      <w:r w:rsidRPr="00EF6B15">
        <w:rPr>
          <w:rFonts w:ascii="Arial" w:hAnsi="Arial" w:cs="Arial"/>
          <w:sz w:val="24"/>
          <w:szCs w:val="24"/>
          <w:lang w:val="ru-RU"/>
        </w:rPr>
        <w:t>Мазкур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Шартнома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бўйича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Биргаликда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мажбуриятларини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бажариш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масалалари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бўйича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Биргаликда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унинг</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турмуш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ўртоғи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ҳамда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унинг</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қариндошлари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w:t>
      </w:r>
      <w:proofErr w:type="spellEnd"/>
      <w:r w:rsidRPr="00EF6B15">
        <w:rPr>
          <w:rFonts w:ascii="Arial" w:hAnsi="Arial" w:cs="Arial"/>
          <w:sz w:val="24"/>
          <w:szCs w:val="24"/>
          <w:lang w:val="ru-RU"/>
        </w:rPr>
        <w:t xml:space="preserve"> / </w:t>
      </w:r>
      <w:proofErr w:type="spellStart"/>
      <w:r w:rsidRPr="00EF6B15">
        <w:rPr>
          <w:rFonts w:ascii="Arial" w:hAnsi="Arial" w:cs="Arial"/>
          <w:sz w:val="24"/>
          <w:szCs w:val="24"/>
          <w:lang w:val="ru-RU"/>
        </w:rPr>
        <w:t>Биргаликда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қарз</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олувчининг</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берувчиси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билан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қонунчиликда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белгиланган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тартибда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музокаралар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учрашувлар</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олиб</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бориш</w:t>
      </w:r>
      <w:proofErr w:type="spellEnd"/>
      <w:r w:rsidRPr="00EF6B15">
        <w:rPr>
          <w:rFonts w:ascii="Arial" w:hAnsi="Arial" w:cs="Arial"/>
          <w:sz w:val="24"/>
          <w:szCs w:val="24"/>
          <w:lang w:val="ru-RU"/>
        </w:rPr>
        <w:t xml:space="preserve">; </w:t>
      </w:r>
    </w:p>
    <w:p w14:paraId="6D561D83" w14:textId="0466A05F" w:rsidR="00847306" w:rsidRPr="00EF6B15" w:rsidRDefault="00EF6B15" w:rsidP="00EF6B15">
      <w:pPr>
        <w:pStyle w:val="22"/>
        <w:widowControl w:val="0"/>
        <w:numPr>
          <w:ilvl w:val="2"/>
          <w:numId w:val="11"/>
        </w:numPr>
        <w:tabs>
          <w:tab w:val="left" w:pos="567"/>
        </w:tabs>
        <w:autoSpaceDE w:val="0"/>
        <w:autoSpaceDN w:val="0"/>
        <w:adjustRightInd w:val="0"/>
        <w:spacing w:after="0" w:line="240" w:lineRule="auto"/>
        <w:ind w:left="0" w:firstLine="567"/>
        <w:jc w:val="both"/>
        <w:rPr>
          <w:rFonts w:ascii="Arial" w:hAnsi="Arial" w:cs="Arial"/>
          <w:sz w:val="24"/>
          <w:szCs w:val="24"/>
          <w:lang w:val="ru-RU"/>
        </w:rPr>
      </w:pPr>
      <w:r w:rsidRPr="00EF6B15">
        <w:rPr>
          <w:rFonts w:ascii="Arial" w:hAnsi="Arial" w:cs="Arial"/>
          <w:sz w:val="24"/>
          <w:szCs w:val="24"/>
          <w:lang w:val="ru-RU"/>
        </w:rPr>
        <w:t xml:space="preserve">Бунда, </w:t>
      </w:r>
      <w:proofErr w:type="spellStart"/>
      <w:r w:rsidRPr="00EF6B15">
        <w:rPr>
          <w:rFonts w:ascii="Arial" w:hAnsi="Arial" w:cs="Arial"/>
          <w:sz w:val="24"/>
          <w:szCs w:val="24"/>
          <w:lang w:val="ru-RU"/>
        </w:rPr>
        <w:t>юқоридаги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ишларнинг</w:t>
      </w:r>
      <w:proofErr w:type="spellEnd"/>
      <w:r w:rsidRPr="00EF6B15">
        <w:rPr>
          <w:rFonts w:ascii="Arial" w:hAnsi="Arial" w:cs="Arial"/>
          <w:sz w:val="24"/>
          <w:szCs w:val="24"/>
          <w:lang w:val="ru-RU"/>
        </w:rPr>
        <w:t xml:space="preserve"> Банк </w:t>
      </w:r>
      <w:proofErr w:type="spellStart"/>
      <w:r w:rsidRPr="00EF6B15">
        <w:rPr>
          <w:rFonts w:ascii="Arial" w:hAnsi="Arial" w:cs="Arial"/>
          <w:sz w:val="24"/>
          <w:szCs w:val="24"/>
          <w:lang w:val="ru-RU"/>
        </w:rPr>
        <w:t>томонидан</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амалга</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оширилиши</w:t>
      </w:r>
      <w:proofErr w:type="spellEnd"/>
      <w:r w:rsidRPr="00EF6B15">
        <w:rPr>
          <w:rFonts w:ascii="Arial" w:hAnsi="Arial" w:cs="Arial"/>
          <w:sz w:val="24"/>
          <w:szCs w:val="24"/>
          <w:lang w:val="ru-RU"/>
        </w:rPr>
        <w:t xml:space="preserve"> банк </w:t>
      </w:r>
      <w:proofErr w:type="spellStart"/>
      <w:r w:rsidRPr="00EF6B15">
        <w:rPr>
          <w:rFonts w:ascii="Arial" w:hAnsi="Arial" w:cs="Arial"/>
          <w:sz w:val="24"/>
          <w:szCs w:val="24"/>
          <w:lang w:val="ru-RU"/>
        </w:rPr>
        <w:t>сирини</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фош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қилиш</w:t>
      </w:r>
      <w:proofErr w:type="spellEnd"/>
      <w:r w:rsidRPr="00EF6B15">
        <w:rPr>
          <w:rFonts w:ascii="Arial" w:hAnsi="Arial" w:cs="Arial"/>
          <w:sz w:val="24"/>
          <w:szCs w:val="24"/>
          <w:lang w:val="ru-RU"/>
        </w:rPr>
        <w:t xml:space="preserve"> </w:t>
      </w:r>
      <w:proofErr w:type="spellStart"/>
      <w:r w:rsidRPr="00EF6B15">
        <w:rPr>
          <w:rFonts w:ascii="Arial" w:hAnsi="Arial" w:cs="Arial"/>
          <w:sz w:val="24"/>
          <w:szCs w:val="24"/>
          <w:lang w:val="ru-RU"/>
        </w:rPr>
        <w:t>ҳисобланмайди</w:t>
      </w:r>
      <w:proofErr w:type="spellEnd"/>
      <w:r w:rsidRPr="00EF6B15">
        <w:rPr>
          <w:rFonts w:ascii="Arial" w:hAnsi="Arial" w:cs="Arial"/>
          <w:sz w:val="24"/>
          <w:szCs w:val="24"/>
          <w:lang w:val="ru-RU"/>
        </w:rPr>
        <w:t>.</w:t>
      </w:r>
    </w:p>
    <w:p w14:paraId="1BB71C1C" w14:textId="7BDE4220" w:rsidR="00847306" w:rsidRPr="00030679" w:rsidRDefault="00D36F2F" w:rsidP="00030679">
      <w:pPr>
        <w:pStyle w:val="1"/>
        <w:numPr>
          <w:ilvl w:val="0"/>
          <w:numId w:val="11"/>
        </w:numPr>
        <w:rPr>
          <w:rFonts w:ascii="Arial" w:hAnsi="Arial" w:cs="Arial"/>
          <w:b/>
          <w:bCs/>
          <w:caps/>
          <w:color w:val="auto"/>
          <w:sz w:val="24"/>
          <w:szCs w:val="24"/>
          <w:lang w:val="ru-RU"/>
        </w:rPr>
      </w:pPr>
      <w:bookmarkStart w:id="11" w:name="_Toc158721847"/>
      <w:r>
        <w:rPr>
          <w:rFonts w:ascii="Arial" w:hAnsi="Arial" w:cs="Arial"/>
          <w:b/>
          <w:bCs/>
          <w:color w:val="auto"/>
          <w:sz w:val="24"/>
          <w:szCs w:val="24"/>
          <w:lang w:val="ru-RU"/>
        </w:rPr>
        <w:t>МАЖБУРИЯТЛАРНИ БАЖАРМАСЛИК ҲОЛАТЛАРИ</w:t>
      </w:r>
      <w:r w:rsidR="00847306" w:rsidRPr="00030679">
        <w:rPr>
          <w:rFonts w:ascii="Arial" w:hAnsi="Arial" w:cs="Arial"/>
          <w:b/>
          <w:bCs/>
          <w:color w:val="auto"/>
          <w:sz w:val="24"/>
          <w:szCs w:val="24"/>
          <w:lang w:val="ru-RU"/>
        </w:rPr>
        <w:t xml:space="preserve"> </w:t>
      </w:r>
      <w:bookmarkEnd w:id="11"/>
    </w:p>
    <w:p w14:paraId="5B5EED52" w14:textId="3262E9A5" w:rsidR="00B01BC5" w:rsidRPr="00030679" w:rsidRDefault="0035528F" w:rsidP="005612D8">
      <w:pPr>
        <w:pStyle w:val="22"/>
        <w:widowControl w:val="0"/>
        <w:numPr>
          <w:ilvl w:val="1"/>
          <w:numId w:val="11"/>
        </w:numPr>
        <w:tabs>
          <w:tab w:val="left" w:pos="567"/>
        </w:tabs>
        <w:autoSpaceDE w:val="0"/>
        <w:autoSpaceDN w:val="0"/>
        <w:adjustRightInd w:val="0"/>
        <w:spacing w:after="0" w:line="240" w:lineRule="auto"/>
        <w:ind w:left="0" w:firstLine="567"/>
        <w:jc w:val="both"/>
        <w:rPr>
          <w:rFonts w:ascii="Arial" w:hAnsi="Arial" w:cs="Arial"/>
          <w:sz w:val="24"/>
          <w:szCs w:val="24"/>
          <w:lang w:val="ru-RU"/>
        </w:rPr>
      </w:pPr>
      <w:bookmarkStart w:id="12" w:name="_Ref156984155"/>
      <w:r w:rsidRPr="0035528F">
        <w:rPr>
          <w:rFonts w:ascii="Arial" w:hAnsi="Arial" w:cs="Arial"/>
          <w:sz w:val="24"/>
          <w:szCs w:val="24"/>
          <w:lang w:val="ru-RU"/>
        </w:rPr>
        <w:t xml:space="preserve">Ушбу </w:t>
      </w:r>
      <w:proofErr w:type="spellStart"/>
      <w:r w:rsidRPr="0035528F">
        <w:rPr>
          <w:rFonts w:ascii="Arial" w:hAnsi="Arial" w:cs="Arial"/>
          <w:sz w:val="24"/>
          <w:szCs w:val="24"/>
          <w:lang w:val="ru-RU"/>
        </w:rPr>
        <w:t>бандда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келтирилган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ҳодисалардан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бири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ёки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бир</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нечтасининг</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юзага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келиши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мажбуриятларни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бажармаслик</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ҳолати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ҳисобланади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кредит </w:t>
      </w:r>
      <w:proofErr w:type="spellStart"/>
      <w:r w:rsidRPr="0035528F">
        <w:rPr>
          <w:rFonts w:ascii="Arial" w:hAnsi="Arial" w:cs="Arial"/>
          <w:sz w:val="24"/>
          <w:szCs w:val="24"/>
          <w:lang w:val="ru-RU"/>
        </w:rPr>
        <w:t>бўйича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қарздорликни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муддатидан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олдин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тўлиқ</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қайтариш</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учун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асос</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бўлади</w:t>
      </w:r>
      <w:proofErr w:type="spellEnd"/>
      <w:r w:rsidRPr="0035528F">
        <w:rPr>
          <w:rFonts w:ascii="Arial" w:hAnsi="Arial" w:cs="Arial"/>
          <w:sz w:val="24"/>
          <w:szCs w:val="24"/>
          <w:lang w:val="ru-RU"/>
        </w:rPr>
        <w:t>:</w:t>
      </w:r>
      <w:bookmarkEnd w:id="12"/>
    </w:p>
    <w:p w14:paraId="4369254B" w14:textId="0EE4DBF6" w:rsidR="0035528F" w:rsidRPr="0035528F" w:rsidRDefault="0035528F" w:rsidP="0035528F">
      <w:pPr>
        <w:pStyle w:val="a9"/>
        <w:numPr>
          <w:ilvl w:val="2"/>
          <w:numId w:val="11"/>
        </w:numPr>
        <w:tabs>
          <w:tab w:val="left" w:pos="1276"/>
        </w:tabs>
        <w:ind w:left="0" w:firstLine="557"/>
        <w:contextualSpacing/>
        <w:jc w:val="both"/>
        <w:rPr>
          <w:rFonts w:ascii="Arial" w:hAnsi="Arial" w:cs="Arial"/>
          <w:sz w:val="24"/>
          <w:szCs w:val="24"/>
          <w:lang w:val="ru-RU"/>
        </w:rPr>
      </w:pPr>
      <w:r w:rsidRPr="0035528F">
        <w:rPr>
          <w:rFonts w:ascii="Arial" w:hAnsi="Arial" w:cs="Arial"/>
          <w:sz w:val="24"/>
          <w:szCs w:val="24"/>
          <w:lang w:val="ru-RU"/>
        </w:rPr>
        <w:t xml:space="preserve">Кредит </w:t>
      </w:r>
      <w:proofErr w:type="spellStart"/>
      <w:r w:rsidRPr="0035528F">
        <w:rPr>
          <w:rFonts w:ascii="Arial" w:hAnsi="Arial" w:cs="Arial"/>
          <w:sz w:val="24"/>
          <w:szCs w:val="24"/>
          <w:lang w:val="ru-RU"/>
        </w:rPr>
        <w:t>бўйича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ажратилган</w:t>
      </w:r>
      <w:proofErr w:type="spellEnd"/>
      <w:r w:rsidRPr="0035528F">
        <w:rPr>
          <w:rFonts w:ascii="Arial" w:hAnsi="Arial" w:cs="Arial"/>
          <w:sz w:val="24"/>
          <w:szCs w:val="24"/>
          <w:lang w:val="ru-RU"/>
        </w:rPr>
        <w:t xml:space="preserve"> пул </w:t>
      </w:r>
      <w:proofErr w:type="spellStart"/>
      <w:r w:rsidRPr="0035528F">
        <w:rPr>
          <w:rFonts w:ascii="Arial" w:hAnsi="Arial" w:cs="Arial"/>
          <w:sz w:val="24"/>
          <w:szCs w:val="24"/>
          <w:lang w:val="ru-RU"/>
        </w:rPr>
        <w:t>маблағларидан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мақсадсиз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фойдаланиш</w:t>
      </w:r>
      <w:proofErr w:type="spellEnd"/>
      <w:r w:rsidRPr="0035528F">
        <w:rPr>
          <w:rFonts w:ascii="Arial" w:hAnsi="Arial" w:cs="Arial"/>
          <w:sz w:val="24"/>
          <w:szCs w:val="24"/>
          <w:lang w:val="ru-RU"/>
        </w:rPr>
        <w:t xml:space="preserve">; </w:t>
      </w:r>
    </w:p>
    <w:p w14:paraId="33C89340" w14:textId="32F8D3CD" w:rsidR="0035528F" w:rsidRPr="0035528F" w:rsidRDefault="0035528F" w:rsidP="0035528F">
      <w:pPr>
        <w:pStyle w:val="a9"/>
        <w:numPr>
          <w:ilvl w:val="2"/>
          <w:numId w:val="11"/>
        </w:numPr>
        <w:tabs>
          <w:tab w:val="left" w:pos="1276"/>
        </w:tabs>
        <w:ind w:left="0" w:firstLine="557"/>
        <w:contextualSpacing/>
        <w:jc w:val="both"/>
        <w:rPr>
          <w:rFonts w:ascii="Arial" w:hAnsi="Arial" w:cs="Arial"/>
          <w:sz w:val="24"/>
          <w:szCs w:val="24"/>
          <w:lang w:val="ru-RU"/>
        </w:rPr>
      </w:pPr>
      <w:proofErr w:type="spellStart"/>
      <w:r w:rsidRPr="0035528F">
        <w:rPr>
          <w:rFonts w:ascii="Arial" w:hAnsi="Arial" w:cs="Arial"/>
          <w:sz w:val="24"/>
          <w:szCs w:val="24"/>
          <w:lang w:val="ru-RU"/>
        </w:rPr>
        <w:t>Қарз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олувчи</w:t>
      </w:r>
      <w:proofErr w:type="spellEnd"/>
      <w:r w:rsidRPr="0035528F">
        <w:rPr>
          <w:rFonts w:ascii="Arial" w:hAnsi="Arial" w:cs="Arial"/>
          <w:sz w:val="24"/>
          <w:szCs w:val="24"/>
          <w:lang w:val="ru-RU"/>
        </w:rPr>
        <w:t xml:space="preserve"> / </w:t>
      </w:r>
      <w:proofErr w:type="spellStart"/>
      <w:r w:rsidRPr="0035528F">
        <w:rPr>
          <w:rFonts w:ascii="Arial" w:hAnsi="Arial" w:cs="Arial"/>
          <w:sz w:val="24"/>
          <w:szCs w:val="24"/>
          <w:lang w:val="ru-RU"/>
        </w:rPr>
        <w:t>Биргаликдаликда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олувчи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Тўлов</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жадвалида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шунингдек</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шартларига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мувофиқ</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тузилиши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лозим</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бўлган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бошқа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шартномаларда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белгиланган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санада</w:t>
      </w:r>
      <w:proofErr w:type="spellEnd"/>
      <w:r w:rsidRPr="0035528F">
        <w:rPr>
          <w:rFonts w:ascii="Arial" w:hAnsi="Arial" w:cs="Arial"/>
          <w:sz w:val="24"/>
          <w:szCs w:val="24"/>
          <w:lang w:val="ru-RU"/>
        </w:rPr>
        <w:t xml:space="preserve"> кредит </w:t>
      </w:r>
      <w:proofErr w:type="spellStart"/>
      <w:r w:rsidRPr="0035528F">
        <w:rPr>
          <w:rFonts w:ascii="Arial" w:hAnsi="Arial" w:cs="Arial"/>
          <w:sz w:val="24"/>
          <w:szCs w:val="24"/>
          <w:lang w:val="ru-RU"/>
        </w:rPr>
        <w:t>қарздорлиги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бўйича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тўловни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фоиз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w:t>
      </w:r>
      <w:proofErr w:type="spellStart"/>
      <w:r w:rsidRPr="0035528F">
        <w:rPr>
          <w:rFonts w:ascii="Arial" w:hAnsi="Arial" w:cs="Arial"/>
          <w:sz w:val="24"/>
          <w:szCs w:val="24"/>
          <w:lang w:val="ru-RU"/>
        </w:rPr>
        <w:t>ёки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тўловларни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амалга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оширмаган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бўлса</w:t>
      </w:r>
      <w:proofErr w:type="spellEnd"/>
      <w:r w:rsidRPr="0035528F">
        <w:rPr>
          <w:rFonts w:ascii="Arial" w:hAnsi="Arial" w:cs="Arial"/>
          <w:sz w:val="24"/>
          <w:szCs w:val="24"/>
          <w:lang w:val="ru-RU"/>
        </w:rPr>
        <w:t>;</w:t>
      </w:r>
    </w:p>
    <w:p w14:paraId="30C5D265" w14:textId="4DE13F28" w:rsidR="0035528F" w:rsidRPr="0035528F" w:rsidRDefault="0035528F" w:rsidP="0035528F">
      <w:pPr>
        <w:pStyle w:val="a9"/>
        <w:numPr>
          <w:ilvl w:val="2"/>
          <w:numId w:val="11"/>
        </w:numPr>
        <w:tabs>
          <w:tab w:val="left" w:pos="1276"/>
        </w:tabs>
        <w:ind w:left="0" w:firstLine="557"/>
        <w:contextualSpacing/>
        <w:jc w:val="both"/>
        <w:rPr>
          <w:rFonts w:ascii="Arial" w:hAnsi="Arial" w:cs="Arial"/>
          <w:sz w:val="24"/>
          <w:szCs w:val="24"/>
          <w:lang w:val="ru-RU"/>
        </w:rPr>
      </w:pPr>
      <w:r w:rsidRPr="0035528F">
        <w:rPr>
          <w:rFonts w:ascii="Arial" w:hAnsi="Arial" w:cs="Arial"/>
          <w:sz w:val="24"/>
          <w:szCs w:val="24"/>
          <w:lang w:val="ru-RU"/>
        </w:rPr>
        <w:t xml:space="preserve">Кредит </w:t>
      </w:r>
      <w:proofErr w:type="spellStart"/>
      <w:r w:rsidRPr="0035528F">
        <w:rPr>
          <w:rFonts w:ascii="Arial" w:hAnsi="Arial" w:cs="Arial"/>
          <w:sz w:val="24"/>
          <w:szCs w:val="24"/>
          <w:lang w:val="ru-RU"/>
        </w:rPr>
        <w:t>қарздорлик</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бўйича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тўловларни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Тўлов</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жадвалида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белгиланган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муддатлардан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ўтказиб</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юборилиши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орқали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амалга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оширилса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ушбу</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ўтказиб</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юборилган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муддатлар</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жами</w:t>
      </w:r>
      <w:proofErr w:type="spellEnd"/>
      <w:r w:rsidRPr="0035528F">
        <w:rPr>
          <w:rFonts w:ascii="Arial" w:hAnsi="Arial" w:cs="Arial"/>
          <w:sz w:val="24"/>
          <w:szCs w:val="24"/>
          <w:lang w:val="ru-RU"/>
        </w:rPr>
        <w:t xml:space="preserve"> _________ (_________) </w:t>
      </w:r>
      <w:proofErr w:type="spellStart"/>
      <w:r w:rsidRPr="0035528F">
        <w:rPr>
          <w:rFonts w:ascii="Arial" w:hAnsi="Arial" w:cs="Arial"/>
          <w:sz w:val="24"/>
          <w:szCs w:val="24"/>
          <w:lang w:val="ru-RU"/>
        </w:rPr>
        <w:t>календар</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кунни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ташкил</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э</w:t>
      </w:r>
      <w:r>
        <w:rPr>
          <w:rFonts w:ascii="Arial" w:hAnsi="Arial" w:cs="Arial"/>
          <w:sz w:val="24"/>
          <w:szCs w:val="24"/>
          <w:lang w:val="ru-RU"/>
        </w:rPr>
        <w:t>г</w:t>
      </w:r>
      <w:r w:rsidRPr="0035528F">
        <w:rPr>
          <w:rFonts w:ascii="Arial" w:hAnsi="Arial" w:cs="Arial"/>
          <w:sz w:val="24"/>
          <w:szCs w:val="24"/>
          <w:lang w:val="ru-RU"/>
        </w:rPr>
        <w:t>а</w:t>
      </w:r>
      <w:proofErr w:type="spellEnd"/>
      <w:r w:rsidRPr="0035528F">
        <w:rPr>
          <w:rFonts w:ascii="Arial" w:hAnsi="Arial" w:cs="Arial"/>
          <w:sz w:val="24"/>
          <w:szCs w:val="24"/>
          <w:lang w:val="ru-RU"/>
        </w:rPr>
        <w:t>;</w:t>
      </w:r>
    </w:p>
    <w:p w14:paraId="302545DB" w14:textId="159B037E" w:rsidR="0035528F" w:rsidRPr="0035528F" w:rsidRDefault="0035528F" w:rsidP="0035528F">
      <w:pPr>
        <w:pStyle w:val="a9"/>
        <w:numPr>
          <w:ilvl w:val="2"/>
          <w:numId w:val="11"/>
        </w:numPr>
        <w:tabs>
          <w:tab w:val="left" w:pos="1276"/>
        </w:tabs>
        <w:ind w:left="0" w:firstLine="557"/>
        <w:contextualSpacing/>
        <w:jc w:val="both"/>
        <w:rPr>
          <w:rFonts w:ascii="Arial" w:hAnsi="Arial" w:cs="Arial"/>
          <w:sz w:val="24"/>
          <w:szCs w:val="24"/>
          <w:lang w:val="ru-RU"/>
        </w:rPr>
      </w:pPr>
      <w:proofErr w:type="spellStart"/>
      <w:r w:rsidRPr="0035528F">
        <w:rPr>
          <w:rFonts w:ascii="Arial" w:hAnsi="Arial" w:cs="Arial"/>
          <w:sz w:val="24"/>
          <w:szCs w:val="24"/>
          <w:lang w:val="ru-RU"/>
        </w:rPr>
        <w:lastRenderedPageBreak/>
        <w:t>Муддати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ўтган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қарздорлик</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умумий</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миқдори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қайд</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этиб</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ўтилган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муддати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ўтказиб</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юборилган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тўловларнинг</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анча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миқдоридан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ўтганда</w:t>
      </w:r>
      <w:proofErr w:type="spellEnd"/>
      <w:r w:rsidRPr="0035528F">
        <w:rPr>
          <w:rFonts w:ascii="Arial" w:hAnsi="Arial" w:cs="Arial"/>
          <w:sz w:val="24"/>
          <w:szCs w:val="24"/>
          <w:lang w:val="ru-RU"/>
        </w:rPr>
        <w:t>;</w:t>
      </w:r>
    </w:p>
    <w:p w14:paraId="20F5C23F" w14:textId="26236F1A" w:rsidR="0035528F" w:rsidRPr="0035528F" w:rsidRDefault="0035528F" w:rsidP="0035528F">
      <w:pPr>
        <w:pStyle w:val="a9"/>
        <w:numPr>
          <w:ilvl w:val="2"/>
          <w:numId w:val="11"/>
        </w:numPr>
        <w:tabs>
          <w:tab w:val="left" w:pos="1276"/>
        </w:tabs>
        <w:ind w:left="0" w:firstLine="557"/>
        <w:contextualSpacing/>
        <w:jc w:val="both"/>
        <w:rPr>
          <w:rFonts w:ascii="Arial" w:hAnsi="Arial" w:cs="Arial"/>
          <w:sz w:val="24"/>
          <w:szCs w:val="24"/>
          <w:lang w:val="ru-RU"/>
        </w:rPr>
      </w:pPr>
      <w:r w:rsidRPr="0035528F">
        <w:rPr>
          <w:rFonts w:ascii="Arial" w:hAnsi="Arial" w:cs="Arial"/>
          <w:sz w:val="24"/>
          <w:szCs w:val="24"/>
          <w:lang w:val="ru-RU"/>
        </w:rPr>
        <w:t xml:space="preserve">Кредит </w:t>
      </w:r>
      <w:proofErr w:type="spellStart"/>
      <w:r w:rsidRPr="0035528F">
        <w:rPr>
          <w:rFonts w:ascii="Arial" w:hAnsi="Arial" w:cs="Arial"/>
          <w:sz w:val="24"/>
          <w:szCs w:val="24"/>
          <w:lang w:val="ru-RU"/>
        </w:rPr>
        <w:t>маҳсулоти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шартларига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мувофиқ</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қўшимча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та</w:t>
      </w:r>
      <w:r>
        <w:rPr>
          <w:rFonts w:ascii="Arial" w:hAnsi="Arial" w:cs="Arial"/>
          <w:sz w:val="24"/>
          <w:szCs w:val="24"/>
          <w:lang w:val="ru-RU"/>
        </w:rPr>
        <w:t>ъ</w:t>
      </w:r>
      <w:r w:rsidRPr="0035528F">
        <w:rPr>
          <w:rFonts w:ascii="Arial" w:hAnsi="Arial" w:cs="Arial"/>
          <w:sz w:val="24"/>
          <w:szCs w:val="24"/>
          <w:lang w:val="ru-RU"/>
        </w:rPr>
        <w:t>минот</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талаб</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қилинганда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та</w:t>
      </w:r>
      <w:r>
        <w:rPr>
          <w:rFonts w:ascii="Arial" w:hAnsi="Arial" w:cs="Arial"/>
          <w:sz w:val="24"/>
          <w:szCs w:val="24"/>
          <w:lang w:val="ru-RU"/>
        </w:rPr>
        <w:t>ъ</w:t>
      </w:r>
      <w:r w:rsidRPr="0035528F">
        <w:rPr>
          <w:rFonts w:ascii="Arial" w:hAnsi="Arial" w:cs="Arial"/>
          <w:sz w:val="24"/>
          <w:szCs w:val="24"/>
          <w:lang w:val="ru-RU"/>
        </w:rPr>
        <w:t>минот</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тақдим</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қилинмаганда</w:t>
      </w:r>
      <w:proofErr w:type="spellEnd"/>
      <w:r w:rsidRPr="0035528F">
        <w:rPr>
          <w:rFonts w:ascii="Arial" w:hAnsi="Arial" w:cs="Arial"/>
          <w:sz w:val="24"/>
          <w:szCs w:val="24"/>
          <w:lang w:val="ru-RU"/>
        </w:rPr>
        <w:t xml:space="preserve">. </w:t>
      </w:r>
    </w:p>
    <w:p w14:paraId="0F299CA4" w14:textId="47AD03B5" w:rsidR="0035528F" w:rsidRPr="0035528F" w:rsidRDefault="0035528F" w:rsidP="0035528F">
      <w:pPr>
        <w:pStyle w:val="a9"/>
        <w:numPr>
          <w:ilvl w:val="2"/>
          <w:numId w:val="11"/>
        </w:numPr>
        <w:tabs>
          <w:tab w:val="left" w:pos="1276"/>
        </w:tabs>
        <w:ind w:left="0" w:firstLine="557"/>
        <w:contextualSpacing/>
        <w:jc w:val="both"/>
        <w:rPr>
          <w:rFonts w:ascii="Arial" w:hAnsi="Arial" w:cs="Arial"/>
          <w:sz w:val="24"/>
          <w:szCs w:val="24"/>
          <w:lang w:val="ru-RU"/>
        </w:rPr>
      </w:pPr>
      <w:proofErr w:type="spellStart"/>
      <w:r w:rsidRPr="0035528F">
        <w:rPr>
          <w:rFonts w:ascii="Arial" w:hAnsi="Arial" w:cs="Arial"/>
          <w:sz w:val="24"/>
          <w:szCs w:val="24"/>
          <w:lang w:val="ru-RU"/>
        </w:rPr>
        <w:t>Қасддан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Банкни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чалғитиш</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мақсадида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соҳта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ҳужжатлар</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ма</w:t>
      </w:r>
      <w:proofErr w:type="spellEnd"/>
      <w:r>
        <w:rPr>
          <w:rFonts w:ascii="Arial" w:hAnsi="Arial" w:cs="Arial"/>
          <w:sz w:val="24"/>
          <w:szCs w:val="24"/>
          <w:lang w:val="uz-Cyrl-UZ"/>
        </w:rPr>
        <w:t>ъ</w:t>
      </w:r>
      <w:proofErr w:type="spellStart"/>
      <w:r w:rsidRPr="0035528F">
        <w:rPr>
          <w:rFonts w:ascii="Arial" w:hAnsi="Arial" w:cs="Arial"/>
          <w:sz w:val="24"/>
          <w:szCs w:val="24"/>
          <w:lang w:val="ru-RU"/>
        </w:rPr>
        <w:t>лумотларни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тақдим</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қилиш</w:t>
      </w:r>
      <w:proofErr w:type="spellEnd"/>
      <w:r w:rsidRPr="0035528F">
        <w:rPr>
          <w:rFonts w:ascii="Arial" w:hAnsi="Arial" w:cs="Arial"/>
          <w:sz w:val="24"/>
          <w:szCs w:val="24"/>
          <w:lang w:val="ru-RU"/>
        </w:rPr>
        <w:t>;</w:t>
      </w:r>
    </w:p>
    <w:p w14:paraId="4A6B0A6E" w14:textId="559AA114" w:rsidR="0035528F" w:rsidRPr="0035528F" w:rsidRDefault="0035528F" w:rsidP="0035528F">
      <w:pPr>
        <w:pStyle w:val="a9"/>
        <w:numPr>
          <w:ilvl w:val="2"/>
          <w:numId w:val="11"/>
        </w:numPr>
        <w:tabs>
          <w:tab w:val="left" w:pos="1276"/>
        </w:tabs>
        <w:ind w:left="0" w:firstLine="557"/>
        <w:contextualSpacing/>
        <w:jc w:val="both"/>
        <w:rPr>
          <w:rFonts w:ascii="Arial" w:hAnsi="Arial" w:cs="Arial"/>
          <w:sz w:val="24"/>
          <w:szCs w:val="24"/>
          <w:lang w:val="ru-RU"/>
        </w:rPr>
      </w:pPr>
      <w:proofErr w:type="spellStart"/>
      <w:r w:rsidRPr="0035528F">
        <w:rPr>
          <w:rFonts w:ascii="Arial" w:hAnsi="Arial" w:cs="Arial"/>
          <w:sz w:val="24"/>
          <w:szCs w:val="24"/>
          <w:lang w:val="ru-RU"/>
        </w:rPr>
        <w:t>Кредитни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қайтариш</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фоизларни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тўлашга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салбий</w:t>
      </w:r>
      <w:proofErr w:type="spellEnd"/>
      <w:r w:rsidRPr="0035528F">
        <w:rPr>
          <w:rFonts w:ascii="Arial" w:hAnsi="Arial" w:cs="Arial"/>
          <w:sz w:val="24"/>
          <w:szCs w:val="24"/>
          <w:lang w:val="ru-RU"/>
        </w:rPr>
        <w:t xml:space="preserve"> та</w:t>
      </w:r>
      <w:r>
        <w:rPr>
          <w:rFonts w:ascii="Arial" w:hAnsi="Arial" w:cs="Arial"/>
          <w:sz w:val="24"/>
          <w:szCs w:val="24"/>
          <w:lang w:val="uz-Cyrl-UZ"/>
        </w:rPr>
        <w:t>ъ</w:t>
      </w:r>
      <w:r w:rsidRPr="0035528F">
        <w:rPr>
          <w:rFonts w:ascii="Arial" w:hAnsi="Arial" w:cs="Arial"/>
          <w:sz w:val="24"/>
          <w:szCs w:val="24"/>
          <w:lang w:val="ru-RU"/>
        </w:rPr>
        <w:t xml:space="preserve">сир </w:t>
      </w:r>
      <w:proofErr w:type="spellStart"/>
      <w:r w:rsidRPr="0035528F">
        <w:rPr>
          <w:rFonts w:ascii="Arial" w:hAnsi="Arial" w:cs="Arial"/>
          <w:sz w:val="24"/>
          <w:szCs w:val="24"/>
          <w:lang w:val="ru-RU"/>
        </w:rPr>
        <w:t>кўрсатадиган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билан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боғлиқ</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гаров</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кафиллик</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суғурта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бошқалар</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бошқа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шартларининг</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бузилиши</w:t>
      </w:r>
      <w:proofErr w:type="spellEnd"/>
      <w:r w:rsidRPr="0035528F">
        <w:rPr>
          <w:rFonts w:ascii="Arial" w:hAnsi="Arial" w:cs="Arial"/>
          <w:sz w:val="24"/>
          <w:szCs w:val="24"/>
          <w:lang w:val="ru-RU"/>
        </w:rPr>
        <w:t>.</w:t>
      </w:r>
    </w:p>
    <w:p w14:paraId="74A4A63D" w14:textId="12CC026B" w:rsidR="00B01BC5" w:rsidRPr="0035528F" w:rsidRDefault="0035528F" w:rsidP="002350D9">
      <w:pPr>
        <w:pStyle w:val="22"/>
        <w:widowControl w:val="0"/>
        <w:numPr>
          <w:ilvl w:val="2"/>
          <w:numId w:val="11"/>
        </w:numPr>
        <w:tabs>
          <w:tab w:val="left" w:pos="567"/>
        </w:tabs>
        <w:autoSpaceDE w:val="0"/>
        <w:autoSpaceDN w:val="0"/>
        <w:adjustRightInd w:val="0"/>
        <w:spacing w:after="0" w:line="240" w:lineRule="auto"/>
        <w:ind w:left="0" w:firstLine="567"/>
        <w:jc w:val="both"/>
        <w:rPr>
          <w:rFonts w:ascii="Arial" w:hAnsi="Arial" w:cs="Arial"/>
          <w:sz w:val="24"/>
          <w:szCs w:val="24"/>
          <w:lang w:val="ru-RU"/>
        </w:rPr>
      </w:pPr>
      <w:proofErr w:type="spellStart"/>
      <w:r w:rsidRPr="0035528F">
        <w:rPr>
          <w:rFonts w:ascii="Arial" w:hAnsi="Arial" w:cs="Arial"/>
          <w:sz w:val="24"/>
          <w:szCs w:val="24"/>
          <w:lang w:val="ru-RU"/>
        </w:rPr>
        <w:t>Кредитни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қайтариш</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фоизларни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тўлашга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салбий</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та</w:t>
      </w:r>
      <w:r>
        <w:rPr>
          <w:rFonts w:ascii="Arial" w:hAnsi="Arial" w:cs="Arial"/>
          <w:sz w:val="24"/>
          <w:szCs w:val="24"/>
          <w:lang w:val="ru-RU"/>
        </w:rPr>
        <w:t>ъ</w:t>
      </w:r>
      <w:r w:rsidRPr="0035528F">
        <w:rPr>
          <w:rFonts w:ascii="Arial" w:hAnsi="Arial" w:cs="Arial"/>
          <w:sz w:val="24"/>
          <w:szCs w:val="24"/>
          <w:lang w:val="ru-RU"/>
        </w:rPr>
        <w:t>сир</w:t>
      </w:r>
      <w:proofErr w:type="spellEnd"/>
      <w:r>
        <w:rPr>
          <w:rFonts w:ascii="Arial" w:hAnsi="Arial" w:cs="Arial"/>
          <w:sz w:val="24"/>
          <w:szCs w:val="24"/>
          <w:lang w:val="ru-RU"/>
        </w:rPr>
        <w:t xml:space="preserve"> </w:t>
      </w:r>
      <w:proofErr w:type="spellStart"/>
      <w:r w:rsidRPr="0035528F">
        <w:rPr>
          <w:rFonts w:ascii="Arial" w:hAnsi="Arial" w:cs="Arial"/>
          <w:sz w:val="24"/>
          <w:szCs w:val="24"/>
          <w:lang w:val="ru-RU"/>
        </w:rPr>
        <w:t>кўрсатадиган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Шартноманинг</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бошқа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шартларини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бузиш</w:t>
      </w:r>
      <w:proofErr w:type="spellEnd"/>
      <w:r w:rsidRPr="0035528F">
        <w:rPr>
          <w:rFonts w:ascii="Arial" w:hAnsi="Arial" w:cs="Arial"/>
          <w:sz w:val="24"/>
          <w:szCs w:val="24"/>
          <w:lang w:val="ru-RU"/>
        </w:rPr>
        <w:t>;</w:t>
      </w:r>
      <w:r w:rsidR="00B01BC5" w:rsidRPr="0035528F">
        <w:rPr>
          <w:rFonts w:ascii="Arial" w:hAnsi="Arial" w:cs="Arial"/>
          <w:sz w:val="24"/>
          <w:szCs w:val="24"/>
          <w:lang w:val="ru-RU"/>
        </w:rPr>
        <w:t xml:space="preserve">   </w:t>
      </w:r>
    </w:p>
    <w:p w14:paraId="35D433AE" w14:textId="214FBD3C" w:rsidR="00B01BC5" w:rsidRPr="0035528F" w:rsidRDefault="00EF6B15" w:rsidP="005612D8">
      <w:pPr>
        <w:pStyle w:val="a9"/>
        <w:numPr>
          <w:ilvl w:val="1"/>
          <w:numId w:val="11"/>
        </w:numPr>
        <w:tabs>
          <w:tab w:val="left" w:pos="567"/>
        </w:tabs>
        <w:ind w:left="0" w:firstLine="567"/>
        <w:contextualSpacing/>
        <w:jc w:val="both"/>
        <w:rPr>
          <w:rFonts w:ascii="Arial" w:hAnsi="Arial" w:cs="Arial"/>
          <w:sz w:val="24"/>
          <w:szCs w:val="24"/>
          <w:lang w:val="ru-RU"/>
        </w:rPr>
      </w:pPr>
      <w:proofErr w:type="spellStart"/>
      <w:r w:rsidRPr="0035528F">
        <w:rPr>
          <w:rFonts w:ascii="Arial" w:hAnsi="Arial" w:cs="Arial"/>
          <w:sz w:val="24"/>
          <w:szCs w:val="24"/>
          <w:lang w:val="ru-RU"/>
        </w:rPr>
        <w:t>Шартноманинг</w:t>
      </w:r>
      <w:proofErr w:type="spellEnd"/>
      <w:r w:rsidRPr="0035528F">
        <w:rPr>
          <w:rFonts w:ascii="Arial" w:hAnsi="Arial" w:cs="Arial"/>
          <w:sz w:val="24"/>
          <w:szCs w:val="24"/>
          <w:lang w:val="ru-RU"/>
        </w:rPr>
        <w:t xml:space="preserve"> 10.1–</w:t>
      </w:r>
      <w:proofErr w:type="spellStart"/>
      <w:r w:rsidRPr="0035528F">
        <w:rPr>
          <w:rFonts w:ascii="Arial" w:hAnsi="Arial" w:cs="Arial"/>
          <w:sz w:val="24"/>
          <w:szCs w:val="24"/>
          <w:lang w:val="ru-RU"/>
        </w:rPr>
        <w:t>бандида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назарда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тутилган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ҳолат</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юзага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келган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тақдирда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ёки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олувчи</w:t>
      </w:r>
      <w:proofErr w:type="spellEnd"/>
      <w:r w:rsidRPr="0035528F">
        <w:rPr>
          <w:rFonts w:ascii="Arial" w:hAnsi="Arial" w:cs="Arial"/>
          <w:sz w:val="24"/>
          <w:szCs w:val="24"/>
          <w:lang w:val="ru-RU"/>
        </w:rPr>
        <w:t xml:space="preserve"> / </w:t>
      </w:r>
      <w:proofErr w:type="spellStart"/>
      <w:r w:rsidRPr="0035528F">
        <w:rPr>
          <w:rFonts w:ascii="Arial" w:hAnsi="Arial" w:cs="Arial"/>
          <w:sz w:val="24"/>
          <w:szCs w:val="24"/>
          <w:lang w:val="ru-RU"/>
        </w:rPr>
        <w:t>Биргаликда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олувчи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шартномадаги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мажбуриятларни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ўз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вақтида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бажармаслик</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ҳолати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ёки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олувчи</w:t>
      </w:r>
      <w:proofErr w:type="spellEnd"/>
      <w:r w:rsidRPr="0035528F">
        <w:rPr>
          <w:rFonts w:ascii="Arial" w:hAnsi="Arial" w:cs="Arial"/>
          <w:sz w:val="24"/>
          <w:szCs w:val="24"/>
          <w:lang w:val="ru-RU"/>
        </w:rPr>
        <w:t xml:space="preserve"> / </w:t>
      </w:r>
      <w:proofErr w:type="spellStart"/>
      <w:r w:rsidRPr="0035528F">
        <w:rPr>
          <w:rFonts w:ascii="Arial" w:hAnsi="Arial" w:cs="Arial"/>
          <w:sz w:val="24"/>
          <w:szCs w:val="24"/>
          <w:lang w:val="ru-RU"/>
        </w:rPr>
        <w:t>Биргаликда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қарз</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олувчи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томонидан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асосий</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қарзни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унга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ҳисобланган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фоизларни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w:t>
      </w:r>
      <w:proofErr w:type="spellStart"/>
      <w:r w:rsidRPr="0035528F">
        <w:rPr>
          <w:rFonts w:ascii="Arial" w:hAnsi="Arial" w:cs="Arial"/>
          <w:sz w:val="24"/>
          <w:szCs w:val="24"/>
          <w:lang w:val="ru-RU"/>
        </w:rPr>
        <w:t>ёки</w:t>
      </w:r>
      <w:proofErr w:type="spellEnd"/>
      <w:r w:rsidRPr="0035528F">
        <w:rPr>
          <w:rFonts w:ascii="Arial" w:hAnsi="Arial" w:cs="Arial"/>
          <w:sz w:val="24"/>
          <w:szCs w:val="24"/>
          <w:lang w:val="ru-RU"/>
        </w:rPr>
        <w:t xml:space="preserve"> кредит </w:t>
      </w:r>
      <w:proofErr w:type="spellStart"/>
      <w:r w:rsidRPr="0035528F">
        <w:rPr>
          <w:rFonts w:ascii="Arial" w:hAnsi="Arial" w:cs="Arial"/>
          <w:sz w:val="24"/>
          <w:szCs w:val="24"/>
          <w:lang w:val="ru-RU"/>
        </w:rPr>
        <w:t>буйича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комиссияларни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амалга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ошира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олмаслик</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ҳолатлари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юзага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келганида</w:t>
      </w:r>
      <w:proofErr w:type="spellEnd"/>
      <w:r w:rsidRPr="0035528F">
        <w:rPr>
          <w:rFonts w:ascii="Arial" w:hAnsi="Arial" w:cs="Arial"/>
          <w:sz w:val="24"/>
          <w:szCs w:val="24"/>
          <w:lang w:val="ru-RU"/>
        </w:rPr>
        <w:t xml:space="preserve">, Банк </w:t>
      </w:r>
      <w:proofErr w:type="spellStart"/>
      <w:r w:rsidRPr="0035528F">
        <w:rPr>
          <w:rFonts w:ascii="Arial" w:hAnsi="Arial" w:cs="Arial"/>
          <w:sz w:val="24"/>
          <w:szCs w:val="24"/>
          <w:lang w:val="ru-RU"/>
        </w:rPr>
        <w:t>амалдаги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қонунчиликка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w:t>
      </w:r>
      <w:proofErr w:type="spellStart"/>
      <w:r w:rsidR="00486382">
        <w:rPr>
          <w:rFonts w:ascii="Arial" w:hAnsi="Arial" w:cs="Arial"/>
          <w:sz w:val="24"/>
          <w:szCs w:val="24"/>
          <w:lang w:val="ru-RU"/>
        </w:rPr>
        <w:t>таъминот</w:t>
      </w:r>
      <w:r w:rsidRPr="0035528F">
        <w:rPr>
          <w:rFonts w:ascii="Arial" w:hAnsi="Arial" w:cs="Arial"/>
          <w:sz w:val="24"/>
          <w:szCs w:val="24"/>
          <w:lang w:val="ru-RU"/>
        </w:rPr>
        <w:t>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оид</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шартномага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мувофиқ</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гаров</w:t>
      </w:r>
      <w:proofErr w:type="spellEnd"/>
      <w:r w:rsidRPr="0035528F">
        <w:rPr>
          <w:rFonts w:ascii="Arial" w:hAnsi="Arial" w:cs="Arial"/>
          <w:sz w:val="24"/>
          <w:szCs w:val="24"/>
          <w:lang w:val="ru-RU"/>
        </w:rPr>
        <w:t xml:space="preserve"> </w:t>
      </w:r>
      <w:proofErr w:type="spellStart"/>
      <w:r w:rsidR="00486382">
        <w:rPr>
          <w:rFonts w:ascii="Arial" w:hAnsi="Arial" w:cs="Arial"/>
          <w:sz w:val="24"/>
          <w:szCs w:val="24"/>
          <w:lang w:val="ru-RU"/>
        </w:rPr>
        <w:t>таъминот</w:t>
      </w:r>
      <w:r w:rsidRPr="0035528F">
        <w:rPr>
          <w:rFonts w:ascii="Arial" w:hAnsi="Arial" w:cs="Arial"/>
          <w:sz w:val="24"/>
          <w:szCs w:val="24"/>
          <w:lang w:val="ru-RU"/>
        </w:rPr>
        <w:t>ига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тўлиқ</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ёки</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қисман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қаратишнинг</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қайтариб</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бўлмайдиган</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ва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сўзсиз</w:t>
      </w:r>
      <w:proofErr w:type="spellEnd"/>
      <w:r w:rsidRPr="0035528F">
        <w:rPr>
          <w:rFonts w:ascii="Arial" w:hAnsi="Arial" w:cs="Arial"/>
          <w:sz w:val="24"/>
          <w:szCs w:val="24"/>
          <w:lang w:val="ru-RU"/>
        </w:rPr>
        <w:t xml:space="preserve"> (шар</w:t>
      </w:r>
      <w:r w:rsidR="0035528F">
        <w:rPr>
          <w:rFonts w:ascii="Arial" w:hAnsi="Arial" w:cs="Arial"/>
          <w:sz w:val="24"/>
          <w:szCs w:val="24"/>
          <w:lang w:val="uz-Cyrl-UZ"/>
        </w:rPr>
        <w:t>тс</w:t>
      </w:r>
      <w:r w:rsidRPr="0035528F">
        <w:rPr>
          <w:rFonts w:ascii="Arial" w:hAnsi="Arial" w:cs="Arial"/>
          <w:sz w:val="24"/>
          <w:szCs w:val="24"/>
          <w:lang w:val="ru-RU"/>
        </w:rPr>
        <w:t xml:space="preserve">из) </w:t>
      </w:r>
      <w:proofErr w:type="spellStart"/>
      <w:r w:rsidRPr="0035528F">
        <w:rPr>
          <w:rFonts w:ascii="Arial" w:hAnsi="Arial" w:cs="Arial"/>
          <w:sz w:val="24"/>
          <w:szCs w:val="24"/>
          <w:lang w:val="ru-RU"/>
        </w:rPr>
        <w:t>ҳуқуқига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эга</w:t>
      </w:r>
      <w:proofErr w:type="spellEnd"/>
      <w:r w:rsidRPr="0035528F">
        <w:rPr>
          <w:rFonts w:ascii="Arial" w:hAnsi="Arial" w:cs="Arial"/>
          <w:sz w:val="24"/>
          <w:szCs w:val="24"/>
          <w:lang w:val="ru-RU"/>
        </w:rPr>
        <w:t xml:space="preserve"> </w:t>
      </w:r>
      <w:proofErr w:type="spellStart"/>
      <w:r w:rsidRPr="0035528F">
        <w:rPr>
          <w:rFonts w:ascii="Arial" w:hAnsi="Arial" w:cs="Arial"/>
          <w:sz w:val="24"/>
          <w:szCs w:val="24"/>
          <w:lang w:val="ru-RU"/>
        </w:rPr>
        <w:t>бўлади</w:t>
      </w:r>
      <w:proofErr w:type="spellEnd"/>
      <w:r w:rsidRPr="0035528F">
        <w:rPr>
          <w:rFonts w:ascii="Arial" w:hAnsi="Arial" w:cs="Arial"/>
          <w:sz w:val="24"/>
          <w:szCs w:val="24"/>
          <w:lang w:val="ru-RU"/>
        </w:rPr>
        <w:t>.</w:t>
      </w:r>
    </w:p>
    <w:p w14:paraId="01DAB2A5" w14:textId="77777777" w:rsidR="00847306" w:rsidRPr="0035528F" w:rsidRDefault="00847306" w:rsidP="00CF3DC4">
      <w:pPr>
        <w:shd w:val="clear" w:color="auto" w:fill="FFFFFF"/>
        <w:tabs>
          <w:tab w:val="left" w:pos="1134"/>
        </w:tabs>
        <w:ind w:firstLine="567"/>
        <w:jc w:val="both"/>
        <w:rPr>
          <w:rFonts w:ascii="Arial" w:hAnsi="Arial" w:cs="Arial"/>
          <w:sz w:val="24"/>
          <w:szCs w:val="24"/>
          <w:lang w:val="ru-RU"/>
        </w:rPr>
      </w:pPr>
    </w:p>
    <w:p w14:paraId="3E041A6A" w14:textId="56D780E7" w:rsidR="00847306" w:rsidRPr="00030679" w:rsidRDefault="00D36F2F" w:rsidP="00030679">
      <w:pPr>
        <w:pStyle w:val="1"/>
        <w:numPr>
          <w:ilvl w:val="0"/>
          <w:numId w:val="11"/>
        </w:numPr>
        <w:rPr>
          <w:rFonts w:ascii="Arial" w:hAnsi="Arial" w:cs="Arial"/>
          <w:b/>
          <w:bCs/>
          <w:color w:val="auto"/>
          <w:sz w:val="24"/>
          <w:szCs w:val="24"/>
          <w:lang w:val="ru-RU"/>
        </w:rPr>
      </w:pPr>
      <w:r>
        <w:rPr>
          <w:rFonts w:ascii="Arial" w:hAnsi="Arial" w:cs="Arial"/>
          <w:b/>
          <w:bCs/>
          <w:color w:val="auto"/>
          <w:sz w:val="24"/>
          <w:szCs w:val="24"/>
          <w:lang w:val="ru-RU"/>
        </w:rPr>
        <w:t>ТОМОНЛАРНИНГ ЖАВОБГАРЛИГИ</w:t>
      </w:r>
    </w:p>
    <w:p w14:paraId="1CBC1C97" w14:textId="3B4AA578" w:rsidR="0035528F" w:rsidRPr="0035528F" w:rsidRDefault="0035528F" w:rsidP="0035528F">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Pr>
          <w:rFonts w:ascii="Arial" w:hAnsi="Arial" w:cs="Arial"/>
          <w:sz w:val="24"/>
          <w:szCs w:val="24"/>
          <w:lang w:val="uz-Cyrl-UZ"/>
        </w:rPr>
        <w:t xml:space="preserve"> </w:t>
      </w:r>
      <w:r w:rsidRPr="0035528F">
        <w:rPr>
          <w:rFonts w:ascii="Arial" w:hAnsi="Arial" w:cs="Arial"/>
          <w:sz w:val="24"/>
          <w:szCs w:val="24"/>
          <w:lang w:val="uz-Cyrl-UZ"/>
        </w:rPr>
        <w:t>Мазкур Шартнома бўйича ўзининг мажбуриятларини бажармаган ёки лозим даражада бажармаган тақдирда, етказилган зарарларни амалдаги қонунчилик ва мазкур шартнома шартларида келтирилган тартибда қоплаб беришни ўз зиммасига олади.</w:t>
      </w:r>
    </w:p>
    <w:p w14:paraId="77A19143" w14:textId="33E72381" w:rsidR="0035528F" w:rsidRPr="0035528F" w:rsidRDefault="0035528F" w:rsidP="0035528F">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Pr>
          <w:rFonts w:ascii="Arial" w:hAnsi="Arial" w:cs="Arial"/>
          <w:sz w:val="24"/>
          <w:szCs w:val="24"/>
          <w:lang w:val="uz-Cyrl-UZ"/>
        </w:rPr>
        <w:t xml:space="preserve"> </w:t>
      </w:r>
      <w:r w:rsidRPr="0035528F">
        <w:rPr>
          <w:rFonts w:ascii="Arial" w:hAnsi="Arial" w:cs="Arial"/>
          <w:sz w:val="24"/>
          <w:szCs w:val="24"/>
          <w:lang w:val="uz-Cyrl-UZ"/>
        </w:rPr>
        <w:t>Кредитнинг асосий қарзини қайтариш муддати бузилган ҳолларда, Қарз олувчи Банкга кредитдан фойдаланишнинг кечиктирилган жами муддати учун кредит учун белгиланган фоизнинг 1,5 баробарида юқори фоиз тўлайди.</w:t>
      </w:r>
    </w:p>
    <w:p w14:paraId="0C4EB154" w14:textId="4549DBE3" w:rsidR="0035528F" w:rsidRPr="0035528F" w:rsidRDefault="0035528F" w:rsidP="0035528F">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sidRPr="0035528F">
        <w:rPr>
          <w:rFonts w:ascii="Arial" w:hAnsi="Arial" w:cs="Arial"/>
          <w:sz w:val="24"/>
          <w:szCs w:val="24"/>
          <w:lang w:val="uz-Cyrl-UZ"/>
        </w:rPr>
        <w:tab/>
        <w:t>Қарз олувчи ОФБ Профит муддатли тўлов картаси бўйича қарздорликни қайтариш жадвалида белгиланган муддатларда тўловларни амалга оширмаганлик учун ҳар бир кечиктирилган кун учун муддатли тўлов суммасининг 16% миқдорида пеня тўлайди, бунда пеня миқдори умумий қарздорлик суммасининг 50% дан ошмайди.</w:t>
      </w:r>
    </w:p>
    <w:p w14:paraId="41F58BE7" w14:textId="3D856D01" w:rsidR="0035528F" w:rsidRPr="0035528F" w:rsidRDefault="0035528F" w:rsidP="0035528F">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sidRPr="0035528F">
        <w:rPr>
          <w:rFonts w:ascii="Arial" w:hAnsi="Arial" w:cs="Arial"/>
          <w:sz w:val="24"/>
          <w:szCs w:val="24"/>
          <w:lang w:val="uz-Cyrl-UZ"/>
        </w:rPr>
        <w:tab/>
        <w:t>Кредит маблағларидан мақсадсиз ишлатилаётганлиги аниқлаган тақдирда (агар кредитдан фойдаланиш шартларида бундай талаб мавжуд бўлса) Қарз олувчи Банкка мақсадсиз ишлатилган кредит суммасининг 50 фоиз миқдорида жарима тўлайди.</w:t>
      </w:r>
    </w:p>
    <w:p w14:paraId="0404F317" w14:textId="42B39B86" w:rsidR="0035528F" w:rsidRPr="0035528F" w:rsidRDefault="0035528F" w:rsidP="0035528F">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sidRPr="0035528F">
        <w:rPr>
          <w:rFonts w:ascii="Arial" w:hAnsi="Arial" w:cs="Arial"/>
          <w:sz w:val="24"/>
          <w:szCs w:val="24"/>
          <w:lang w:val="uz-Cyrl-UZ"/>
        </w:rPr>
        <w:tab/>
        <w:t>Жариманинг тўлови ва зараларни қоплаш қонунчилик ёки Мазкур шартномасида кўрсатилган ҳолатлардан ташқари тегишли тартибда мажбуриятларни бажаришдан озод этмайди.</w:t>
      </w:r>
    </w:p>
    <w:p w14:paraId="4CEE687C" w14:textId="0A366A16" w:rsidR="0035528F" w:rsidRPr="0035528F" w:rsidRDefault="0035528F" w:rsidP="0035528F">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sidRPr="0035528F">
        <w:rPr>
          <w:rFonts w:ascii="Arial" w:hAnsi="Arial" w:cs="Arial"/>
          <w:sz w:val="24"/>
          <w:szCs w:val="24"/>
          <w:lang w:val="uz-Cyrl-UZ"/>
        </w:rPr>
        <w:tab/>
        <w:t>КРЕДИТ ВА УНГА ҲИСОБЛАНГАН ФОИЗЛАР ЎЗ ВАҚТИДА ТЎЛАНМАГАН ТАҚДИРДА ҚАРЗ ОЛУВ</w:t>
      </w:r>
      <w:r w:rsidR="00486382">
        <w:rPr>
          <w:rFonts w:ascii="Arial" w:hAnsi="Arial" w:cs="Arial"/>
          <w:sz w:val="24"/>
          <w:szCs w:val="24"/>
          <w:lang w:val="uz-Cyrl-UZ"/>
        </w:rPr>
        <w:t>Ч</w:t>
      </w:r>
      <w:r w:rsidRPr="0035528F">
        <w:rPr>
          <w:rFonts w:ascii="Arial" w:hAnsi="Arial" w:cs="Arial"/>
          <w:sz w:val="24"/>
          <w:szCs w:val="24"/>
          <w:lang w:val="uz-Cyrl-UZ"/>
        </w:rPr>
        <w:t>ИНИНГ КРЕДИТ ТАРИХИДА МАЖБУРИ</w:t>
      </w:r>
      <w:r w:rsidR="002E3F41">
        <w:rPr>
          <w:rFonts w:ascii="Arial" w:hAnsi="Arial" w:cs="Arial"/>
          <w:sz w:val="24"/>
          <w:szCs w:val="24"/>
          <w:lang w:val="uz-Cyrl-UZ"/>
        </w:rPr>
        <w:t>Я</w:t>
      </w:r>
      <w:r w:rsidRPr="0035528F">
        <w:rPr>
          <w:rFonts w:ascii="Arial" w:hAnsi="Arial" w:cs="Arial"/>
          <w:sz w:val="24"/>
          <w:szCs w:val="24"/>
          <w:lang w:val="uz-Cyrl-UZ"/>
        </w:rPr>
        <w:t>ТЛАР ЎЗ ВАҚТИДА БАЖАРИЛМАГАНЛИГИ ТЎҒРИСИДА МА</w:t>
      </w:r>
      <w:r>
        <w:rPr>
          <w:rFonts w:ascii="Arial" w:hAnsi="Arial" w:cs="Arial"/>
          <w:sz w:val="24"/>
          <w:szCs w:val="24"/>
          <w:lang w:val="uz-Cyrl-UZ"/>
        </w:rPr>
        <w:t>Ъ</w:t>
      </w:r>
      <w:r w:rsidRPr="0035528F">
        <w:rPr>
          <w:rFonts w:ascii="Arial" w:hAnsi="Arial" w:cs="Arial"/>
          <w:sz w:val="24"/>
          <w:szCs w:val="24"/>
          <w:lang w:val="uz-Cyrl-UZ"/>
        </w:rPr>
        <w:t xml:space="preserve">ЛУМОТЛАР </w:t>
      </w:r>
      <w:r w:rsidR="00486382">
        <w:rPr>
          <w:rFonts w:ascii="Arial" w:hAnsi="Arial" w:cs="Arial"/>
          <w:sz w:val="24"/>
          <w:szCs w:val="24"/>
          <w:lang w:val="uz-Cyrl-UZ"/>
        </w:rPr>
        <w:t>Ш</w:t>
      </w:r>
      <w:r w:rsidRPr="0035528F">
        <w:rPr>
          <w:rFonts w:ascii="Arial" w:hAnsi="Arial" w:cs="Arial"/>
          <w:sz w:val="24"/>
          <w:szCs w:val="24"/>
          <w:lang w:val="uz-Cyrl-UZ"/>
        </w:rPr>
        <w:t>АКЛЛАНАДИ ВА БУ ЭСА ЎЗ НАВБАТИДА КЕЛГУСИДА КРЕДИТ ТА</w:t>
      </w:r>
      <w:r w:rsidR="00486382">
        <w:rPr>
          <w:rFonts w:ascii="Arial" w:hAnsi="Arial" w:cs="Arial"/>
          <w:sz w:val="24"/>
          <w:szCs w:val="24"/>
          <w:lang w:val="uz-Cyrl-UZ"/>
        </w:rPr>
        <w:t>Ш</w:t>
      </w:r>
      <w:r w:rsidRPr="0035528F">
        <w:rPr>
          <w:rFonts w:ascii="Arial" w:hAnsi="Arial" w:cs="Arial"/>
          <w:sz w:val="24"/>
          <w:szCs w:val="24"/>
          <w:lang w:val="uz-Cyrl-UZ"/>
        </w:rPr>
        <w:t>КИЛОТЛАРИДАН КРЕДИТ ОЛИ</w:t>
      </w:r>
      <w:r w:rsidR="002E3F41">
        <w:rPr>
          <w:rFonts w:ascii="Arial" w:hAnsi="Arial" w:cs="Arial"/>
          <w:sz w:val="24"/>
          <w:szCs w:val="24"/>
          <w:lang w:val="uz-Cyrl-UZ"/>
        </w:rPr>
        <w:t>Ш</w:t>
      </w:r>
      <w:r w:rsidRPr="0035528F">
        <w:rPr>
          <w:rFonts w:ascii="Arial" w:hAnsi="Arial" w:cs="Arial"/>
          <w:sz w:val="24"/>
          <w:szCs w:val="24"/>
          <w:lang w:val="uz-Cyrl-UZ"/>
        </w:rPr>
        <w:t xml:space="preserve"> ИМКОНИ</w:t>
      </w:r>
      <w:r w:rsidR="002E3F41">
        <w:rPr>
          <w:rFonts w:ascii="Arial" w:hAnsi="Arial" w:cs="Arial"/>
          <w:sz w:val="24"/>
          <w:szCs w:val="24"/>
          <w:lang w:val="uz-Cyrl-UZ"/>
        </w:rPr>
        <w:t>Я</w:t>
      </w:r>
      <w:r w:rsidRPr="0035528F">
        <w:rPr>
          <w:rFonts w:ascii="Arial" w:hAnsi="Arial" w:cs="Arial"/>
          <w:sz w:val="24"/>
          <w:szCs w:val="24"/>
          <w:lang w:val="uz-Cyrl-UZ"/>
        </w:rPr>
        <w:t>ТИНИ ПАСАЙИ</w:t>
      </w:r>
      <w:r w:rsidR="002E3F41">
        <w:rPr>
          <w:rFonts w:ascii="Arial" w:hAnsi="Arial" w:cs="Arial"/>
          <w:sz w:val="24"/>
          <w:szCs w:val="24"/>
          <w:lang w:val="uz-Cyrl-UZ"/>
        </w:rPr>
        <w:t>Ш</w:t>
      </w:r>
      <w:r w:rsidRPr="0035528F">
        <w:rPr>
          <w:rFonts w:ascii="Arial" w:hAnsi="Arial" w:cs="Arial"/>
          <w:sz w:val="24"/>
          <w:szCs w:val="24"/>
          <w:lang w:val="uz-Cyrl-UZ"/>
        </w:rPr>
        <w:t>ИГА САБАБ БЎЛИ</w:t>
      </w:r>
      <w:r w:rsidR="002E3F41">
        <w:rPr>
          <w:rFonts w:ascii="Arial" w:hAnsi="Arial" w:cs="Arial"/>
          <w:sz w:val="24"/>
          <w:szCs w:val="24"/>
          <w:lang w:val="uz-Cyrl-UZ"/>
        </w:rPr>
        <w:t>Ш</w:t>
      </w:r>
      <w:r w:rsidRPr="0035528F">
        <w:rPr>
          <w:rFonts w:ascii="Arial" w:hAnsi="Arial" w:cs="Arial"/>
          <w:sz w:val="24"/>
          <w:szCs w:val="24"/>
          <w:lang w:val="uz-Cyrl-UZ"/>
        </w:rPr>
        <w:t>И МУМКИН.</w:t>
      </w:r>
    </w:p>
    <w:p w14:paraId="19155F63" w14:textId="5EAF299C" w:rsidR="00847306" w:rsidRPr="0035528F" w:rsidRDefault="002E3F41" w:rsidP="0035528F">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Pr>
          <w:rFonts w:ascii="Arial" w:hAnsi="Arial" w:cs="Arial"/>
          <w:sz w:val="24"/>
          <w:szCs w:val="24"/>
          <w:lang w:val="uz-Cyrl-UZ"/>
        </w:rPr>
        <w:lastRenderedPageBreak/>
        <w:t xml:space="preserve"> </w:t>
      </w:r>
      <w:r w:rsidR="0035528F" w:rsidRPr="0035528F">
        <w:rPr>
          <w:rFonts w:ascii="Arial" w:hAnsi="Arial" w:cs="Arial"/>
          <w:sz w:val="24"/>
          <w:szCs w:val="24"/>
          <w:lang w:val="uz-Cyrl-UZ"/>
        </w:rPr>
        <w:t>Шартноманинг мазкур бўлимида кўзда тутилган Банк томонидан жавобгарлик чораларини қўллаш Банкнинг истисно ҳуқуқи ҳисобланади ва Банкнинг мажбуриятига кирмайди. Банк ўзининг хоҳишига кўра Қарз олувчи / Биргаликда қарз олувчига нисбатан мазкур Шартнома бўйича ўзида мавжуд бўлган ҳуқуқларнинг исталган биридан фойдаланиши ёки фойдаланмаслиги мумкин. Банк томонидан мазкур ҳуқуқларнинг қўлланилмаслиги ёки қисман қўлланилиши мазкур ҳуқуқларни рад этишни англатмайди ва улар исталган вақтда улардан фойдаланиш мумкин.</w:t>
      </w:r>
    </w:p>
    <w:p w14:paraId="63F91E0C" w14:textId="3A7D867E" w:rsidR="00847306" w:rsidRPr="001B3064" w:rsidRDefault="001B3064" w:rsidP="00017C43">
      <w:pPr>
        <w:pStyle w:val="1"/>
        <w:numPr>
          <w:ilvl w:val="0"/>
          <w:numId w:val="11"/>
        </w:numPr>
        <w:jc w:val="center"/>
        <w:rPr>
          <w:rFonts w:ascii="Arial" w:hAnsi="Arial" w:cs="Arial"/>
          <w:b/>
          <w:bCs/>
          <w:color w:val="auto"/>
          <w:sz w:val="24"/>
          <w:szCs w:val="24"/>
          <w:lang w:val="uz-Cyrl-UZ"/>
        </w:rPr>
      </w:pPr>
      <w:bookmarkStart w:id="13" w:name="_Toc158721849"/>
      <w:r w:rsidRPr="001B3064">
        <w:rPr>
          <w:rFonts w:ascii="Arial" w:hAnsi="Arial" w:cs="Arial"/>
          <w:b/>
          <w:bCs/>
          <w:color w:val="auto"/>
          <w:sz w:val="24"/>
          <w:szCs w:val="24"/>
          <w:lang w:val="uz-Cyrl-UZ"/>
        </w:rPr>
        <w:t>НИЗОЛАРНИ ҲАЛ ҚИЛИ</w:t>
      </w:r>
      <w:r>
        <w:rPr>
          <w:rFonts w:ascii="Arial" w:hAnsi="Arial" w:cs="Arial"/>
          <w:b/>
          <w:bCs/>
          <w:color w:val="auto"/>
          <w:sz w:val="24"/>
          <w:szCs w:val="24"/>
          <w:lang w:val="uz-Cyrl-UZ"/>
        </w:rPr>
        <w:t>Ш</w:t>
      </w:r>
      <w:r w:rsidRPr="001B3064">
        <w:rPr>
          <w:rFonts w:ascii="Arial" w:hAnsi="Arial" w:cs="Arial"/>
          <w:b/>
          <w:bCs/>
          <w:color w:val="auto"/>
          <w:sz w:val="24"/>
          <w:szCs w:val="24"/>
          <w:lang w:val="uz-Cyrl-UZ"/>
        </w:rPr>
        <w:t xml:space="preserve"> ТАРТИБИ</w:t>
      </w:r>
      <w:bookmarkEnd w:id="13"/>
    </w:p>
    <w:p w14:paraId="292C40D7" w14:textId="4243A3B0" w:rsidR="0097446D" w:rsidRPr="001B3064" w:rsidRDefault="001B3064" w:rsidP="0097446D">
      <w:pPr>
        <w:pStyle w:val="22"/>
        <w:widowControl w:val="0"/>
        <w:numPr>
          <w:ilvl w:val="1"/>
          <w:numId w:val="11"/>
        </w:numPr>
        <w:tabs>
          <w:tab w:val="left" w:pos="1276"/>
        </w:tabs>
        <w:autoSpaceDE w:val="0"/>
        <w:autoSpaceDN w:val="0"/>
        <w:adjustRightInd w:val="0"/>
        <w:spacing w:after="0" w:line="240" w:lineRule="auto"/>
        <w:ind w:left="0" w:firstLine="557"/>
        <w:jc w:val="both"/>
        <w:rPr>
          <w:rFonts w:ascii="Arial" w:hAnsi="Arial" w:cs="Arial"/>
          <w:sz w:val="24"/>
          <w:szCs w:val="24"/>
          <w:lang w:val="uz-Cyrl-UZ"/>
        </w:rPr>
      </w:pPr>
      <w:r w:rsidRPr="001B3064">
        <w:rPr>
          <w:rFonts w:ascii="Arial" w:hAnsi="Arial" w:cs="Arial"/>
          <w:sz w:val="24"/>
          <w:szCs w:val="24"/>
          <w:lang w:val="uz-Cyrl-UZ"/>
        </w:rPr>
        <w:t>Агар, Шартномани бажариш билан боғлиқ барча низо ва келишмовчиликлар музокаралар йўли билан кўриб чиқиш ва ҳал қилиш имкони бўлмаса барча низо, келишмовчиликлар ёки талаблар  ушбу Шартнома ёки уни тузиш, ўзгартириш киритиш, ижро этиш, бузиш, тугатиш, муддатидан олдин тугатиш ва амал қилиши билан боғлиқ ҳолатларни ҳал қилиш қуйида келтириб ўтилган шаклда амалга оширилади</w:t>
      </w:r>
      <w:r w:rsidR="0097446D" w:rsidRPr="001B3064">
        <w:rPr>
          <w:rFonts w:ascii="Arial" w:hAnsi="Arial" w:cs="Arial"/>
          <w:sz w:val="24"/>
          <w:szCs w:val="24"/>
          <w:lang w:val="uz-Cyrl-UZ"/>
        </w:rPr>
        <w:t>:</w:t>
      </w:r>
    </w:p>
    <w:p w14:paraId="0E40C674" w14:textId="101DF2DE" w:rsidR="00116693" w:rsidRPr="00116693" w:rsidRDefault="00116693" w:rsidP="00116693">
      <w:pPr>
        <w:pStyle w:val="a9"/>
        <w:numPr>
          <w:ilvl w:val="2"/>
          <w:numId w:val="11"/>
        </w:numPr>
        <w:tabs>
          <w:tab w:val="left" w:pos="1276"/>
        </w:tabs>
        <w:ind w:left="0" w:firstLine="557"/>
        <w:contextualSpacing/>
        <w:jc w:val="both"/>
        <w:rPr>
          <w:rFonts w:ascii="Arial" w:hAnsi="Arial" w:cs="Arial"/>
          <w:sz w:val="24"/>
          <w:szCs w:val="24"/>
          <w:lang w:val="uz-Cyrl-UZ"/>
        </w:rPr>
      </w:pPr>
      <w:bookmarkStart w:id="14" w:name="_Hlk210920459"/>
      <w:r w:rsidRPr="00116693">
        <w:rPr>
          <w:rFonts w:ascii="Arial" w:hAnsi="Arial" w:cs="Arial"/>
          <w:sz w:val="24"/>
          <w:szCs w:val="24"/>
          <w:lang w:val="uz-Cyrl-UZ"/>
        </w:rPr>
        <w:t>Банкнинг кредит ажратган __________ (Амалиёт бошқармаси, БХМ ва БХО) жойлашган ҳудуддаги тегишли (шаҳар/туман) судида кўриб чиқилади.</w:t>
      </w:r>
    </w:p>
    <w:p w14:paraId="0BD65F2A" w14:textId="5C24EB1C" w:rsidR="002E0D00" w:rsidRDefault="00116693" w:rsidP="00116693">
      <w:pPr>
        <w:pStyle w:val="a9"/>
        <w:numPr>
          <w:ilvl w:val="2"/>
          <w:numId w:val="11"/>
        </w:numPr>
        <w:tabs>
          <w:tab w:val="left" w:pos="1276"/>
        </w:tabs>
        <w:ind w:left="0" w:firstLine="557"/>
        <w:contextualSpacing/>
        <w:jc w:val="both"/>
        <w:rPr>
          <w:rFonts w:ascii="Arial" w:hAnsi="Arial" w:cs="Arial"/>
          <w:sz w:val="24"/>
          <w:szCs w:val="24"/>
          <w:lang w:val="uz-Cyrl-UZ"/>
        </w:rPr>
      </w:pPr>
      <w:r w:rsidRPr="00116693">
        <w:rPr>
          <w:rFonts w:ascii="Arial" w:hAnsi="Arial" w:cs="Arial"/>
          <w:sz w:val="24"/>
          <w:szCs w:val="24"/>
          <w:lang w:val="uz-Cyrl-UZ"/>
        </w:rPr>
        <w:t>Ёки Ўзбекистон Ресупбликаси Савдо-саноат палатаси қошидаги Ҳакамлик судида унинг регламентига мувофиқ, Ўзбекистон Ресупбликаси Савдо-саноат палатаси қошидаги Ҳакамлик судининг раиси томонидан тайинланадиган таркиби битта судядан иборат бўлади. Ҳакамлик судининг қарори томнолар учун якуний деб ҳисобланади</w:t>
      </w:r>
      <w:r w:rsidR="00661410">
        <w:rPr>
          <w:rFonts w:ascii="Arial" w:hAnsi="Arial" w:cs="Arial"/>
          <w:sz w:val="24"/>
          <w:szCs w:val="24"/>
          <w:lang w:val="uz-Cyrl-UZ"/>
        </w:rPr>
        <w:t>.</w:t>
      </w:r>
    </w:p>
    <w:p w14:paraId="660A1AFE" w14:textId="1BA97D2E" w:rsidR="00116693" w:rsidRPr="00116693" w:rsidRDefault="002E0D00" w:rsidP="00116693">
      <w:pPr>
        <w:pStyle w:val="a9"/>
        <w:numPr>
          <w:ilvl w:val="2"/>
          <w:numId w:val="11"/>
        </w:numPr>
        <w:tabs>
          <w:tab w:val="left" w:pos="1276"/>
        </w:tabs>
        <w:ind w:left="0" w:firstLine="557"/>
        <w:contextualSpacing/>
        <w:jc w:val="both"/>
        <w:rPr>
          <w:rFonts w:ascii="Arial" w:hAnsi="Arial" w:cs="Arial"/>
          <w:sz w:val="24"/>
          <w:szCs w:val="24"/>
          <w:lang w:val="uz-Cyrl-UZ"/>
        </w:rPr>
      </w:pPr>
      <w:r>
        <w:rPr>
          <w:rFonts w:ascii="Arial" w:hAnsi="Arial" w:cs="Arial"/>
          <w:sz w:val="24"/>
          <w:szCs w:val="24"/>
          <w:lang w:val="uz-Cyrl-UZ"/>
        </w:rPr>
        <w:t>Ёки Самарқанд вилояти Ҳакамлик судига мурожаат қилиш йўли билан амалга оширилади</w:t>
      </w:r>
      <w:r w:rsidR="00116693" w:rsidRPr="00116693">
        <w:rPr>
          <w:rFonts w:ascii="Arial" w:hAnsi="Arial" w:cs="Arial"/>
          <w:sz w:val="24"/>
          <w:szCs w:val="24"/>
          <w:lang w:val="uz-Cyrl-UZ"/>
        </w:rPr>
        <w:t>.</w:t>
      </w:r>
    </w:p>
    <w:bookmarkEnd w:id="14"/>
    <w:p w14:paraId="76E6A521" w14:textId="7098BB6F" w:rsidR="00116693" w:rsidRPr="00116693" w:rsidRDefault="00116693" w:rsidP="00116693">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sidRPr="00116693">
        <w:rPr>
          <w:rFonts w:ascii="Arial" w:hAnsi="Arial" w:cs="Arial"/>
          <w:sz w:val="24"/>
          <w:szCs w:val="24"/>
          <w:lang w:val="uz-Cyrl-UZ"/>
        </w:rPr>
        <w:t>Юқорида қайд этиб ўтилган судлардан бирига да</w:t>
      </w:r>
      <w:r w:rsidR="00661410">
        <w:rPr>
          <w:rFonts w:ascii="Arial" w:hAnsi="Arial" w:cs="Arial"/>
          <w:sz w:val="24"/>
          <w:szCs w:val="24"/>
          <w:lang w:val="uz-Cyrl-UZ"/>
        </w:rPr>
        <w:t>ъ</w:t>
      </w:r>
      <w:r w:rsidRPr="00116693">
        <w:rPr>
          <w:rFonts w:ascii="Arial" w:hAnsi="Arial" w:cs="Arial"/>
          <w:sz w:val="24"/>
          <w:szCs w:val="24"/>
          <w:lang w:val="uz-Cyrl-UZ"/>
        </w:rPr>
        <w:t>во аризасини беришни танлаш Да</w:t>
      </w:r>
      <w:r>
        <w:rPr>
          <w:rFonts w:ascii="Arial" w:hAnsi="Arial" w:cs="Arial"/>
          <w:sz w:val="24"/>
          <w:szCs w:val="24"/>
          <w:lang w:val="uz-Cyrl-UZ"/>
        </w:rPr>
        <w:t>ъ</w:t>
      </w:r>
      <w:r w:rsidRPr="00116693">
        <w:rPr>
          <w:rFonts w:ascii="Arial" w:hAnsi="Arial" w:cs="Arial"/>
          <w:sz w:val="24"/>
          <w:szCs w:val="24"/>
          <w:lang w:val="uz-Cyrl-UZ"/>
        </w:rPr>
        <w:t>вогар ҳуқуқи ҳисобланади.</w:t>
      </w:r>
    </w:p>
    <w:p w14:paraId="737A0374" w14:textId="5A3C0E02" w:rsidR="0097446D" w:rsidRPr="00116693" w:rsidRDefault="00116693" w:rsidP="00116693">
      <w:pPr>
        <w:pStyle w:val="22"/>
        <w:widowControl w:val="0"/>
        <w:numPr>
          <w:ilvl w:val="1"/>
          <w:numId w:val="11"/>
        </w:numPr>
        <w:tabs>
          <w:tab w:val="left" w:pos="1134"/>
        </w:tabs>
        <w:autoSpaceDE w:val="0"/>
        <w:autoSpaceDN w:val="0"/>
        <w:adjustRightInd w:val="0"/>
        <w:spacing w:after="0" w:line="240" w:lineRule="auto"/>
        <w:ind w:left="0" w:firstLine="567"/>
        <w:jc w:val="both"/>
        <w:rPr>
          <w:rFonts w:ascii="Arial" w:hAnsi="Arial" w:cs="Arial"/>
          <w:sz w:val="24"/>
          <w:szCs w:val="24"/>
          <w:lang w:val="uz-Cyrl-UZ"/>
        </w:rPr>
      </w:pPr>
      <w:r w:rsidRPr="00116693">
        <w:rPr>
          <w:rFonts w:ascii="Arial" w:hAnsi="Arial" w:cs="Arial"/>
          <w:sz w:val="24"/>
          <w:szCs w:val="24"/>
          <w:lang w:val="uz-Cyrl-UZ"/>
        </w:rPr>
        <w:tab/>
        <w:t>Қонунда ёки ушбу Шартномада назарда тутилган асослар юзага келган ҳолларда, Тарафлар ушбу билан сўзсиз ва қайтариб бўлмайдиган тарзда ўзлари учун қуйидагиларни тасдиқлайдилар ва ўрнатадилар</w:t>
      </w:r>
      <w:r w:rsidR="0097446D" w:rsidRPr="00116693">
        <w:rPr>
          <w:rFonts w:ascii="Arial" w:hAnsi="Arial" w:cs="Arial"/>
          <w:sz w:val="24"/>
          <w:szCs w:val="24"/>
          <w:lang w:val="uz-Cyrl-UZ"/>
        </w:rPr>
        <w:t xml:space="preserve">:  </w:t>
      </w:r>
    </w:p>
    <w:p w14:paraId="16A28815" w14:textId="382F5945" w:rsidR="00116693" w:rsidRPr="00116693" w:rsidRDefault="00017C43" w:rsidP="00116693">
      <w:pPr>
        <w:pStyle w:val="a9"/>
        <w:numPr>
          <w:ilvl w:val="2"/>
          <w:numId w:val="11"/>
        </w:numPr>
        <w:tabs>
          <w:tab w:val="left" w:pos="1276"/>
        </w:tabs>
        <w:ind w:left="0" w:firstLine="557"/>
        <w:contextualSpacing/>
        <w:jc w:val="both"/>
        <w:rPr>
          <w:rFonts w:ascii="Arial" w:hAnsi="Arial" w:cs="Arial"/>
          <w:sz w:val="24"/>
          <w:szCs w:val="24"/>
          <w:lang w:val="uz-Cyrl-UZ"/>
        </w:rPr>
      </w:pPr>
      <w:r w:rsidRPr="00017C43">
        <w:rPr>
          <w:rFonts w:ascii="Arial Nova" w:hAnsi="Arial Nova" w:cs="Arial"/>
          <w:sz w:val="24"/>
          <w:szCs w:val="24"/>
          <w:lang w:val="uz-Cyrl-UZ"/>
        </w:rPr>
        <w:t>Шартнома бўйича Қарз олувчи / Бирга қарз олувчининг мажбуриятларини бажарилишини ва унинг таъминоти бўлган (гаровга турган) кўчар/қўчмас мулкка ундирув қаратиш ҳақидаги Банк талаби амалдаги қонунчиликка биноан суд буйруғи ёки нотариал ижро хати бериш тартибида кўриб чиқилади</w:t>
      </w:r>
      <w:r w:rsidR="00116693" w:rsidRPr="00116693">
        <w:rPr>
          <w:rFonts w:ascii="Arial" w:hAnsi="Arial" w:cs="Arial"/>
          <w:sz w:val="24"/>
          <w:szCs w:val="24"/>
          <w:lang w:val="uz-Cyrl-UZ"/>
        </w:rPr>
        <w:t xml:space="preserve">; </w:t>
      </w:r>
    </w:p>
    <w:p w14:paraId="744B5602" w14:textId="437C4279" w:rsidR="00116693" w:rsidRPr="00116693" w:rsidRDefault="00017C43" w:rsidP="00116693">
      <w:pPr>
        <w:pStyle w:val="a9"/>
        <w:numPr>
          <w:ilvl w:val="2"/>
          <w:numId w:val="11"/>
        </w:numPr>
        <w:tabs>
          <w:tab w:val="left" w:pos="1276"/>
        </w:tabs>
        <w:ind w:left="0" w:firstLine="557"/>
        <w:contextualSpacing/>
        <w:jc w:val="both"/>
        <w:rPr>
          <w:rFonts w:ascii="Arial" w:hAnsi="Arial" w:cs="Arial"/>
          <w:sz w:val="24"/>
          <w:szCs w:val="24"/>
          <w:lang w:val="uz-Cyrl-UZ"/>
        </w:rPr>
      </w:pPr>
      <w:r w:rsidRPr="00017C43">
        <w:rPr>
          <w:rFonts w:ascii="Arial Nova" w:hAnsi="Arial Nova" w:cs="Arial"/>
          <w:sz w:val="24"/>
          <w:szCs w:val="24"/>
          <w:lang w:val="uz-Cyrl-UZ"/>
        </w:rPr>
        <w:t>Банк суд буйруғини/нотариал ижро хатини бериш тўғрисида ариза/мурожаатнома билан ўрнатилган тартибда тегишли судга ёки Ўзбекистон Республикаси ҳудудида жойлашган нотариал идораларига мурожаат қилиш ҳуқуқига эга бўлади</w:t>
      </w:r>
      <w:r w:rsidR="00116693" w:rsidRPr="00116693">
        <w:rPr>
          <w:rFonts w:ascii="Arial" w:hAnsi="Arial" w:cs="Arial"/>
          <w:sz w:val="24"/>
          <w:szCs w:val="24"/>
          <w:lang w:val="uz-Cyrl-UZ"/>
        </w:rPr>
        <w:t>;</w:t>
      </w:r>
    </w:p>
    <w:p w14:paraId="2824557B" w14:textId="267E4904" w:rsidR="0097446D" w:rsidRPr="00116693" w:rsidRDefault="00017C43" w:rsidP="00116693">
      <w:pPr>
        <w:pStyle w:val="a9"/>
        <w:numPr>
          <w:ilvl w:val="2"/>
          <w:numId w:val="11"/>
        </w:numPr>
        <w:tabs>
          <w:tab w:val="left" w:pos="1276"/>
        </w:tabs>
        <w:ind w:left="0" w:firstLine="557"/>
        <w:contextualSpacing/>
        <w:jc w:val="both"/>
        <w:rPr>
          <w:rFonts w:ascii="Arial" w:hAnsi="Arial" w:cs="Arial"/>
          <w:sz w:val="24"/>
          <w:szCs w:val="24"/>
          <w:lang w:val="uz-Cyrl-UZ"/>
        </w:rPr>
      </w:pPr>
      <w:r w:rsidRPr="00017C43">
        <w:rPr>
          <w:rFonts w:ascii="Arial Nova" w:hAnsi="Arial Nova" w:cs="Arial"/>
          <w:sz w:val="24"/>
          <w:szCs w:val="24"/>
          <w:lang w:val="uz-Cyrl-UZ"/>
        </w:rPr>
        <w:t>Ушбу Шартнома Банк томонидан суд буйруғини ёки нотариал ижро хатини бериш тўғрисида ариза/мурожаатнома билан мурожаат қилиш ва Банкнинг талаби суд буйруғини ёки нотариал ижро хатини бериш тартибида кўриб чиқилиши ҳақидаги Тарафларнинг ёзма битими деб ҳисобланади</w:t>
      </w:r>
      <w:r w:rsidR="00116693" w:rsidRPr="00116693">
        <w:rPr>
          <w:rFonts w:ascii="Arial" w:hAnsi="Arial" w:cs="Arial"/>
          <w:sz w:val="24"/>
          <w:szCs w:val="24"/>
          <w:lang w:val="uz-Cyrl-UZ"/>
        </w:rPr>
        <w:t>.</w:t>
      </w:r>
    </w:p>
    <w:p w14:paraId="14F00BDB" w14:textId="04F57E23" w:rsidR="0097446D" w:rsidRDefault="00116693" w:rsidP="0097446D">
      <w:pPr>
        <w:pStyle w:val="22"/>
        <w:widowControl w:val="0"/>
        <w:numPr>
          <w:ilvl w:val="1"/>
          <w:numId w:val="11"/>
        </w:numPr>
        <w:tabs>
          <w:tab w:val="left" w:pos="851"/>
          <w:tab w:val="left" w:pos="1276"/>
        </w:tabs>
        <w:autoSpaceDE w:val="0"/>
        <w:autoSpaceDN w:val="0"/>
        <w:adjustRightInd w:val="0"/>
        <w:spacing w:after="0" w:line="240" w:lineRule="auto"/>
        <w:ind w:left="0" w:firstLine="557"/>
        <w:jc w:val="both"/>
        <w:rPr>
          <w:rFonts w:ascii="Arial" w:hAnsi="Arial" w:cs="Arial"/>
          <w:sz w:val="24"/>
          <w:szCs w:val="24"/>
          <w:lang w:val="uz-Cyrl-UZ"/>
        </w:rPr>
      </w:pPr>
      <w:r w:rsidRPr="00116693">
        <w:rPr>
          <w:rFonts w:ascii="Arial" w:hAnsi="Arial" w:cs="Arial"/>
          <w:sz w:val="24"/>
          <w:szCs w:val="24"/>
          <w:lang w:val="uz-Cyrl-UZ"/>
        </w:rPr>
        <w:t>Низолар юзага келганда барча банк ёзувлари ва кўчирмалари мазкур Шартнома бўйича тарафларнинг мажбуриятларини исботловчи асосий (prima facie) далил деб ҳисобланади.</w:t>
      </w:r>
    </w:p>
    <w:p w14:paraId="3A985A91" w14:textId="77777777" w:rsidR="00945360" w:rsidRPr="00116693" w:rsidRDefault="00945360" w:rsidP="00945360">
      <w:pPr>
        <w:pStyle w:val="22"/>
        <w:widowControl w:val="0"/>
        <w:tabs>
          <w:tab w:val="left" w:pos="851"/>
          <w:tab w:val="left" w:pos="1276"/>
        </w:tabs>
        <w:autoSpaceDE w:val="0"/>
        <w:autoSpaceDN w:val="0"/>
        <w:adjustRightInd w:val="0"/>
        <w:spacing w:after="0" w:line="240" w:lineRule="auto"/>
        <w:ind w:left="557"/>
        <w:jc w:val="both"/>
        <w:rPr>
          <w:rFonts w:ascii="Arial" w:hAnsi="Arial" w:cs="Arial"/>
          <w:sz w:val="24"/>
          <w:szCs w:val="24"/>
          <w:lang w:val="uz-Cyrl-UZ"/>
        </w:rPr>
      </w:pPr>
    </w:p>
    <w:p w14:paraId="6A80F2E6" w14:textId="77777777" w:rsidR="00847306" w:rsidRPr="00116693" w:rsidRDefault="00847306" w:rsidP="00CF3DC4">
      <w:pPr>
        <w:widowControl w:val="0"/>
        <w:tabs>
          <w:tab w:val="left" w:pos="1134"/>
        </w:tabs>
        <w:autoSpaceDE w:val="0"/>
        <w:autoSpaceDN w:val="0"/>
        <w:adjustRightInd w:val="0"/>
        <w:ind w:firstLine="567"/>
        <w:jc w:val="both"/>
        <w:rPr>
          <w:rFonts w:ascii="Arial" w:hAnsi="Arial" w:cs="Arial"/>
          <w:sz w:val="24"/>
          <w:szCs w:val="24"/>
          <w:lang w:val="uz-Cyrl-UZ"/>
        </w:rPr>
      </w:pPr>
    </w:p>
    <w:p w14:paraId="286F0645" w14:textId="1A8AC40F" w:rsidR="0097446D" w:rsidRPr="00030679" w:rsidRDefault="00DE0F5A" w:rsidP="0097446D">
      <w:pPr>
        <w:pStyle w:val="11"/>
        <w:widowControl w:val="0"/>
        <w:numPr>
          <w:ilvl w:val="0"/>
          <w:numId w:val="11"/>
        </w:numPr>
        <w:tabs>
          <w:tab w:val="left" w:pos="851"/>
          <w:tab w:val="left" w:pos="1134"/>
        </w:tabs>
        <w:autoSpaceDE w:val="0"/>
        <w:autoSpaceDN w:val="0"/>
        <w:adjustRightInd w:val="0"/>
        <w:spacing w:after="0" w:line="240" w:lineRule="auto"/>
        <w:contextualSpacing w:val="0"/>
        <w:jc w:val="center"/>
        <w:outlineLvl w:val="0"/>
        <w:rPr>
          <w:rFonts w:ascii="Arial" w:hAnsi="Arial" w:cs="Arial"/>
          <w:b/>
          <w:bCs/>
          <w:sz w:val="24"/>
          <w:szCs w:val="24"/>
        </w:rPr>
      </w:pPr>
      <w:bookmarkStart w:id="15" w:name="_Toc157424935"/>
      <w:bookmarkStart w:id="16" w:name="_Toc158721850"/>
      <w:r w:rsidRPr="00DE0F5A">
        <w:rPr>
          <w:rFonts w:ascii="Arial" w:hAnsi="Arial" w:cs="Arial"/>
          <w:b/>
          <w:bCs/>
          <w:sz w:val="24"/>
          <w:szCs w:val="24"/>
        </w:rPr>
        <w:t>КОРРУП</w:t>
      </w:r>
      <w:r>
        <w:rPr>
          <w:rFonts w:ascii="Arial" w:hAnsi="Arial" w:cs="Arial"/>
          <w:b/>
          <w:bCs/>
          <w:sz w:val="24"/>
          <w:szCs w:val="24"/>
          <w:lang w:val="uz-Cyrl-UZ"/>
        </w:rPr>
        <w:t>Ц</w:t>
      </w:r>
      <w:r w:rsidRPr="00DE0F5A">
        <w:rPr>
          <w:rFonts w:ascii="Arial" w:hAnsi="Arial" w:cs="Arial"/>
          <w:b/>
          <w:bCs/>
          <w:sz w:val="24"/>
          <w:szCs w:val="24"/>
        </w:rPr>
        <w:t>И</w:t>
      </w:r>
      <w:r>
        <w:rPr>
          <w:rFonts w:ascii="Arial" w:hAnsi="Arial" w:cs="Arial"/>
          <w:b/>
          <w:bCs/>
          <w:sz w:val="24"/>
          <w:szCs w:val="24"/>
          <w:lang w:val="uz-Cyrl-UZ"/>
        </w:rPr>
        <w:t>Я</w:t>
      </w:r>
      <w:r w:rsidRPr="00DE0F5A">
        <w:rPr>
          <w:rFonts w:ascii="Arial" w:hAnsi="Arial" w:cs="Arial"/>
          <w:b/>
          <w:bCs/>
          <w:sz w:val="24"/>
          <w:szCs w:val="24"/>
        </w:rPr>
        <w:t>ГА ҚАРШИ ШАРТЛАР</w:t>
      </w:r>
      <w:bookmarkEnd w:id="15"/>
      <w:bookmarkEnd w:id="16"/>
    </w:p>
    <w:p w14:paraId="4FEC1A66" w14:textId="5F7E9453" w:rsidR="00116693" w:rsidRPr="00116693" w:rsidRDefault="00116693" w:rsidP="00116693">
      <w:pPr>
        <w:pStyle w:val="a9"/>
        <w:widowControl w:val="0"/>
        <w:numPr>
          <w:ilvl w:val="1"/>
          <w:numId w:val="11"/>
        </w:numPr>
        <w:tabs>
          <w:tab w:val="left" w:pos="1134"/>
        </w:tabs>
        <w:autoSpaceDE w:val="0"/>
        <w:autoSpaceDN w:val="0"/>
        <w:adjustRightInd w:val="0"/>
        <w:ind w:left="0" w:firstLine="557"/>
        <w:jc w:val="both"/>
        <w:rPr>
          <w:rFonts w:ascii="Arial" w:hAnsi="Arial" w:cs="Arial"/>
          <w:sz w:val="24"/>
          <w:szCs w:val="24"/>
          <w:lang w:val="ru-RU"/>
        </w:rPr>
      </w:pPr>
      <w:bookmarkStart w:id="17" w:name="_Hlk210921287"/>
      <w:r>
        <w:rPr>
          <w:rFonts w:ascii="Arial" w:hAnsi="Arial" w:cs="Arial"/>
          <w:sz w:val="24"/>
          <w:szCs w:val="24"/>
          <w:lang w:val="ru-RU"/>
        </w:rPr>
        <w:t xml:space="preserve"> </w:t>
      </w:r>
      <w:r w:rsidRPr="00116693">
        <w:rPr>
          <w:rFonts w:ascii="Arial" w:hAnsi="Arial" w:cs="Arial"/>
          <w:sz w:val="24"/>
          <w:szCs w:val="24"/>
          <w:lang w:val="ru-RU"/>
        </w:rPr>
        <w:t xml:space="preserve">Ушбу </w:t>
      </w:r>
      <w:proofErr w:type="spellStart"/>
      <w:r w:rsidRPr="00116693">
        <w:rPr>
          <w:rFonts w:ascii="Arial" w:hAnsi="Arial" w:cs="Arial"/>
          <w:sz w:val="24"/>
          <w:szCs w:val="24"/>
          <w:lang w:val="ru-RU"/>
        </w:rPr>
        <w:t>Шартнома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бўйича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ўз</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мажбариятларини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бажаришда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Тарафлар</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бирор</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ноқонуний</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устунликка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ёки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бошқа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имтиёзларга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эришиш</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учун</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бирор</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бир</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шахсга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унинг</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ҳаракатлари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ёки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қарорига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та</w:t>
      </w:r>
      <w:r>
        <w:rPr>
          <w:rFonts w:ascii="Arial" w:hAnsi="Arial" w:cs="Arial"/>
          <w:sz w:val="24"/>
          <w:szCs w:val="24"/>
          <w:lang w:val="ru-RU"/>
        </w:rPr>
        <w:t>ъ</w:t>
      </w:r>
      <w:r w:rsidRPr="00116693">
        <w:rPr>
          <w:rFonts w:ascii="Arial" w:hAnsi="Arial" w:cs="Arial"/>
          <w:sz w:val="24"/>
          <w:szCs w:val="24"/>
          <w:lang w:val="ru-RU"/>
        </w:rPr>
        <w:t>сир</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ўтказиш</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мақсадида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бевосита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ёки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билвосита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бирор</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бир</w:t>
      </w:r>
      <w:proofErr w:type="spellEnd"/>
      <w:r w:rsidRPr="00116693">
        <w:rPr>
          <w:rFonts w:ascii="Arial" w:hAnsi="Arial" w:cs="Arial"/>
          <w:sz w:val="24"/>
          <w:szCs w:val="24"/>
          <w:lang w:val="ru-RU"/>
        </w:rPr>
        <w:t xml:space="preserve"> пул </w:t>
      </w:r>
      <w:proofErr w:type="spellStart"/>
      <w:r w:rsidRPr="00116693">
        <w:rPr>
          <w:rFonts w:ascii="Arial" w:hAnsi="Arial" w:cs="Arial"/>
          <w:sz w:val="24"/>
          <w:szCs w:val="24"/>
          <w:lang w:val="ru-RU"/>
        </w:rPr>
        <w:t>маблағлари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ёки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қимматликларни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тўламайди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тўлашни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таклиф</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этмайди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ва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бундай</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тўловни</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амалга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оширишга</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рухсат</w:t>
      </w:r>
      <w:proofErr w:type="spellEnd"/>
      <w:r w:rsidRPr="00116693">
        <w:rPr>
          <w:rFonts w:ascii="Arial" w:hAnsi="Arial" w:cs="Arial"/>
          <w:sz w:val="24"/>
          <w:szCs w:val="24"/>
          <w:lang w:val="ru-RU"/>
        </w:rPr>
        <w:t xml:space="preserve"> </w:t>
      </w:r>
      <w:proofErr w:type="spellStart"/>
      <w:r w:rsidRPr="00116693">
        <w:rPr>
          <w:rFonts w:ascii="Arial" w:hAnsi="Arial" w:cs="Arial"/>
          <w:sz w:val="24"/>
          <w:szCs w:val="24"/>
          <w:lang w:val="ru-RU"/>
        </w:rPr>
        <w:t>бермайди</w:t>
      </w:r>
      <w:proofErr w:type="spellEnd"/>
      <w:r w:rsidRPr="00116693">
        <w:rPr>
          <w:rFonts w:ascii="Arial" w:hAnsi="Arial" w:cs="Arial"/>
          <w:sz w:val="24"/>
          <w:szCs w:val="24"/>
          <w:lang w:val="ru-RU"/>
        </w:rPr>
        <w:t>.</w:t>
      </w:r>
    </w:p>
    <w:p w14:paraId="2FBDA42E" w14:textId="4873A0D9" w:rsidR="00116693" w:rsidRPr="00D36F2F" w:rsidRDefault="00116693" w:rsidP="00116693">
      <w:pPr>
        <w:pStyle w:val="a9"/>
        <w:widowControl w:val="0"/>
        <w:numPr>
          <w:ilvl w:val="1"/>
          <w:numId w:val="11"/>
        </w:numPr>
        <w:tabs>
          <w:tab w:val="left" w:pos="1134"/>
        </w:tabs>
        <w:autoSpaceDE w:val="0"/>
        <w:autoSpaceDN w:val="0"/>
        <w:adjustRightInd w:val="0"/>
        <w:ind w:left="0" w:firstLine="557"/>
        <w:jc w:val="both"/>
        <w:rPr>
          <w:rFonts w:ascii="Arial" w:hAnsi="Arial" w:cs="Arial"/>
          <w:sz w:val="24"/>
          <w:szCs w:val="24"/>
          <w:lang w:val="uz-Cyrl-UZ"/>
        </w:rPr>
      </w:pPr>
      <w:r>
        <w:rPr>
          <w:rFonts w:ascii="Arial" w:hAnsi="Arial" w:cs="Arial"/>
          <w:sz w:val="24"/>
          <w:szCs w:val="24"/>
          <w:lang w:val="uz-Cyrl-UZ"/>
        </w:rPr>
        <w:t xml:space="preserve"> </w:t>
      </w:r>
      <w:r w:rsidRPr="00D36F2F">
        <w:rPr>
          <w:rFonts w:ascii="Arial" w:hAnsi="Arial" w:cs="Arial"/>
          <w:sz w:val="24"/>
          <w:szCs w:val="24"/>
          <w:lang w:val="uz-Cyrl-UZ"/>
        </w:rPr>
        <w:t xml:space="preserve">Шартнома бўйича мажбуриятларни бажаришда Тарафлар қонунчилик билан пора бериш / пора олиш, тижоратда пора эвазига оғдириб олиш / хизматчини пора эвазига оғдириш каби таснифланадиган хатти-ҳаракатларни, шунингдек жиноий фаолиятдан олинган даромадларни легаллаштириш ва террориризмга қарши курашишга доир амалдаги қонунчилик ҳамда халқаро ҳужжатлар талабларини бузадиган бошқа ҳаракатларни амалга оширмайдилар. </w:t>
      </w:r>
    </w:p>
    <w:p w14:paraId="19504C7C" w14:textId="7CBCF0FC" w:rsidR="00116693" w:rsidRPr="00D36F2F" w:rsidRDefault="00116693" w:rsidP="00116693">
      <w:pPr>
        <w:pStyle w:val="a9"/>
        <w:widowControl w:val="0"/>
        <w:numPr>
          <w:ilvl w:val="1"/>
          <w:numId w:val="11"/>
        </w:numPr>
        <w:tabs>
          <w:tab w:val="left" w:pos="1134"/>
        </w:tabs>
        <w:autoSpaceDE w:val="0"/>
        <w:autoSpaceDN w:val="0"/>
        <w:adjustRightInd w:val="0"/>
        <w:ind w:left="0" w:firstLine="557"/>
        <w:jc w:val="both"/>
        <w:rPr>
          <w:rFonts w:ascii="Arial" w:hAnsi="Arial" w:cs="Arial"/>
          <w:sz w:val="24"/>
          <w:szCs w:val="24"/>
          <w:lang w:val="uz-Cyrl-UZ"/>
        </w:rPr>
      </w:pPr>
      <w:r>
        <w:rPr>
          <w:rFonts w:ascii="Arial" w:hAnsi="Arial" w:cs="Arial"/>
          <w:sz w:val="24"/>
          <w:szCs w:val="24"/>
          <w:lang w:val="uz-Cyrl-UZ"/>
        </w:rPr>
        <w:t xml:space="preserve"> </w:t>
      </w:r>
      <w:r w:rsidRPr="00D36F2F">
        <w:rPr>
          <w:rFonts w:ascii="Arial" w:hAnsi="Arial" w:cs="Arial"/>
          <w:sz w:val="24"/>
          <w:szCs w:val="24"/>
          <w:lang w:val="uz-Cyrl-UZ"/>
        </w:rPr>
        <w:t>Шартноманинг ҳар бир тарафи бошқа тарафни (Банк ходимларини) рағбатлантиришдан, шу жумладан ходимларга пул маблағлари, совғалар бериш ва улар учун текин ишлар (хизматлар)ни бажариш ва бошқа йўллар орқали уларни маълум бир тобеликка олиб келиши мумкин бўлган ва рағбатлантирувчи томоннинг фойдасига ходимлар бирор-бир хатти-ҳаракатларни бажаришларини таъминлашга қаратилган ҳаракатлардан воз кечадилар.</w:t>
      </w:r>
    </w:p>
    <w:p w14:paraId="764F647F" w14:textId="6B06C544" w:rsidR="00116693" w:rsidRPr="00D36F2F" w:rsidRDefault="00116693" w:rsidP="00116693">
      <w:pPr>
        <w:pStyle w:val="a9"/>
        <w:widowControl w:val="0"/>
        <w:numPr>
          <w:ilvl w:val="1"/>
          <w:numId w:val="11"/>
        </w:numPr>
        <w:tabs>
          <w:tab w:val="left" w:pos="1134"/>
        </w:tabs>
        <w:autoSpaceDE w:val="0"/>
        <w:autoSpaceDN w:val="0"/>
        <w:adjustRightInd w:val="0"/>
        <w:ind w:left="0" w:firstLine="557"/>
        <w:jc w:val="both"/>
        <w:rPr>
          <w:rFonts w:ascii="Arial" w:hAnsi="Arial" w:cs="Arial"/>
          <w:sz w:val="24"/>
          <w:szCs w:val="24"/>
          <w:lang w:val="uz-Cyrl-UZ"/>
        </w:rPr>
      </w:pPr>
      <w:r>
        <w:rPr>
          <w:rFonts w:ascii="Arial" w:hAnsi="Arial" w:cs="Arial"/>
          <w:sz w:val="24"/>
          <w:szCs w:val="24"/>
          <w:lang w:val="uz-Cyrl-UZ"/>
        </w:rPr>
        <w:t xml:space="preserve"> </w:t>
      </w:r>
      <w:r w:rsidRPr="00D36F2F">
        <w:rPr>
          <w:rFonts w:ascii="Arial" w:hAnsi="Arial" w:cs="Arial"/>
          <w:sz w:val="24"/>
          <w:szCs w:val="24"/>
          <w:lang w:val="uz-Cyrl-UZ"/>
        </w:rPr>
        <w:t>Тарафларда ҳар кандай коррупсияга қарши шартлар бузилганлиги ёки бузилиши мумкин бўлган ҳолатлар юзасидан шубҳа туғилганда, тегишли тараф ёзма равишда ёки ишонч телефони орқали оғзаки тарзда бошқа тарафни хабардор қилиш мажбуриятини олади.</w:t>
      </w:r>
    </w:p>
    <w:bookmarkEnd w:id="17"/>
    <w:p w14:paraId="3D9DB5F2" w14:textId="3E5C4E0F" w:rsidR="0097446D" w:rsidRPr="00116693" w:rsidRDefault="0097446D" w:rsidP="00116693">
      <w:pPr>
        <w:pStyle w:val="22"/>
        <w:widowControl w:val="0"/>
        <w:tabs>
          <w:tab w:val="left" w:pos="1134"/>
        </w:tabs>
        <w:autoSpaceDE w:val="0"/>
        <w:autoSpaceDN w:val="0"/>
        <w:adjustRightInd w:val="0"/>
        <w:spacing w:after="0" w:line="240" w:lineRule="auto"/>
        <w:ind w:left="0"/>
        <w:jc w:val="both"/>
        <w:rPr>
          <w:rFonts w:ascii="Arial" w:hAnsi="Arial" w:cs="Arial"/>
          <w:sz w:val="24"/>
          <w:szCs w:val="24"/>
          <w:lang w:val="uz-Cyrl-UZ"/>
        </w:rPr>
      </w:pPr>
    </w:p>
    <w:p w14:paraId="10A19217" w14:textId="3C82D406" w:rsidR="00DE0F5A" w:rsidRPr="00DE0F5A" w:rsidRDefault="00DE0F5A" w:rsidP="00DE0F5A">
      <w:pPr>
        <w:pStyle w:val="11"/>
        <w:widowControl w:val="0"/>
        <w:numPr>
          <w:ilvl w:val="0"/>
          <w:numId w:val="11"/>
        </w:numPr>
        <w:tabs>
          <w:tab w:val="left" w:pos="851"/>
          <w:tab w:val="left" w:pos="1134"/>
        </w:tabs>
        <w:autoSpaceDE w:val="0"/>
        <w:autoSpaceDN w:val="0"/>
        <w:adjustRightInd w:val="0"/>
        <w:spacing w:after="0" w:line="240" w:lineRule="auto"/>
        <w:contextualSpacing w:val="0"/>
        <w:jc w:val="center"/>
        <w:outlineLvl w:val="0"/>
        <w:rPr>
          <w:rFonts w:ascii="Arial" w:hAnsi="Arial" w:cs="Arial"/>
          <w:b/>
          <w:bCs/>
          <w:sz w:val="24"/>
          <w:szCs w:val="24"/>
          <w:lang w:val="uz-Cyrl-UZ"/>
        </w:rPr>
      </w:pPr>
      <w:bookmarkStart w:id="18" w:name="_Toc157424936"/>
      <w:bookmarkStart w:id="19" w:name="_Toc158721851"/>
      <w:r w:rsidRPr="00DE0F5A">
        <w:rPr>
          <w:rFonts w:ascii="Arial" w:hAnsi="Arial" w:cs="Arial"/>
          <w:b/>
          <w:bCs/>
          <w:sz w:val="24"/>
          <w:szCs w:val="24"/>
          <w:lang w:val="uz-Cyrl-UZ"/>
        </w:rPr>
        <w:t xml:space="preserve">ШАХСГА ДОИР </w:t>
      </w:r>
      <w:r w:rsidR="00486382">
        <w:rPr>
          <w:rFonts w:ascii="Arial" w:hAnsi="Arial" w:cs="Arial"/>
          <w:b/>
          <w:bCs/>
          <w:sz w:val="24"/>
          <w:szCs w:val="24"/>
          <w:lang w:val="uz-Cyrl-UZ"/>
        </w:rPr>
        <w:t>МАЪЛУМОТ</w:t>
      </w:r>
      <w:r w:rsidRPr="00DE0F5A">
        <w:rPr>
          <w:rFonts w:ascii="Arial" w:hAnsi="Arial" w:cs="Arial"/>
          <w:b/>
          <w:bCs/>
          <w:sz w:val="24"/>
          <w:szCs w:val="24"/>
          <w:lang w:val="uz-Cyrl-UZ"/>
        </w:rPr>
        <w:t>ЛАРНИ ҚАЙТА ИШЛАШ</w:t>
      </w:r>
    </w:p>
    <w:bookmarkEnd w:id="18"/>
    <w:bookmarkEnd w:id="19"/>
    <w:p w14:paraId="3D0CC8FB" w14:textId="116D5B55"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Ушбу билан Қарз олувчи / Бирга қарз олувчи мустақил, ўз хоҳиш-истаги ва манфаатлари йўлида Банкга но</w:t>
      </w:r>
      <w:r w:rsidR="00486382">
        <w:rPr>
          <w:rFonts w:ascii="Arial" w:hAnsi="Arial" w:cs="Arial"/>
          <w:sz w:val="24"/>
          <w:szCs w:val="24"/>
          <w:lang w:val="uz-Cyrl-UZ"/>
        </w:rPr>
        <w:t>маълум</w:t>
      </w:r>
      <w:r w:rsidRPr="00DE0F5A">
        <w:rPr>
          <w:rFonts w:ascii="Arial" w:hAnsi="Arial" w:cs="Arial"/>
          <w:sz w:val="24"/>
          <w:szCs w:val="24"/>
          <w:lang w:val="uz-Cyrl-UZ"/>
        </w:rPr>
        <w:t xml:space="preserve"> муддатга ўзининг шахсий </w:t>
      </w:r>
      <w:r w:rsidR="00486382">
        <w:rPr>
          <w:rFonts w:ascii="Arial" w:hAnsi="Arial" w:cs="Arial"/>
          <w:sz w:val="24"/>
          <w:szCs w:val="24"/>
          <w:lang w:val="uz-Cyrl-UZ"/>
        </w:rPr>
        <w:t>маълумот</w:t>
      </w:r>
      <w:r w:rsidRPr="00DE0F5A">
        <w:rPr>
          <w:rFonts w:ascii="Arial" w:hAnsi="Arial" w:cs="Arial"/>
          <w:sz w:val="24"/>
          <w:szCs w:val="24"/>
          <w:lang w:val="uz-Cyrl-UZ"/>
        </w:rPr>
        <w:t>ларидан, Банк фаолияти учун, Шартномада кўрсатилган шартларни Банк томонидан бажарилиши, шунингдек қонунга зид бўлмаган бошқа мақсадлар йўлида фойдаланиш ва ишлов беришга чекланмаган муддатга ўзининг розилигини беради.</w:t>
      </w:r>
    </w:p>
    <w:p w14:paraId="2E870D6A" w14:textId="04CE52E4"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 xml:space="preserve">Қарз олувчи / Бирга қарз олувчи Шартнома шартлари бажариш мақсадида Банк томонидан шахсга доир </w:t>
      </w:r>
      <w:r w:rsidR="00486382">
        <w:rPr>
          <w:rFonts w:ascii="Arial" w:hAnsi="Arial" w:cs="Arial"/>
          <w:sz w:val="24"/>
          <w:szCs w:val="24"/>
          <w:lang w:val="uz-Cyrl-UZ"/>
        </w:rPr>
        <w:t>маълумот</w:t>
      </w:r>
      <w:r w:rsidRPr="00DE0F5A">
        <w:rPr>
          <w:rFonts w:ascii="Arial" w:hAnsi="Arial" w:cs="Arial"/>
          <w:sz w:val="24"/>
          <w:szCs w:val="24"/>
          <w:lang w:val="uz-Cyrl-UZ"/>
        </w:rPr>
        <w:t>ларни учинчи шахсларга тақдим этилишига ўз розилик беради.</w:t>
      </w:r>
    </w:p>
    <w:p w14:paraId="0E1A793F" w14:textId="4517DF72"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Қарз олувчининг / Бирга қарз олувчининг ҳар қандай ма</w:t>
      </w:r>
      <w:r>
        <w:rPr>
          <w:rFonts w:ascii="Arial" w:hAnsi="Arial" w:cs="Arial"/>
          <w:sz w:val="24"/>
          <w:szCs w:val="24"/>
          <w:lang w:val="uz-Cyrl-UZ"/>
        </w:rPr>
        <w:t>ъ</w:t>
      </w:r>
      <w:r w:rsidRPr="00DE0F5A">
        <w:rPr>
          <w:rFonts w:ascii="Arial" w:hAnsi="Arial" w:cs="Arial"/>
          <w:sz w:val="24"/>
          <w:szCs w:val="24"/>
          <w:lang w:val="uz-Cyrl-UZ"/>
        </w:rPr>
        <w:t>лумотлари (шахсий ва / ёки  алоқа ма</w:t>
      </w:r>
      <w:r>
        <w:rPr>
          <w:rFonts w:ascii="Arial" w:hAnsi="Arial" w:cs="Arial"/>
          <w:sz w:val="24"/>
          <w:szCs w:val="24"/>
          <w:lang w:val="uz-Cyrl-UZ"/>
        </w:rPr>
        <w:t>ъ</w:t>
      </w:r>
      <w:r w:rsidRPr="00DE0F5A">
        <w:rPr>
          <w:rFonts w:ascii="Arial" w:hAnsi="Arial" w:cs="Arial"/>
          <w:sz w:val="24"/>
          <w:szCs w:val="24"/>
          <w:lang w:val="uz-Cyrl-UZ"/>
        </w:rPr>
        <w:t>лумотлари)га ишлов бериш автоматлаштириш воситалари ёрдамида ёки уларсиз амалга оширилади, шу жумладан мазкур Шартноманиг қабул қилиниши муносабати билан Банк тақдим этилган шахсга доир ма</w:t>
      </w:r>
      <w:r>
        <w:rPr>
          <w:rFonts w:ascii="Arial" w:hAnsi="Arial" w:cs="Arial"/>
          <w:sz w:val="24"/>
          <w:szCs w:val="24"/>
          <w:lang w:val="uz-Cyrl-UZ"/>
        </w:rPr>
        <w:t>ъ</w:t>
      </w:r>
      <w:r w:rsidRPr="00DE0F5A">
        <w:rPr>
          <w:rFonts w:ascii="Arial" w:hAnsi="Arial" w:cs="Arial"/>
          <w:sz w:val="24"/>
          <w:szCs w:val="24"/>
          <w:lang w:val="uz-Cyrl-UZ"/>
        </w:rPr>
        <w:t>лумотларни йиғиш, тизимлаштириш, тўплаш, сақлаш, тушунтириш, фойдаланиш, тарқатиш (жумладан Бакнинг ҳамкорларига ҳам), эгасизлантириш, чеклаб қўйиш, йўқ қилиш, Ўзбекистон Республикасининг амалдаги қонунчилигида назарда тутилган бошқа ҳаракатларни амалга оширишга ҳуқуқига эга.</w:t>
      </w:r>
    </w:p>
    <w:p w14:paraId="28AA2248" w14:textId="04EE54D8"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Кредит маҳсулотларини тақдим этиш учун Банк Қарз олувчига / Бирга қарз олувчига ва/ёки кредитлаш обйектига (зарурат бўлганда) тааллуқли бўлган барча зарур ахборотни (кредит ҳисоботи/кредит тарихи/ахборот ва бошқалар)ни кредит бюроси ва бошқа ташкилотлар (муассаса, банклар)дан олиш ва/ёки узатиш ҳуқуқига эга.</w:t>
      </w:r>
    </w:p>
    <w:p w14:paraId="21F1E712" w14:textId="38397763"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lastRenderedPageBreak/>
        <w:t xml:space="preserve"> </w:t>
      </w:r>
      <w:r w:rsidRPr="00DE0F5A">
        <w:rPr>
          <w:rFonts w:ascii="Arial" w:hAnsi="Arial" w:cs="Arial"/>
          <w:sz w:val="24"/>
          <w:szCs w:val="24"/>
          <w:lang w:val="uz-Cyrl-UZ"/>
        </w:rPr>
        <w:t xml:space="preserve">Қарз олувчининг / Бирга қарз олувчининг шахсга доир </w:t>
      </w:r>
      <w:r w:rsidR="00486382">
        <w:rPr>
          <w:rFonts w:ascii="Arial" w:hAnsi="Arial" w:cs="Arial"/>
          <w:sz w:val="24"/>
          <w:szCs w:val="24"/>
          <w:lang w:val="uz-Cyrl-UZ"/>
        </w:rPr>
        <w:t>маълумот</w:t>
      </w:r>
      <w:r w:rsidRPr="00DE0F5A">
        <w:rPr>
          <w:rFonts w:ascii="Arial" w:hAnsi="Arial" w:cs="Arial"/>
          <w:sz w:val="24"/>
          <w:szCs w:val="24"/>
          <w:lang w:val="uz-Cyrl-UZ"/>
        </w:rPr>
        <w:t>лари конфеденсиал ҳисобланади.</w:t>
      </w:r>
    </w:p>
    <w:p w14:paraId="583A58E2" w14:textId="68705210"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 xml:space="preserve">Банк Қарз олувчининг / Бирга қарз олувчининг шахсга доир </w:t>
      </w:r>
      <w:r w:rsidR="00486382">
        <w:rPr>
          <w:rFonts w:ascii="Arial" w:hAnsi="Arial" w:cs="Arial"/>
          <w:sz w:val="24"/>
          <w:szCs w:val="24"/>
          <w:lang w:val="uz-Cyrl-UZ"/>
        </w:rPr>
        <w:t>маълумот</w:t>
      </w:r>
      <w:r w:rsidRPr="00DE0F5A">
        <w:rPr>
          <w:rFonts w:ascii="Arial" w:hAnsi="Arial" w:cs="Arial"/>
          <w:sz w:val="24"/>
          <w:szCs w:val="24"/>
          <w:lang w:val="uz-Cyrl-UZ"/>
        </w:rPr>
        <w:t>ларни ошкор этилмаслигини кафолатлайди, қонунчиликда назарда тутилган ҳолатлар бундан мустасно.</w:t>
      </w:r>
    </w:p>
    <w:p w14:paraId="1AAC9CED" w14:textId="0F5C852A" w:rsidR="0097446D"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Қуйидаги ҳолатларда Банк Қарз олувчи / Бирга қарз олувчи тўғрисидаги ма</w:t>
      </w:r>
      <w:r>
        <w:rPr>
          <w:rFonts w:ascii="Arial" w:hAnsi="Arial" w:cs="Arial"/>
          <w:sz w:val="24"/>
          <w:szCs w:val="24"/>
          <w:lang w:val="uz-Cyrl-UZ"/>
        </w:rPr>
        <w:t>ъ</w:t>
      </w:r>
      <w:r w:rsidRPr="00DE0F5A">
        <w:rPr>
          <w:rFonts w:ascii="Arial" w:hAnsi="Arial" w:cs="Arial"/>
          <w:sz w:val="24"/>
          <w:szCs w:val="24"/>
          <w:lang w:val="uz-Cyrl-UZ"/>
        </w:rPr>
        <w:t>лумотларни ошкор этиш ҳуқуқига эга</w:t>
      </w:r>
      <w:r w:rsidR="0097446D" w:rsidRPr="00DE0F5A">
        <w:rPr>
          <w:rFonts w:ascii="Arial" w:hAnsi="Arial" w:cs="Arial"/>
          <w:sz w:val="24"/>
          <w:szCs w:val="24"/>
          <w:lang w:val="uz-Cyrl-UZ"/>
        </w:rPr>
        <w:t>:</w:t>
      </w:r>
    </w:p>
    <w:p w14:paraId="44BE8752" w14:textId="4EE95026" w:rsidR="00DE0F5A" w:rsidRPr="00DE0F5A" w:rsidRDefault="00DE0F5A" w:rsidP="00DE0F5A">
      <w:pPr>
        <w:pStyle w:val="a9"/>
        <w:numPr>
          <w:ilvl w:val="2"/>
          <w:numId w:val="11"/>
        </w:numPr>
        <w:tabs>
          <w:tab w:val="left" w:pos="1276"/>
        </w:tabs>
        <w:ind w:left="0" w:firstLine="557"/>
        <w:contextualSpacing/>
        <w:jc w:val="both"/>
        <w:rPr>
          <w:rFonts w:ascii="Arial" w:hAnsi="Arial" w:cs="Arial"/>
          <w:sz w:val="24"/>
          <w:szCs w:val="24"/>
          <w:lang w:val="uz-Cyrl-UZ"/>
        </w:rPr>
      </w:pPr>
      <w:r w:rsidRPr="00DE0F5A">
        <w:rPr>
          <w:rFonts w:ascii="Arial" w:hAnsi="Arial" w:cs="Arial"/>
          <w:sz w:val="24"/>
          <w:szCs w:val="24"/>
          <w:lang w:val="uz-Cyrl-UZ"/>
        </w:rPr>
        <w:t xml:space="preserve">Агар бундай </w:t>
      </w:r>
      <w:r w:rsidR="00486382">
        <w:rPr>
          <w:rFonts w:ascii="Arial" w:hAnsi="Arial" w:cs="Arial"/>
          <w:sz w:val="24"/>
          <w:szCs w:val="24"/>
          <w:lang w:val="uz-Cyrl-UZ"/>
        </w:rPr>
        <w:t>маълумот</w:t>
      </w:r>
      <w:r w:rsidRPr="00DE0F5A">
        <w:rPr>
          <w:rFonts w:ascii="Arial" w:hAnsi="Arial" w:cs="Arial"/>
          <w:sz w:val="24"/>
          <w:szCs w:val="24"/>
          <w:lang w:val="uz-Cyrl-UZ"/>
        </w:rPr>
        <w:t>лар очиқ ҳисобланса;</w:t>
      </w:r>
    </w:p>
    <w:p w14:paraId="5C5A2C87" w14:textId="387753FA" w:rsidR="00DE0F5A" w:rsidRPr="00DE0F5A" w:rsidRDefault="00DE0F5A" w:rsidP="00DE0F5A">
      <w:pPr>
        <w:pStyle w:val="a9"/>
        <w:numPr>
          <w:ilvl w:val="2"/>
          <w:numId w:val="11"/>
        </w:numPr>
        <w:tabs>
          <w:tab w:val="left" w:pos="1276"/>
        </w:tabs>
        <w:ind w:left="0" w:firstLine="557"/>
        <w:contextualSpacing/>
        <w:jc w:val="both"/>
        <w:rPr>
          <w:rFonts w:ascii="Arial" w:hAnsi="Arial" w:cs="Arial"/>
          <w:sz w:val="24"/>
          <w:szCs w:val="24"/>
          <w:lang w:val="uz-Cyrl-UZ"/>
        </w:rPr>
      </w:pPr>
      <w:r w:rsidRPr="00DE0F5A">
        <w:rPr>
          <w:rFonts w:ascii="Arial" w:hAnsi="Arial" w:cs="Arial"/>
          <w:sz w:val="24"/>
          <w:szCs w:val="24"/>
          <w:lang w:val="uz-Cyrl-UZ"/>
        </w:rPr>
        <w:t>Қарз олувчи / Бирга қарз олувчи розилиги ёки талаби асосида ошкор этилиши талаб этилса;</w:t>
      </w:r>
    </w:p>
    <w:p w14:paraId="0A6B2BC9" w14:textId="16F1D88C" w:rsidR="00DE0F5A" w:rsidRPr="00DE0F5A" w:rsidRDefault="00DE0F5A" w:rsidP="00DE0F5A">
      <w:pPr>
        <w:pStyle w:val="a9"/>
        <w:numPr>
          <w:ilvl w:val="2"/>
          <w:numId w:val="11"/>
        </w:numPr>
        <w:tabs>
          <w:tab w:val="left" w:pos="1276"/>
        </w:tabs>
        <w:ind w:left="0" w:firstLine="557"/>
        <w:contextualSpacing/>
        <w:jc w:val="both"/>
        <w:rPr>
          <w:rFonts w:ascii="Arial" w:hAnsi="Arial" w:cs="Arial"/>
          <w:sz w:val="24"/>
          <w:szCs w:val="24"/>
          <w:lang w:val="uz-Cyrl-UZ"/>
        </w:rPr>
      </w:pPr>
      <w:r w:rsidRPr="00DE0F5A">
        <w:rPr>
          <w:rFonts w:ascii="Arial" w:hAnsi="Arial" w:cs="Arial"/>
          <w:sz w:val="24"/>
          <w:szCs w:val="24"/>
          <w:lang w:val="uz-Cyrl-UZ"/>
        </w:rPr>
        <w:t xml:space="preserve">Агар Банкнинг контрагентларига ушбу Шартнома шартлари бажарилиши учун зарур бўлган миқдорда </w:t>
      </w:r>
      <w:r w:rsidR="00486382">
        <w:rPr>
          <w:rFonts w:ascii="Arial" w:hAnsi="Arial" w:cs="Arial"/>
          <w:sz w:val="24"/>
          <w:szCs w:val="24"/>
          <w:lang w:val="uz-Cyrl-UZ"/>
        </w:rPr>
        <w:t>маълумот</w:t>
      </w:r>
      <w:r w:rsidRPr="00DE0F5A">
        <w:rPr>
          <w:rFonts w:ascii="Arial" w:hAnsi="Arial" w:cs="Arial"/>
          <w:sz w:val="24"/>
          <w:szCs w:val="24"/>
          <w:lang w:val="uz-Cyrl-UZ"/>
        </w:rPr>
        <w:t>лар тақдим этилиши талаб этилса;</w:t>
      </w:r>
    </w:p>
    <w:p w14:paraId="4C7B7158" w14:textId="30113111" w:rsidR="00DE0F5A" w:rsidRPr="00DE0F5A" w:rsidRDefault="00DE0F5A" w:rsidP="00DE0F5A">
      <w:pPr>
        <w:pStyle w:val="a9"/>
        <w:numPr>
          <w:ilvl w:val="2"/>
          <w:numId w:val="11"/>
        </w:numPr>
        <w:tabs>
          <w:tab w:val="left" w:pos="1276"/>
        </w:tabs>
        <w:ind w:left="0" w:firstLine="557"/>
        <w:contextualSpacing/>
        <w:jc w:val="both"/>
        <w:rPr>
          <w:rFonts w:ascii="Arial" w:hAnsi="Arial" w:cs="Arial"/>
          <w:sz w:val="24"/>
          <w:szCs w:val="24"/>
          <w:lang w:val="uz-Cyrl-UZ"/>
        </w:rPr>
      </w:pPr>
      <w:r w:rsidRPr="00DE0F5A">
        <w:rPr>
          <w:rFonts w:ascii="Arial" w:hAnsi="Arial" w:cs="Arial"/>
          <w:sz w:val="24"/>
          <w:szCs w:val="24"/>
          <w:lang w:val="uz-Cyrl-UZ"/>
        </w:rPr>
        <w:t xml:space="preserve">Қонунчиликда назарда тутилган ҳолатлар бўйича </w:t>
      </w:r>
      <w:r w:rsidR="00486382">
        <w:rPr>
          <w:rFonts w:ascii="Arial" w:hAnsi="Arial" w:cs="Arial"/>
          <w:sz w:val="24"/>
          <w:szCs w:val="24"/>
          <w:lang w:val="uz-Cyrl-UZ"/>
        </w:rPr>
        <w:t>маълумот</w:t>
      </w:r>
      <w:r w:rsidRPr="00DE0F5A">
        <w:rPr>
          <w:rFonts w:ascii="Arial" w:hAnsi="Arial" w:cs="Arial"/>
          <w:sz w:val="24"/>
          <w:szCs w:val="24"/>
          <w:lang w:val="uz-Cyrl-UZ"/>
        </w:rPr>
        <w:t>лар ошкор этилиши талаб этилса;</w:t>
      </w:r>
    </w:p>
    <w:p w14:paraId="36B82711" w14:textId="4601B2EA" w:rsidR="00DE0F5A" w:rsidRPr="00DE0F5A" w:rsidRDefault="00DE0F5A" w:rsidP="00DE0F5A">
      <w:pPr>
        <w:pStyle w:val="a9"/>
        <w:numPr>
          <w:ilvl w:val="2"/>
          <w:numId w:val="11"/>
        </w:numPr>
        <w:tabs>
          <w:tab w:val="left" w:pos="1276"/>
        </w:tabs>
        <w:ind w:left="0" w:firstLine="557"/>
        <w:contextualSpacing/>
        <w:jc w:val="both"/>
        <w:rPr>
          <w:rFonts w:ascii="Arial" w:hAnsi="Arial" w:cs="Arial"/>
          <w:sz w:val="24"/>
          <w:szCs w:val="24"/>
          <w:lang w:val="uz-Cyrl-UZ"/>
        </w:rPr>
      </w:pPr>
      <w:r w:rsidRPr="00DE0F5A">
        <w:rPr>
          <w:rFonts w:ascii="Arial" w:hAnsi="Arial" w:cs="Arial"/>
          <w:sz w:val="24"/>
          <w:szCs w:val="24"/>
          <w:lang w:val="uz-Cyrl-UZ"/>
        </w:rPr>
        <w:t>Қарз олувчидан / Бирга қарз олувчидан кредит қарздорлик ундириш билан боғлиқ ҳолатлар талаб этилса;</w:t>
      </w:r>
    </w:p>
    <w:p w14:paraId="0B45BCE1" w14:textId="665E21E6" w:rsidR="0097446D" w:rsidRPr="00DE0F5A" w:rsidRDefault="00DE0F5A" w:rsidP="00DE0F5A">
      <w:pPr>
        <w:pStyle w:val="a9"/>
        <w:numPr>
          <w:ilvl w:val="2"/>
          <w:numId w:val="11"/>
        </w:numPr>
        <w:tabs>
          <w:tab w:val="left" w:pos="1276"/>
        </w:tabs>
        <w:ind w:left="0" w:firstLine="557"/>
        <w:contextualSpacing/>
        <w:jc w:val="both"/>
        <w:rPr>
          <w:rFonts w:ascii="Arial" w:hAnsi="Arial" w:cs="Arial"/>
          <w:sz w:val="24"/>
          <w:szCs w:val="24"/>
          <w:lang w:val="uz-Cyrl-UZ"/>
        </w:rPr>
      </w:pPr>
      <w:r w:rsidRPr="00DE0F5A">
        <w:rPr>
          <w:rFonts w:ascii="Arial" w:hAnsi="Arial" w:cs="Arial"/>
          <w:sz w:val="24"/>
          <w:szCs w:val="24"/>
          <w:lang w:val="uz-Cyrl-UZ"/>
        </w:rPr>
        <w:t>Банк ва Қарз олувчи / Бирга қарз олувчи ўртасида тузилган ушбу Шартнома ва бошқа шартномалар асосида талаб этилса.</w:t>
      </w:r>
    </w:p>
    <w:p w14:paraId="7DA5A288" w14:textId="77777777" w:rsidR="00847306" w:rsidRPr="00DE0F5A" w:rsidRDefault="00847306" w:rsidP="00CF3DC4">
      <w:pPr>
        <w:widowControl w:val="0"/>
        <w:tabs>
          <w:tab w:val="left" w:pos="1134"/>
        </w:tabs>
        <w:autoSpaceDE w:val="0"/>
        <w:autoSpaceDN w:val="0"/>
        <w:adjustRightInd w:val="0"/>
        <w:jc w:val="both"/>
        <w:rPr>
          <w:rFonts w:ascii="Arial" w:hAnsi="Arial" w:cs="Arial"/>
          <w:sz w:val="24"/>
          <w:szCs w:val="24"/>
          <w:lang w:val="uz-Cyrl-UZ"/>
        </w:rPr>
      </w:pPr>
    </w:p>
    <w:p w14:paraId="56594220" w14:textId="744107CC" w:rsidR="00847306" w:rsidRPr="00030679" w:rsidRDefault="00DE0F5A" w:rsidP="00030679">
      <w:pPr>
        <w:pStyle w:val="1"/>
        <w:numPr>
          <w:ilvl w:val="0"/>
          <w:numId w:val="11"/>
        </w:numPr>
        <w:rPr>
          <w:rFonts w:ascii="Arial" w:hAnsi="Arial" w:cs="Arial"/>
          <w:b/>
          <w:bCs/>
          <w:sz w:val="24"/>
          <w:szCs w:val="24"/>
          <w:lang w:val="ru-RU"/>
        </w:rPr>
      </w:pPr>
      <w:bookmarkStart w:id="20" w:name="_Toc158721852"/>
      <w:r>
        <w:rPr>
          <w:rFonts w:ascii="Arial" w:hAnsi="Arial" w:cs="Arial"/>
          <w:b/>
          <w:bCs/>
          <w:sz w:val="24"/>
          <w:szCs w:val="24"/>
          <w:lang w:val="ru-RU"/>
        </w:rPr>
        <w:t>БОШҚА</w:t>
      </w:r>
      <w:r w:rsidR="00847306" w:rsidRPr="00030679">
        <w:rPr>
          <w:rFonts w:ascii="Arial" w:hAnsi="Arial" w:cs="Arial"/>
          <w:b/>
          <w:bCs/>
          <w:sz w:val="24"/>
          <w:szCs w:val="24"/>
          <w:lang w:val="ru-RU"/>
        </w:rPr>
        <w:t xml:space="preserve"> </w:t>
      </w:r>
      <w:bookmarkEnd w:id="20"/>
      <w:r>
        <w:rPr>
          <w:rFonts w:ascii="Arial" w:hAnsi="Arial" w:cs="Arial"/>
          <w:b/>
          <w:bCs/>
          <w:sz w:val="24"/>
          <w:szCs w:val="24"/>
          <w:lang w:val="ru-RU"/>
        </w:rPr>
        <w:t>ШАРТЛАР</w:t>
      </w:r>
    </w:p>
    <w:p w14:paraId="76B1ED98" w14:textId="6063E9E6"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 xml:space="preserve">Мазкур Шартнома томонлар томонидан имзоланган кунидан кучга кириб Банк ва Қарз олувчи / Биргаликда қарз олувчининг барча ўз бўйнига олган мажбуриятлари тўлиқ бажарилгунига қадар амалда бўлади. </w:t>
      </w:r>
    </w:p>
    <w:p w14:paraId="22F4DABB" w14:textId="5C6E3F92"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Қарз олувчи ажратилган кредитдан фойдаланмаган (қабул қилмаган) ҳолларда, Банк Қарздорни ёзма равишда хабардор қилиш орқали Шартнома тузилган кундан бошлаб 2 (икки) ой ичида Шартномани бир томонлама тартибда бекор қилиш ҳуқуқига эга.</w:t>
      </w:r>
    </w:p>
    <w:p w14:paraId="267801BD" w14:textId="7F22DF80"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Қарз олувчи мазкур Шартнома бўйича Банкнинг ёзма рухсатисиз ўзининг ҳуқуқ ва мажбуриятларини учинчи шахсга ўтқазиш ҳуқуқига эга эмас.</w:t>
      </w:r>
    </w:p>
    <w:p w14:paraId="64E78646" w14:textId="07D9131E"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Агар мазкур Шартноманинг бир ёки бир неча шартлари қонун ёки суд қарори доирасида ҳақиқий эмас деб топилса, бу Шартноманинг бошқа шартларини ҳаракатдан тўхтатишга сабаб бўла олмайди.</w:t>
      </w:r>
    </w:p>
    <w:p w14:paraId="21172ABC" w14:textId="520DDCDD"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E0F5A">
        <w:rPr>
          <w:rFonts w:ascii="Arial" w:hAnsi="Arial" w:cs="Arial"/>
          <w:sz w:val="24"/>
          <w:szCs w:val="24"/>
          <w:lang w:val="uz-Cyrl-UZ"/>
        </w:rPr>
        <w:t xml:space="preserve"> Мазкур Шартномага ўзгартириш ва қўшимчалар фақатгина ёзма шаклда расмийлаштирилганда ва ҳар иккала тараф имзолаганда ҳақиқий ҳисобланади. СҲартнома доирасида тузилган барча Кредит шартномалари ва уларнинг иловалари, ўзгартириш ва қўшимчалари унинг асосий қисми деб ҳисобланади.</w:t>
      </w:r>
    </w:p>
    <w:p w14:paraId="10CF3914" w14:textId="306FD0F4"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Мазкур Шартномада кўрсатилмаган вазиятлар вужудга келганда иккала томон Ўзбекистон Республикасининг амалдаги қонунчиликга асосланиб фаолият олиб боришади.</w:t>
      </w:r>
    </w:p>
    <w:p w14:paraId="78CD7261" w14:textId="5FACDA28" w:rsidR="00DE0F5A"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Мазкур Шартнома томонларнинг хоҳишига кўра 2 (икки) нусхада тузилган бўлиб, бир нусхаси Қарз олувчи учун ва бир нусхаси Банк учун, бир хил юридик кучга эга.</w:t>
      </w:r>
    </w:p>
    <w:p w14:paraId="11BCF228" w14:textId="1873391C" w:rsidR="00F05FB1" w:rsidRPr="00DE0F5A" w:rsidRDefault="00DE0F5A" w:rsidP="00DE0F5A">
      <w:pPr>
        <w:pStyle w:val="11"/>
        <w:widowControl w:val="0"/>
        <w:numPr>
          <w:ilvl w:val="1"/>
          <w:numId w:val="11"/>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 </w:t>
      </w:r>
      <w:r w:rsidRPr="00DE0F5A">
        <w:rPr>
          <w:rFonts w:ascii="Arial" w:hAnsi="Arial" w:cs="Arial"/>
          <w:sz w:val="24"/>
          <w:szCs w:val="24"/>
          <w:lang w:val="uz-Cyrl-UZ"/>
        </w:rPr>
        <w:t xml:space="preserve">Қарз олувчи / Биргаликда қарз олувчи илтимосига кўра Шартнома матни </w:t>
      </w:r>
      <w:r>
        <w:rPr>
          <w:rFonts w:ascii="Arial" w:hAnsi="Arial" w:cs="Arial"/>
          <w:sz w:val="24"/>
          <w:szCs w:val="24"/>
          <w:lang w:val="uz-Cyrl-UZ"/>
        </w:rPr>
        <w:t xml:space="preserve">кирилл </w:t>
      </w:r>
      <w:r w:rsidRPr="00DE0F5A">
        <w:rPr>
          <w:rFonts w:ascii="Arial" w:hAnsi="Arial" w:cs="Arial"/>
          <w:sz w:val="24"/>
          <w:szCs w:val="24"/>
          <w:lang w:val="uz-Cyrl-UZ"/>
        </w:rPr>
        <w:t xml:space="preserve">алифбосига асосланган ўзбек тилида тузилди. </w:t>
      </w:r>
    </w:p>
    <w:p w14:paraId="75E6820A" w14:textId="6B6D56A0" w:rsidR="00847306" w:rsidRDefault="00847306" w:rsidP="00CF3DC4">
      <w:pPr>
        <w:pStyle w:val="22"/>
        <w:widowControl w:val="0"/>
        <w:tabs>
          <w:tab w:val="left" w:pos="1134"/>
        </w:tabs>
        <w:autoSpaceDE w:val="0"/>
        <w:autoSpaceDN w:val="0"/>
        <w:adjustRightInd w:val="0"/>
        <w:spacing w:after="0" w:line="240" w:lineRule="auto"/>
        <w:ind w:left="0" w:firstLine="567"/>
        <w:rPr>
          <w:rFonts w:ascii="Arial" w:hAnsi="Arial" w:cs="Arial"/>
          <w:sz w:val="24"/>
          <w:szCs w:val="24"/>
          <w:lang w:val="uz-Cyrl-UZ"/>
        </w:rPr>
      </w:pPr>
    </w:p>
    <w:p w14:paraId="5CA12512" w14:textId="2D180193" w:rsidR="00661410" w:rsidRDefault="00661410" w:rsidP="00CF3DC4">
      <w:pPr>
        <w:pStyle w:val="22"/>
        <w:widowControl w:val="0"/>
        <w:tabs>
          <w:tab w:val="left" w:pos="1134"/>
        </w:tabs>
        <w:autoSpaceDE w:val="0"/>
        <w:autoSpaceDN w:val="0"/>
        <w:adjustRightInd w:val="0"/>
        <w:spacing w:after="0" w:line="240" w:lineRule="auto"/>
        <w:ind w:left="0" w:firstLine="567"/>
        <w:rPr>
          <w:rFonts w:ascii="Arial" w:hAnsi="Arial" w:cs="Arial"/>
          <w:sz w:val="24"/>
          <w:szCs w:val="24"/>
          <w:lang w:val="uz-Cyrl-UZ"/>
        </w:rPr>
      </w:pPr>
    </w:p>
    <w:p w14:paraId="0D013CAC" w14:textId="77777777" w:rsidR="00661410" w:rsidRPr="00DE0F5A" w:rsidRDefault="00661410" w:rsidP="00CF3DC4">
      <w:pPr>
        <w:pStyle w:val="22"/>
        <w:widowControl w:val="0"/>
        <w:tabs>
          <w:tab w:val="left" w:pos="1134"/>
        </w:tabs>
        <w:autoSpaceDE w:val="0"/>
        <w:autoSpaceDN w:val="0"/>
        <w:adjustRightInd w:val="0"/>
        <w:spacing w:after="0" w:line="240" w:lineRule="auto"/>
        <w:ind w:left="0" w:firstLine="567"/>
        <w:rPr>
          <w:rFonts w:ascii="Arial" w:hAnsi="Arial" w:cs="Arial"/>
          <w:sz w:val="24"/>
          <w:szCs w:val="24"/>
          <w:lang w:val="uz-Cyrl-UZ"/>
        </w:rPr>
      </w:pPr>
    </w:p>
    <w:p w14:paraId="27179F2A" w14:textId="6D8998B8" w:rsidR="00847306" w:rsidRPr="00DE0F5A" w:rsidRDefault="00DE0F5A" w:rsidP="00030679">
      <w:pPr>
        <w:pStyle w:val="1"/>
        <w:numPr>
          <w:ilvl w:val="0"/>
          <w:numId w:val="11"/>
        </w:numPr>
        <w:rPr>
          <w:rFonts w:ascii="Arial" w:hAnsi="Arial" w:cs="Arial"/>
          <w:b/>
          <w:bCs/>
          <w:color w:val="auto"/>
          <w:sz w:val="24"/>
          <w:szCs w:val="24"/>
          <w:lang w:val="uz-Cyrl-UZ"/>
        </w:rPr>
      </w:pPr>
      <w:bookmarkStart w:id="21" w:name="_Toc158721853"/>
      <w:r w:rsidRPr="00DE0F5A">
        <w:rPr>
          <w:rFonts w:ascii="Arial" w:hAnsi="Arial" w:cs="Arial"/>
          <w:b/>
          <w:bCs/>
          <w:color w:val="auto"/>
          <w:sz w:val="24"/>
          <w:szCs w:val="24"/>
          <w:lang w:val="uz-Cyrl-UZ"/>
        </w:rPr>
        <w:t>ТОМОНЛАРНИНГ ЮРИДИК МАНЗИЛЛАРИ ВА БАНК РЕКВИЗИТЛАРИ</w:t>
      </w:r>
      <w:bookmarkEnd w:id="21"/>
    </w:p>
    <w:p w14:paraId="389040A8" w14:textId="77777777" w:rsidR="00F05FB1" w:rsidRPr="00030679" w:rsidRDefault="00F05FB1" w:rsidP="00F05FB1">
      <w:pPr>
        <w:pStyle w:val="11"/>
        <w:widowControl w:val="0"/>
        <w:tabs>
          <w:tab w:val="left" w:pos="1134"/>
        </w:tabs>
        <w:autoSpaceDE w:val="0"/>
        <w:autoSpaceDN w:val="0"/>
        <w:adjustRightInd w:val="0"/>
        <w:spacing w:after="0" w:line="240" w:lineRule="auto"/>
        <w:ind w:left="0"/>
        <w:rPr>
          <w:rFonts w:ascii="Arial" w:hAnsi="Arial" w:cs="Arial"/>
          <w:b/>
          <w:bCs/>
          <w:sz w:val="24"/>
          <w:szCs w:val="24"/>
          <w:lang w:val="uz-Cyrl-UZ"/>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F05FB1" w:rsidRPr="002408EF" w14:paraId="7579E382" w14:textId="77777777" w:rsidTr="00E20071">
        <w:tc>
          <w:tcPr>
            <w:tcW w:w="4607" w:type="dxa"/>
            <w:vAlign w:val="center"/>
          </w:tcPr>
          <w:p w14:paraId="110D4227" w14:textId="4732F02D" w:rsidR="00F05FB1" w:rsidRPr="00030679" w:rsidRDefault="00DE0F5A" w:rsidP="00E20071">
            <w:pPr>
              <w:widowControl w:val="0"/>
              <w:jc w:val="center"/>
              <w:rPr>
                <w:rFonts w:ascii="Arial" w:hAnsi="Arial" w:cs="Arial"/>
                <w:b/>
                <w:sz w:val="24"/>
                <w:szCs w:val="24"/>
                <w:lang w:val="ru-RU"/>
              </w:rPr>
            </w:pPr>
            <w:r>
              <w:rPr>
                <w:rFonts w:ascii="Arial" w:hAnsi="Arial" w:cs="Arial"/>
                <w:b/>
                <w:sz w:val="24"/>
                <w:szCs w:val="24"/>
                <w:lang w:val="ru-RU"/>
              </w:rPr>
              <w:t>БАНК</w:t>
            </w:r>
            <w:r w:rsidR="00F05FB1" w:rsidRPr="00030679">
              <w:rPr>
                <w:rFonts w:ascii="Arial" w:hAnsi="Arial" w:cs="Arial"/>
                <w:b/>
                <w:sz w:val="24"/>
                <w:szCs w:val="24"/>
                <w:lang w:val="ru-RU"/>
              </w:rPr>
              <w:t>:</w:t>
            </w:r>
          </w:p>
        </w:tc>
        <w:tc>
          <w:tcPr>
            <w:tcW w:w="4607" w:type="dxa"/>
            <w:vMerge w:val="restart"/>
            <w:vAlign w:val="center"/>
          </w:tcPr>
          <w:p w14:paraId="44AF92D5" w14:textId="77777777" w:rsidR="00F05FB1" w:rsidRPr="00030679" w:rsidRDefault="00F05FB1" w:rsidP="00E20071">
            <w:pPr>
              <w:widowControl w:val="0"/>
              <w:tabs>
                <w:tab w:val="left" w:pos="1134"/>
              </w:tabs>
              <w:jc w:val="center"/>
              <w:rPr>
                <w:rFonts w:ascii="Arial" w:hAnsi="Arial" w:cs="Arial"/>
                <w:b/>
                <w:sz w:val="24"/>
                <w:szCs w:val="24"/>
                <w:lang w:val="ru-RU"/>
              </w:rPr>
            </w:pPr>
            <w:r w:rsidRPr="00030679">
              <w:rPr>
                <w:rFonts w:ascii="Arial" w:hAnsi="Arial" w:cs="Arial"/>
                <w:b/>
                <w:sz w:val="24"/>
                <w:szCs w:val="24"/>
                <w:lang w:val="ru-RU"/>
              </w:rPr>
              <w:t>QАRZ ОLUVC</w:t>
            </w:r>
            <w:r w:rsidRPr="00030679">
              <w:rPr>
                <w:rFonts w:ascii="Arial" w:hAnsi="Arial" w:cs="Arial"/>
                <w:b/>
                <w:sz w:val="24"/>
                <w:szCs w:val="24"/>
                <w:lang w:val="en-US"/>
              </w:rPr>
              <w:t>h</w:t>
            </w:r>
            <w:r w:rsidRPr="00030679">
              <w:rPr>
                <w:rFonts w:ascii="Arial" w:hAnsi="Arial" w:cs="Arial"/>
                <w:b/>
                <w:sz w:val="24"/>
                <w:szCs w:val="24"/>
                <w:lang w:val="ru-RU"/>
              </w:rPr>
              <w:t>I:</w:t>
            </w:r>
          </w:p>
          <w:p w14:paraId="1EA0C5DB" w14:textId="77777777" w:rsidR="00F05FB1" w:rsidRPr="00030679" w:rsidRDefault="00F05FB1" w:rsidP="00E20071">
            <w:pPr>
              <w:widowControl w:val="0"/>
              <w:tabs>
                <w:tab w:val="left" w:pos="1134"/>
              </w:tabs>
              <w:jc w:val="center"/>
              <w:rPr>
                <w:rFonts w:ascii="Arial" w:hAnsi="Arial" w:cs="Arial"/>
                <w:b/>
                <w:sz w:val="24"/>
                <w:szCs w:val="24"/>
                <w:lang w:val="ru-RU"/>
              </w:rPr>
            </w:pPr>
            <w:r w:rsidRPr="00030679">
              <w:rPr>
                <w:rFonts w:ascii="Arial" w:hAnsi="Arial" w:cs="Arial"/>
                <w:b/>
                <w:sz w:val="24"/>
                <w:szCs w:val="24"/>
                <w:lang w:val="ru-RU"/>
              </w:rPr>
              <w:t>F.I.S</w:t>
            </w:r>
            <w:r w:rsidRPr="00030679">
              <w:rPr>
                <w:rFonts w:ascii="Arial" w:hAnsi="Arial" w:cs="Arial"/>
                <w:b/>
                <w:sz w:val="24"/>
                <w:szCs w:val="24"/>
                <w:lang w:val="en-US"/>
              </w:rPr>
              <w:t>h</w:t>
            </w:r>
            <w:r w:rsidRPr="00030679">
              <w:rPr>
                <w:rFonts w:ascii="Arial" w:hAnsi="Arial" w:cs="Arial"/>
                <w:b/>
                <w:sz w:val="24"/>
                <w:szCs w:val="24"/>
                <w:lang w:val="ru-RU"/>
              </w:rPr>
              <w:t>.____________________</w:t>
            </w:r>
          </w:p>
          <w:p w14:paraId="18D3192F" w14:textId="77777777" w:rsidR="00F05FB1" w:rsidRPr="00030679" w:rsidRDefault="00F05FB1" w:rsidP="00E20071">
            <w:pPr>
              <w:widowControl w:val="0"/>
              <w:jc w:val="center"/>
              <w:rPr>
                <w:rFonts w:ascii="Arial" w:hAnsi="Arial" w:cs="Arial"/>
                <w:b/>
                <w:sz w:val="24"/>
                <w:szCs w:val="24"/>
                <w:lang w:val="ru-RU"/>
              </w:rPr>
            </w:pPr>
          </w:p>
        </w:tc>
      </w:tr>
      <w:tr w:rsidR="00F05FB1" w:rsidRPr="00030679" w14:paraId="068D206B" w14:textId="77777777" w:rsidTr="00E20071">
        <w:tc>
          <w:tcPr>
            <w:tcW w:w="4607" w:type="dxa"/>
            <w:vAlign w:val="center"/>
          </w:tcPr>
          <w:p w14:paraId="6019DE59" w14:textId="57D31025" w:rsidR="00F05FB1" w:rsidRPr="00030679" w:rsidRDefault="00F223B6" w:rsidP="00E20071">
            <w:pPr>
              <w:widowControl w:val="0"/>
              <w:jc w:val="center"/>
              <w:rPr>
                <w:rFonts w:ascii="Arial" w:hAnsi="Arial" w:cs="Arial"/>
                <w:b/>
                <w:sz w:val="24"/>
                <w:szCs w:val="24"/>
                <w:lang w:val="ru-RU"/>
              </w:rPr>
            </w:pPr>
            <w:r w:rsidRPr="00F223B6">
              <w:rPr>
                <w:rFonts w:ascii="Arial" w:hAnsi="Arial" w:cs="Arial"/>
                <w:sz w:val="24"/>
                <w:szCs w:val="24"/>
                <w:lang w:val="ru-RU"/>
              </w:rPr>
              <w:t>“</w:t>
            </w:r>
            <w:r>
              <w:rPr>
                <w:rFonts w:ascii="Arial" w:hAnsi="Arial" w:cs="Arial"/>
                <w:sz w:val="24"/>
                <w:szCs w:val="24"/>
                <w:lang w:val="uz-Cyrl-UZ"/>
              </w:rPr>
              <w:t>Ориент Финанс</w:t>
            </w:r>
            <w:r w:rsidRPr="00F223B6">
              <w:rPr>
                <w:rFonts w:ascii="Arial" w:hAnsi="Arial" w:cs="Arial"/>
                <w:sz w:val="24"/>
                <w:szCs w:val="24"/>
                <w:lang w:val="ru-RU"/>
              </w:rPr>
              <w:t xml:space="preserve">” </w:t>
            </w:r>
            <w:r>
              <w:rPr>
                <w:rFonts w:ascii="Arial" w:hAnsi="Arial" w:cs="Arial"/>
                <w:sz w:val="24"/>
                <w:szCs w:val="24"/>
                <w:lang w:val="uz-Cyrl-UZ"/>
              </w:rPr>
              <w:t xml:space="preserve">ХАТБ      </w:t>
            </w:r>
            <w:r w:rsidR="00F05FB1" w:rsidRPr="00030679">
              <w:rPr>
                <w:rFonts w:ascii="Arial" w:hAnsi="Arial" w:cs="Arial"/>
                <w:b/>
                <w:sz w:val="24"/>
                <w:szCs w:val="24"/>
                <w:highlight w:val="yellow"/>
                <w:lang w:val="ru-RU"/>
              </w:rPr>
              <w:t>_____________________</w:t>
            </w:r>
            <w:r w:rsidR="00F05FB1" w:rsidRPr="00030679">
              <w:rPr>
                <w:rFonts w:ascii="Arial" w:hAnsi="Arial" w:cs="Arial"/>
                <w:b/>
                <w:sz w:val="24"/>
                <w:szCs w:val="24"/>
                <w:lang w:val="ru-RU"/>
              </w:rPr>
              <w:t xml:space="preserve"> </w:t>
            </w:r>
          </w:p>
        </w:tc>
        <w:tc>
          <w:tcPr>
            <w:tcW w:w="4607" w:type="dxa"/>
            <w:vMerge/>
            <w:tcBorders>
              <w:bottom w:val="nil"/>
            </w:tcBorders>
            <w:vAlign w:val="center"/>
          </w:tcPr>
          <w:p w14:paraId="5B73DA5E" w14:textId="77777777" w:rsidR="00F05FB1" w:rsidRPr="00030679" w:rsidRDefault="00F05FB1" w:rsidP="00E20071">
            <w:pPr>
              <w:widowControl w:val="0"/>
              <w:jc w:val="center"/>
              <w:rPr>
                <w:rFonts w:ascii="Arial" w:hAnsi="Arial" w:cs="Arial"/>
                <w:b/>
                <w:sz w:val="24"/>
                <w:szCs w:val="24"/>
                <w:lang w:val="ru-RU"/>
              </w:rPr>
            </w:pPr>
          </w:p>
        </w:tc>
      </w:tr>
      <w:tr w:rsidR="00F05FB1" w:rsidRPr="00B95745" w14:paraId="1ED4261A" w14:textId="77777777" w:rsidTr="00E20071">
        <w:trPr>
          <w:trHeight w:val="3050"/>
        </w:trPr>
        <w:tc>
          <w:tcPr>
            <w:tcW w:w="4607" w:type="dxa"/>
            <w:vMerge w:val="restart"/>
          </w:tcPr>
          <w:p w14:paraId="6F215B4C" w14:textId="67819B30" w:rsidR="00F05FB1" w:rsidRPr="00D36F2F" w:rsidRDefault="00F223B6" w:rsidP="00E20071">
            <w:pPr>
              <w:widowControl w:val="0"/>
              <w:rPr>
                <w:rFonts w:ascii="Arial" w:hAnsi="Arial" w:cs="Arial"/>
                <w:sz w:val="24"/>
                <w:szCs w:val="24"/>
                <w:lang w:val="ru-RU"/>
              </w:rPr>
            </w:pPr>
            <w:r>
              <w:rPr>
                <w:rFonts w:ascii="Arial" w:hAnsi="Arial" w:cs="Arial"/>
                <w:sz w:val="24"/>
                <w:szCs w:val="24"/>
                <w:lang w:val="uz-Cyrl-UZ"/>
              </w:rPr>
              <w:t>Манзил</w:t>
            </w:r>
            <w:r w:rsidR="00F05FB1" w:rsidRPr="00D36F2F">
              <w:rPr>
                <w:rFonts w:ascii="Arial" w:hAnsi="Arial" w:cs="Arial"/>
                <w:sz w:val="24"/>
                <w:szCs w:val="24"/>
                <w:lang w:val="ru-RU"/>
              </w:rPr>
              <w:t>: ________________________</w:t>
            </w:r>
          </w:p>
          <w:p w14:paraId="6DB855D0" w14:textId="77777777" w:rsidR="00F05FB1" w:rsidRPr="00D36F2F" w:rsidRDefault="00F05FB1" w:rsidP="00E20071">
            <w:pPr>
              <w:widowControl w:val="0"/>
              <w:rPr>
                <w:rFonts w:ascii="Arial" w:hAnsi="Arial" w:cs="Arial"/>
                <w:sz w:val="24"/>
                <w:szCs w:val="24"/>
                <w:lang w:val="ru-RU"/>
              </w:rPr>
            </w:pPr>
            <w:r w:rsidRPr="00D36F2F">
              <w:rPr>
                <w:rFonts w:ascii="Arial" w:hAnsi="Arial" w:cs="Arial"/>
                <w:sz w:val="24"/>
                <w:szCs w:val="24"/>
                <w:lang w:val="ru-RU"/>
              </w:rPr>
              <w:t>______________________________</w:t>
            </w:r>
          </w:p>
          <w:p w14:paraId="53C0F948" w14:textId="72101A14" w:rsidR="00F05FB1" w:rsidRPr="00F223B6" w:rsidRDefault="00F223B6" w:rsidP="00E20071">
            <w:pPr>
              <w:widowControl w:val="0"/>
              <w:rPr>
                <w:rFonts w:ascii="Arial" w:hAnsi="Arial" w:cs="Arial"/>
                <w:sz w:val="24"/>
                <w:szCs w:val="24"/>
                <w:lang w:val="ru-RU"/>
              </w:rPr>
            </w:pPr>
            <w:r>
              <w:rPr>
                <w:rFonts w:ascii="Arial" w:hAnsi="Arial" w:cs="Arial"/>
                <w:sz w:val="24"/>
                <w:szCs w:val="24"/>
                <w:lang w:val="uz-Cyrl-UZ"/>
              </w:rPr>
              <w:t>ҳ</w:t>
            </w:r>
            <w:r w:rsidR="00F05FB1" w:rsidRPr="00F223B6">
              <w:rPr>
                <w:rFonts w:ascii="Arial" w:hAnsi="Arial" w:cs="Arial"/>
                <w:sz w:val="24"/>
                <w:szCs w:val="24"/>
                <w:lang w:val="ru-RU"/>
              </w:rPr>
              <w:t>/</w:t>
            </w:r>
            <w:r>
              <w:rPr>
                <w:rFonts w:ascii="Arial" w:hAnsi="Arial" w:cs="Arial"/>
                <w:sz w:val="24"/>
                <w:szCs w:val="24"/>
                <w:lang w:val="uz-Cyrl-UZ"/>
              </w:rPr>
              <w:t>с</w:t>
            </w:r>
            <w:r w:rsidR="00F05FB1" w:rsidRPr="00F223B6">
              <w:rPr>
                <w:rFonts w:ascii="Arial" w:hAnsi="Arial" w:cs="Arial"/>
                <w:sz w:val="24"/>
                <w:szCs w:val="24"/>
                <w:lang w:val="ru-RU"/>
              </w:rPr>
              <w:t xml:space="preserve">  __________________________</w:t>
            </w:r>
          </w:p>
          <w:p w14:paraId="2D282E93" w14:textId="7C9E77CC" w:rsidR="00F05FB1" w:rsidRPr="00F223B6" w:rsidRDefault="00F223B6" w:rsidP="00E20071">
            <w:pPr>
              <w:widowControl w:val="0"/>
              <w:rPr>
                <w:rFonts w:ascii="Arial" w:hAnsi="Arial" w:cs="Arial"/>
                <w:sz w:val="24"/>
                <w:szCs w:val="24"/>
                <w:lang w:val="ru-RU"/>
              </w:rPr>
            </w:pPr>
            <w:r>
              <w:rPr>
                <w:rFonts w:ascii="Arial" w:hAnsi="Arial" w:cs="Arial"/>
                <w:sz w:val="24"/>
                <w:szCs w:val="24"/>
                <w:lang w:val="uz-Cyrl-UZ"/>
              </w:rPr>
              <w:t>МФО</w:t>
            </w:r>
            <w:r w:rsidR="00F05FB1" w:rsidRPr="00F223B6">
              <w:rPr>
                <w:rFonts w:ascii="Arial" w:hAnsi="Arial" w:cs="Arial"/>
                <w:sz w:val="24"/>
                <w:szCs w:val="24"/>
                <w:lang w:val="ru-RU"/>
              </w:rPr>
              <w:t>: _______________</w:t>
            </w:r>
          </w:p>
          <w:p w14:paraId="798F9B0F" w14:textId="2211BEF8" w:rsidR="00F05FB1" w:rsidRPr="00F223B6" w:rsidRDefault="00F223B6" w:rsidP="00E20071">
            <w:pPr>
              <w:widowControl w:val="0"/>
              <w:rPr>
                <w:rFonts w:ascii="Arial" w:hAnsi="Arial" w:cs="Arial"/>
                <w:sz w:val="24"/>
                <w:szCs w:val="24"/>
                <w:lang w:val="ru-RU"/>
              </w:rPr>
            </w:pPr>
            <w:r>
              <w:rPr>
                <w:rFonts w:ascii="Arial" w:hAnsi="Arial" w:cs="Arial"/>
                <w:sz w:val="24"/>
                <w:szCs w:val="24"/>
                <w:lang w:val="uz-Cyrl-UZ"/>
              </w:rPr>
              <w:t>СТИР</w:t>
            </w:r>
            <w:r w:rsidR="00F05FB1" w:rsidRPr="00F223B6">
              <w:rPr>
                <w:rFonts w:ascii="Arial" w:hAnsi="Arial" w:cs="Arial"/>
                <w:sz w:val="24"/>
                <w:szCs w:val="24"/>
                <w:lang w:val="ru-RU"/>
              </w:rPr>
              <w:t>: _______________</w:t>
            </w:r>
          </w:p>
          <w:p w14:paraId="153C909A" w14:textId="4D7C057D" w:rsidR="00F05FB1" w:rsidRPr="00F223B6" w:rsidRDefault="00F223B6" w:rsidP="00E20071">
            <w:pPr>
              <w:widowControl w:val="0"/>
              <w:rPr>
                <w:rFonts w:ascii="Arial" w:hAnsi="Arial" w:cs="Arial"/>
                <w:sz w:val="24"/>
                <w:szCs w:val="24"/>
                <w:lang w:val="ru-RU"/>
              </w:rPr>
            </w:pPr>
            <w:r>
              <w:rPr>
                <w:rFonts w:ascii="Arial" w:hAnsi="Arial" w:cs="Arial"/>
                <w:sz w:val="24"/>
                <w:szCs w:val="24"/>
                <w:lang w:val="uz-Cyrl-UZ"/>
              </w:rPr>
              <w:t>ИФУТ</w:t>
            </w:r>
            <w:r w:rsidR="00F05FB1" w:rsidRPr="00F223B6">
              <w:rPr>
                <w:rFonts w:ascii="Arial" w:hAnsi="Arial" w:cs="Arial"/>
                <w:sz w:val="24"/>
                <w:szCs w:val="24"/>
                <w:lang w:val="ru-RU"/>
              </w:rPr>
              <w:t>: ______________</w:t>
            </w:r>
          </w:p>
          <w:p w14:paraId="4F842B0D" w14:textId="7A57E50D" w:rsidR="00F05FB1" w:rsidRPr="00F223B6" w:rsidRDefault="00F223B6" w:rsidP="00E20071">
            <w:pPr>
              <w:widowControl w:val="0"/>
              <w:rPr>
                <w:rFonts w:ascii="Arial" w:hAnsi="Arial" w:cs="Arial"/>
                <w:sz w:val="24"/>
                <w:szCs w:val="24"/>
                <w:lang w:val="ru-RU"/>
              </w:rPr>
            </w:pPr>
            <w:r>
              <w:rPr>
                <w:rFonts w:ascii="Arial" w:hAnsi="Arial" w:cs="Arial"/>
                <w:sz w:val="24"/>
                <w:szCs w:val="24"/>
                <w:lang w:val="uz-Cyrl-UZ"/>
              </w:rPr>
              <w:t>Телефон</w:t>
            </w:r>
            <w:r w:rsidR="00F05FB1" w:rsidRPr="00F223B6">
              <w:rPr>
                <w:rFonts w:ascii="Arial" w:hAnsi="Arial" w:cs="Arial"/>
                <w:sz w:val="24"/>
                <w:szCs w:val="24"/>
                <w:lang w:val="ru-RU"/>
              </w:rPr>
              <w:t xml:space="preserve">: ___________; </w:t>
            </w:r>
            <w:r>
              <w:rPr>
                <w:rFonts w:ascii="Arial" w:hAnsi="Arial" w:cs="Arial"/>
                <w:sz w:val="24"/>
                <w:szCs w:val="24"/>
                <w:lang w:val="uz-Cyrl-UZ"/>
              </w:rPr>
              <w:t>Факс</w:t>
            </w:r>
            <w:r w:rsidR="00F05FB1" w:rsidRPr="00F223B6">
              <w:rPr>
                <w:rFonts w:ascii="Arial" w:hAnsi="Arial" w:cs="Arial"/>
                <w:sz w:val="24"/>
                <w:szCs w:val="24"/>
                <w:lang w:val="ru-RU"/>
              </w:rPr>
              <w:t>: ____;</w:t>
            </w:r>
          </w:p>
          <w:p w14:paraId="1C747A06" w14:textId="77777777" w:rsidR="00F05FB1" w:rsidRPr="00F223B6" w:rsidRDefault="00F05FB1" w:rsidP="00E20071">
            <w:pPr>
              <w:widowControl w:val="0"/>
              <w:rPr>
                <w:rFonts w:ascii="Arial" w:hAnsi="Arial" w:cs="Arial"/>
                <w:b/>
                <w:sz w:val="24"/>
                <w:szCs w:val="24"/>
                <w:lang w:val="ru-RU"/>
              </w:rPr>
            </w:pPr>
          </w:p>
          <w:p w14:paraId="3B7A0C06" w14:textId="2D72F313" w:rsidR="00F05FB1" w:rsidRPr="00F223B6" w:rsidRDefault="00F223B6" w:rsidP="00E20071">
            <w:pPr>
              <w:widowControl w:val="0"/>
              <w:rPr>
                <w:rFonts w:ascii="Arial" w:hAnsi="Arial" w:cs="Arial"/>
                <w:b/>
                <w:sz w:val="24"/>
                <w:szCs w:val="24"/>
                <w:lang w:val="ru-RU"/>
              </w:rPr>
            </w:pPr>
            <w:r>
              <w:rPr>
                <w:rFonts w:ascii="Arial" w:hAnsi="Arial" w:cs="Arial"/>
                <w:b/>
                <w:sz w:val="24"/>
                <w:szCs w:val="24"/>
                <w:lang w:val="uz-Cyrl-UZ"/>
              </w:rPr>
              <w:t>Бошқарувчи</w:t>
            </w:r>
            <w:r w:rsidR="00F05FB1" w:rsidRPr="00F223B6">
              <w:rPr>
                <w:rFonts w:ascii="Arial" w:hAnsi="Arial" w:cs="Arial"/>
                <w:b/>
                <w:sz w:val="24"/>
                <w:szCs w:val="24"/>
                <w:lang w:val="ru-RU"/>
              </w:rPr>
              <w:t>:</w:t>
            </w:r>
          </w:p>
          <w:p w14:paraId="542C25D5" w14:textId="34EF7E03" w:rsidR="00F05FB1" w:rsidRPr="00F223B6" w:rsidRDefault="00DE0F5A" w:rsidP="00E20071">
            <w:pPr>
              <w:widowControl w:val="0"/>
              <w:rPr>
                <w:rFonts w:ascii="Arial" w:hAnsi="Arial" w:cs="Arial"/>
                <w:b/>
                <w:sz w:val="24"/>
                <w:szCs w:val="24"/>
                <w:lang w:val="ru-RU"/>
              </w:rPr>
            </w:pPr>
            <w:r>
              <w:rPr>
                <w:rFonts w:ascii="Arial" w:hAnsi="Arial" w:cs="Arial"/>
                <w:b/>
                <w:sz w:val="24"/>
                <w:szCs w:val="24"/>
                <w:lang w:val="ru-RU"/>
              </w:rPr>
              <w:t>Ф</w:t>
            </w:r>
            <w:r w:rsidRPr="00DE0F5A">
              <w:rPr>
                <w:rFonts w:ascii="Arial" w:hAnsi="Arial" w:cs="Arial"/>
                <w:b/>
                <w:sz w:val="24"/>
                <w:szCs w:val="24"/>
                <w:lang w:val="ru-RU"/>
              </w:rPr>
              <w:t>.</w:t>
            </w:r>
            <w:r>
              <w:rPr>
                <w:rFonts w:ascii="Arial" w:hAnsi="Arial" w:cs="Arial"/>
                <w:b/>
                <w:sz w:val="24"/>
                <w:szCs w:val="24"/>
                <w:lang w:val="ru-RU"/>
              </w:rPr>
              <w:t>И</w:t>
            </w:r>
            <w:r w:rsidRPr="00DE0F5A">
              <w:rPr>
                <w:rFonts w:ascii="Arial" w:hAnsi="Arial" w:cs="Arial"/>
                <w:b/>
                <w:sz w:val="24"/>
                <w:szCs w:val="24"/>
                <w:lang w:val="ru-RU"/>
              </w:rPr>
              <w:t>.</w:t>
            </w:r>
            <w:r>
              <w:rPr>
                <w:rFonts w:ascii="Arial" w:hAnsi="Arial" w:cs="Arial"/>
                <w:b/>
                <w:sz w:val="24"/>
                <w:szCs w:val="24"/>
                <w:lang w:val="uz-Cyrl-UZ"/>
              </w:rPr>
              <w:t>Ш</w:t>
            </w:r>
            <w:r w:rsidRPr="00DE0F5A">
              <w:rPr>
                <w:rFonts w:ascii="Arial" w:hAnsi="Arial" w:cs="Arial"/>
                <w:b/>
                <w:sz w:val="24"/>
                <w:szCs w:val="24"/>
                <w:lang w:val="ru-RU"/>
              </w:rPr>
              <w:t xml:space="preserve">.: </w:t>
            </w:r>
            <w:r w:rsidR="00F05FB1" w:rsidRPr="00F223B6">
              <w:rPr>
                <w:rFonts w:ascii="Arial" w:hAnsi="Arial" w:cs="Arial"/>
                <w:b/>
                <w:sz w:val="24"/>
                <w:szCs w:val="24"/>
                <w:lang w:val="ru-RU"/>
              </w:rPr>
              <w:t>_________________</w:t>
            </w:r>
          </w:p>
          <w:p w14:paraId="3CB44C8C" w14:textId="77777777" w:rsidR="00F05FB1" w:rsidRPr="00F223B6" w:rsidRDefault="00F05FB1" w:rsidP="00E20071">
            <w:pPr>
              <w:widowControl w:val="0"/>
              <w:rPr>
                <w:rFonts w:ascii="Arial" w:hAnsi="Arial" w:cs="Arial"/>
                <w:b/>
                <w:sz w:val="24"/>
                <w:szCs w:val="24"/>
                <w:lang w:val="ru-RU"/>
              </w:rPr>
            </w:pPr>
          </w:p>
          <w:p w14:paraId="084F1BB6" w14:textId="77777777" w:rsidR="00F05FB1" w:rsidRPr="00D36F2F" w:rsidRDefault="00F05FB1" w:rsidP="00E20071">
            <w:pPr>
              <w:widowControl w:val="0"/>
              <w:rPr>
                <w:rFonts w:ascii="Arial" w:hAnsi="Arial" w:cs="Arial"/>
                <w:b/>
                <w:sz w:val="24"/>
                <w:szCs w:val="24"/>
                <w:lang w:val="ru-RU"/>
              </w:rPr>
            </w:pPr>
          </w:p>
          <w:p w14:paraId="790F07DF" w14:textId="2FAF2B5C" w:rsidR="00F05FB1" w:rsidRPr="00DE0F5A" w:rsidRDefault="00DE0F5A" w:rsidP="00E20071">
            <w:pPr>
              <w:widowControl w:val="0"/>
              <w:rPr>
                <w:rFonts w:ascii="Arial" w:hAnsi="Arial" w:cs="Arial"/>
                <w:b/>
                <w:sz w:val="24"/>
                <w:szCs w:val="24"/>
                <w:lang w:val="ru-RU"/>
              </w:rPr>
            </w:pPr>
            <w:r>
              <w:rPr>
                <w:rFonts w:ascii="Arial" w:hAnsi="Arial" w:cs="Arial"/>
                <w:b/>
                <w:sz w:val="24"/>
                <w:szCs w:val="24"/>
                <w:lang w:val="ru-RU"/>
              </w:rPr>
              <w:t>Ф</w:t>
            </w:r>
            <w:r w:rsidR="00F05FB1" w:rsidRPr="00DE0F5A">
              <w:rPr>
                <w:rFonts w:ascii="Arial" w:hAnsi="Arial" w:cs="Arial"/>
                <w:b/>
                <w:sz w:val="24"/>
                <w:szCs w:val="24"/>
                <w:lang w:val="ru-RU"/>
              </w:rPr>
              <w:t>.</w:t>
            </w:r>
            <w:r>
              <w:rPr>
                <w:rFonts w:ascii="Arial" w:hAnsi="Arial" w:cs="Arial"/>
                <w:b/>
                <w:sz w:val="24"/>
                <w:szCs w:val="24"/>
                <w:lang w:val="ru-RU"/>
              </w:rPr>
              <w:t>И</w:t>
            </w:r>
            <w:r w:rsidR="00F05FB1" w:rsidRPr="00DE0F5A">
              <w:rPr>
                <w:rFonts w:ascii="Arial" w:hAnsi="Arial" w:cs="Arial"/>
                <w:b/>
                <w:sz w:val="24"/>
                <w:szCs w:val="24"/>
                <w:lang w:val="ru-RU"/>
              </w:rPr>
              <w:t>.</w:t>
            </w:r>
            <w:r>
              <w:rPr>
                <w:rFonts w:ascii="Arial" w:hAnsi="Arial" w:cs="Arial"/>
                <w:b/>
                <w:sz w:val="24"/>
                <w:szCs w:val="24"/>
                <w:lang w:val="uz-Cyrl-UZ"/>
              </w:rPr>
              <w:t>Ш</w:t>
            </w:r>
            <w:r w:rsidR="00F05FB1" w:rsidRPr="00DE0F5A">
              <w:rPr>
                <w:rFonts w:ascii="Arial" w:hAnsi="Arial" w:cs="Arial"/>
                <w:b/>
                <w:sz w:val="24"/>
                <w:szCs w:val="24"/>
                <w:lang w:val="ru-RU"/>
              </w:rPr>
              <w:t>.: ________________</w:t>
            </w:r>
          </w:p>
        </w:tc>
        <w:tc>
          <w:tcPr>
            <w:tcW w:w="4607" w:type="dxa"/>
            <w:tcBorders>
              <w:bottom w:val="single" w:sz="4" w:space="0" w:color="auto"/>
            </w:tcBorders>
          </w:tcPr>
          <w:p w14:paraId="50ADEE1F" w14:textId="10516795" w:rsidR="00F05FB1" w:rsidRPr="00D36F2F" w:rsidRDefault="00F223B6" w:rsidP="00E20071">
            <w:pPr>
              <w:widowControl w:val="0"/>
              <w:tabs>
                <w:tab w:val="left" w:pos="1134"/>
              </w:tabs>
              <w:rPr>
                <w:rFonts w:ascii="Arial" w:hAnsi="Arial" w:cs="Arial"/>
                <w:sz w:val="24"/>
                <w:szCs w:val="24"/>
                <w:lang w:val="ru-RU"/>
              </w:rPr>
            </w:pPr>
            <w:r>
              <w:rPr>
                <w:rFonts w:ascii="Arial" w:hAnsi="Arial" w:cs="Arial"/>
                <w:sz w:val="24"/>
                <w:szCs w:val="24"/>
                <w:lang w:val="uz-Cyrl-UZ"/>
              </w:rPr>
              <w:t>Манзил</w:t>
            </w:r>
            <w:r w:rsidR="00F05FB1" w:rsidRPr="00D36F2F">
              <w:rPr>
                <w:rFonts w:ascii="Arial" w:hAnsi="Arial" w:cs="Arial"/>
                <w:sz w:val="24"/>
                <w:szCs w:val="24"/>
                <w:lang w:val="ru-RU"/>
              </w:rPr>
              <w:t>: _________________________</w:t>
            </w:r>
          </w:p>
          <w:p w14:paraId="3B94FBB2" w14:textId="77777777" w:rsidR="00F05FB1" w:rsidRPr="00D36F2F" w:rsidRDefault="00F05FB1" w:rsidP="00E20071">
            <w:pPr>
              <w:widowControl w:val="0"/>
              <w:tabs>
                <w:tab w:val="left" w:pos="1134"/>
              </w:tabs>
              <w:rPr>
                <w:rFonts w:ascii="Arial" w:hAnsi="Arial" w:cs="Arial"/>
                <w:sz w:val="24"/>
                <w:szCs w:val="24"/>
                <w:lang w:val="ru-RU"/>
              </w:rPr>
            </w:pPr>
            <w:r w:rsidRPr="00D36F2F">
              <w:rPr>
                <w:rFonts w:ascii="Arial" w:hAnsi="Arial" w:cs="Arial"/>
                <w:sz w:val="24"/>
                <w:szCs w:val="24"/>
                <w:lang w:val="ru-RU"/>
              </w:rPr>
              <w:t>_______________________________</w:t>
            </w:r>
          </w:p>
          <w:p w14:paraId="5D88ACBC" w14:textId="27710AC3" w:rsidR="00F05FB1" w:rsidRPr="00D36F2F" w:rsidRDefault="00F223B6" w:rsidP="00E20071">
            <w:pPr>
              <w:widowControl w:val="0"/>
              <w:tabs>
                <w:tab w:val="left" w:pos="1134"/>
              </w:tabs>
              <w:rPr>
                <w:rFonts w:ascii="Arial" w:hAnsi="Arial" w:cs="Arial"/>
                <w:sz w:val="24"/>
                <w:szCs w:val="24"/>
                <w:lang w:val="ru-RU"/>
              </w:rPr>
            </w:pPr>
            <w:r>
              <w:rPr>
                <w:rFonts w:ascii="Arial" w:hAnsi="Arial" w:cs="Arial"/>
                <w:sz w:val="24"/>
                <w:szCs w:val="24"/>
                <w:lang w:val="uz-Cyrl-UZ"/>
              </w:rPr>
              <w:t>Паспорт маълумотлари</w:t>
            </w:r>
            <w:r w:rsidR="00F05FB1" w:rsidRPr="00D36F2F">
              <w:rPr>
                <w:rFonts w:ascii="Arial" w:hAnsi="Arial" w:cs="Arial"/>
                <w:sz w:val="24"/>
                <w:szCs w:val="24"/>
                <w:lang w:val="ru-RU"/>
              </w:rPr>
              <w:t>:____________</w:t>
            </w:r>
          </w:p>
          <w:p w14:paraId="5F5796AA" w14:textId="2730FC1F" w:rsidR="00F05FB1" w:rsidRPr="00D36F2F" w:rsidRDefault="00DE0F5A" w:rsidP="00E20071">
            <w:pPr>
              <w:widowControl w:val="0"/>
              <w:tabs>
                <w:tab w:val="left" w:pos="1134"/>
              </w:tabs>
              <w:rPr>
                <w:rFonts w:ascii="Arial" w:hAnsi="Arial" w:cs="Arial"/>
                <w:sz w:val="24"/>
                <w:szCs w:val="24"/>
                <w:lang w:val="ru-RU"/>
              </w:rPr>
            </w:pPr>
            <w:r>
              <w:rPr>
                <w:rFonts w:ascii="Arial" w:hAnsi="Arial" w:cs="Arial"/>
                <w:sz w:val="24"/>
                <w:szCs w:val="24"/>
                <w:lang w:val="uz-Cyrl-UZ"/>
              </w:rPr>
              <w:t>ЖШШИР</w:t>
            </w:r>
            <w:r w:rsidR="00F05FB1" w:rsidRPr="00D36F2F">
              <w:rPr>
                <w:rFonts w:ascii="Arial" w:hAnsi="Arial" w:cs="Arial"/>
                <w:sz w:val="24"/>
                <w:szCs w:val="24"/>
                <w:lang w:val="ru-RU"/>
              </w:rPr>
              <w:t>: _______________________</w:t>
            </w:r>
          </w:p>
          <w:p w14:paraId="3E3BE6F4" w14:textId="75926315" w:rsidR="00F05FB1" w:rsidRPr="00D36F2F" w:rsidRDefault="00DE0F5A" w:rsidP="00E20071">
            <w:pPr>
              <w:widowControl w:val="0"/>
              <w:tabs>
                <w:tab w:val="left" w:pos="1134"/>
              </w:tabs>
              <w:rPr>
                <w:rFonts w:ascii="Arial" w:hAnsi="Arial" w:cs="Arial"/>
                <w:sz w:val="24"/>
                <w:szCs w:val="24"/>
                <w:lang w:val="ru-RU"/>
              </w:rPr>
            </w:pPr>
            <w:r>
              <w:rPr>
                <w:rFonts w:ascii="Arial" w:hAnsi="Arial" w:cs="Arial"/>
                <w:sz w:val="24"/>
                <w:szCs w:val="24"/>
                <w:lang w:val="uz-Cyrl-UZ"/>
              </w:rPr>
              <w:t>Ссуда ҳисоб рақами</w:t>
            </w:r>
            <w:r w:rsidR="00F05FB1" w:rsidRPr="00D36F2F">
              <w:rPr>
                <w:rFonts w:ascii="Arial" w:hAnsi="Arial" w:cs="Arial"/>
                <w:sz w:val="24"/>
                <w:szCs w:val="24"/>
                <w:lang w:val="ru-RU"/>
              </w:rPr>
              <w:t>: ________________________________</w:t>
            </w:r>
          </w:p>
          <w:p w14:paraId="1B17E766" w14:textId="77777777" w:rsidR="00F05FB1" w:rsidRPr="00392BCE" w:rsidRDefault="00F05FB1" w:rsidP="00E20071">
            <w:pPr>
              <w:widowControl w:val="0"/>
              <w:tabs>
                <w:tab w:val="left" w:pos="1134"/>
              </w:tabs>
              <w:rPr>
                <w:rFonts w:ascii="Arial" w:hAnsi="Arial" w:cs="Arial"/>
                <w:sz w:val="24"/>
                <w:szCs w:val="24"/>
                <w:lang w:val="ru-RU"/>
              </w:rPr>
            </w:pPr>
            <w:r w:rsidRPr="00030679">
              <w:rPr>
                <w:rFonts w:ascii="Arial" w:hAnsi="Arial" w:cs="Arial"/>
                <w:sz w:val="24"/>
                <w:szCs w:val="24"/>
              </w:rPr>
              <w:t>MF</w:t>
            </w:r>
            <w:r w:rsidRPr="00030679">
              <w:rPr>
                <w:rFonts w:ascii="Arial" w:hAnsi="Arial" w:cs="Arial"/>
                <w:sz w:val="24"/>
                <w:szCs w:val="24"/>
                <w:lang w:val="ru-RU"/>
              </w:rPr>
              <w:t>О</w:t>
            </w:r>
            <w:r w:rsidRPr="00392BCE">
              <w:rPr>
                <w:rFonts w:ascii="Arial" w:hAnsi="Arial" w:cs="Arial"/>
                <w:sz w:val="24"/>
                <w:szCs w:val="24"/>
                <w:lang w:val="ru-RU"/>
              </w:rPr>
              <w:t>: ____________</w:t>
            </w:r>
          </w:p>
          <w:p w14:paraId="7F14F5D7" w14:textId="26C1C40E" w:rsidR="00F05FB1" w:rsidRPr="00392BCE" w:rsidRDefault="00F223B6" w:rsidP="00E20071">
            <w:pPr>
              <w:widowControl w:val="0"/>
              <w:tabs>
                <w:tab w:val="left" w:pos="1134"/>
              </w:tabs>
              <w:rPr>
                <w:rFonts w:ascii="Arial" w:hAnsi="Arial" w:cs="Arial"/>
                <w:sz w:val="24"/>
                <w:szCs w:val="24"/>
                <w:lang w:val="ru-RU"/>
              </w:rPr>
            </w:pPr>
            <w:r>
              <w:rPr>
                <w:rFonts w:ascii="Arial" w:hAnsi="Arial" w:cs="Arial"/>
                <w:sz w:val="24"/>
                <w:szCs w:val="24"/>
                <w:lang w:val="uz-Cyrl-UZ"/>
              </w:rPr>
              <w:t>Телефон</w:t>
            </w:r>
            <w:r w:rsidR="00F05FB1" w:rsidRPr="00392BCE">
              <w:rPr>
                <w:rFonts w:ascii="Arial" w:hAnsi="Arial" w:cs="Arial"/>
                <w:sz w:val="24"/>
                <w:szCs w:val="24"/>
                <w:lang w:val="ru-RU"/>
              </w:rPr>
              <w:t>: ___________________</w:t>
            </w:r>
          </w:p>
          <w:p w14:paraId="62282560" w14:textId="77777777" w:rsidR="00F05FB1" w:rsidRPr="00392BCE" w:rsidRDefault="00F05FB1" w:rsidP="00E20071">
            <w:pPr>
              <w:widowControl w:val="0"/>
              <w:tabs>
                <w:tab w:val="left" w:pos="1134"/>
              </w:tabs>
              <w:rPr>
                <w:rFonts w:ascii="Arial" w:hAnsi="Arial" w:cs="Arial"/>
                <w:b/>
                <w:sz w:val="24"/>
                <w:szCs w:val="24"/>
                <w:lang w:val="ru-RU"/>
              </w:rPr>
            </w:pPr>
          </w:p>
          <w:p w14:paraId="392EBFD9" w14:textId="7352A9B3" w:rsidR="00F05FB1" w:rsidRPr="00392BCE" w:rsidRDefault="00DE0F5A" w:rsidP="00E20071">
            <w:pPr>
              <w:widowControl w:val="0"/>
              <w:tabs>
                <w:tab w:val="left" w:pos="1134"/>
              </w:tabs>
              <w:rPr>
                <w:rFonts w:ascii="Arial" w:hAnsi="Arial" w:cs="Arial"/>
                <w:b/>
                <w:sz w:val="24"/>
                <w:szCs w:val="24"/>
                <w:lang w:val="ru-RU"/>
              </w:rPr>
            </w:pPr>
            <w:proofErr w:type="gramStart"/>
            <w:r>
              <w:rPr>
                <w:rFonts w:ascii="Arial" w:hAnsi="Arial" w:cs="Arial"/>
                <w:b/>
                <w:sz w:val="24"/>
                <w:szCs w:val="24"/>
                <w:lang w:val="ru-RU"/>
              </w:rPr>
              <w:t>Ф</w:t>
            </w:r>
            <w:r w:rsidRPr="00DE0F5A">
              <w:rPr>
                <w:rFonts w:ascii="Arial" w:hAnsi="Arial" w:cs="Arial"/>
                <w:b/>
                <w:sz w:val="24"/>
                <w:szCs w:val="24"/>
                <w:lang w:val="ru-RU"/>
              </w:rPr>
              <w:t>.</w:t>
            </w:r>
            <w:r>
              <w:rPr>
                <w:rFonts w:ascii="Arial" w:hAnsi="Arial" w:cs="Arial"/>
                <w:b/>
                <w:sz w:val="24"/>
                <w:szCs w:val="24"/>
                <w:lang w:val="ru-RU"/>
              </w:rPr>
              <w:t>И</w:t>
            </w:r>
            <w:r w:rsidRPr="00DE0F5A">
              <w:rPr>
                <w:rFonts w:ascii="Arial" w:hAnsi="Arial" w:cs="Arial"/>
                <w:b/>
                <w:sz w:val="24"/>
                <w:szCs w:val="24"/>
                <w:lang w:val="ru-RU"/>
              </w:rPr>
              <w:t>.</w:t>
            </w:r>
            <w:r>
              <w:rPr>
                <w:rFonts w:ascii="Arial" w:hAnsi="Arial" w:cs="Arial"/>
                <w:b/>
                <w:sz w:val="24"/>
                <w:szCs w:val="24"/>
                <w:lang w:val="uz-Cyrl-UZ"/>
              </w:rPr>
              <w:t>Ш</w:t>
            </w:r>
            <w:r w:rsidRPr="00DE0F5A">
              <w:rPr>
                <w:rFonts w:ascii="Arial" w:hAnsi="Arial" w:cs="Arial"/>
                <w:b/>
                <w:sz w:val="24"/>
                <w:szCs w:val="24"/>
                <w:lang w:val="ru-RU"/>
              </w:rPr>
              <w:t>.:</w:t>
            </w:r>
            <w:r w:rsidR="00F05FB1" w:rsidRPr="00392BCE">
              <w:rPr>
                <w:rFonts w:ascii="Arial" w:hAnsi="Arial" w:cs="Arial"/>
                <w:b/>
                <w:sz w:val="24"/>
                <w:szCs w:val="24"/>
                <w:lang w:val="ru-RU"/>
              </w:rPr>
              <w:t>_</w:t>
            </w:r>
            <w:proofErr w:type="gramEnd"/>
            <w:r w:rsidR="00F05FB1" w:rsidRPr="00392BCE">
              <w:rPr>
                <w:rFonts w:ascii="Arial" w:hAnsi="Arial" w:cs="Arial"/>
                <w:b/>
                <w:sz w:val="24"/>
                <w:szCs w:val="24"/>
                <w:lang w:val="ru-RU"/>
              </w:rPr>
              <w:t>_____________________</w:t>
            </w:r>
          </w:p>
          <w:p w14:paraId="5182B7DB" w14:textId="77777777" w:rsidR="00F05FB1" w:rsidRPr="00392BCE" w:rsidRDefault="00F05FB1" w:rsidP="00E20071">
            <w:pPr>
              <w:widowControl w:val="0"/>
              <w:rPr>
                <w:rFonts w:ascii="Arial" w:hAnsi="Arial" w:cs="Arial"/>
                <w:b/>
                <w:i/>
                <w:sz w:val="24"/>
                <w:szCs w:val="24"/>
                <w:lang w:val="ru-RU"/>
              </w:rPr>
            </w:pPr>
          </w:p>
        </w:tc>
      </w:tr>
      <w:tr w:rsidR="00F05FB1" w:rsidRPr="00030679" w14:paraId="0F326AC9" w14:textId="77777777" w:rsidTr="00E20071">
        <w:trPr>
          <w:trHeight w:val="303"/>
        </w:trPr>
        <w:tc>
          <w:tcPr>
            <w:tcW w:w="4607" w:type="dxa"/>
            <w:vMerge/>
          </w:tcPr>
          <w:p w14:paraId="4BC6693E" w14:textId="77777777" w:rsidR="00F05FB1" w:rsidRPr="00392BCE" w:rsidRDefault="00F05FB1" w:rsidP="00E20071">
            <w:pPr>
              <w:widowControl w:val="0"/>
              <w:rPr>
                <w:rFonts w:ascii="Arial" w:hAnsi="Arial" w:cs="Arial"/>
                <w:sz w:val="24"/>
                <w:szCs w:val="24"/>
                <w:lang w:val="ru-RU"/>
              </w:rPr>
            </w:pPr>
          </w:p>
        </w:tc>
        <w:tc>
          <w:tcPr>
            <w:tcW w:w="4607" w:type="dxa"/>
            <w:tcBorders>
              <w:top w:val="single" w:sz="4" w:space="0" w:color="auto"/>
            </w:tcBorders>
          </w:tcPr>
          <w:p w14:paraId="15C05966" w14:textId="06EC688E" w:rsidR="00F05FB1" w:rsidRPr="00030679" w:rsidRDefault="00F223B6" w:rsidP="00E20071">
            <w:pPr>
              <w:widowControl w:val="0"/>
              <w:jc w:val="center"/>
              <w:rPr>
                <w:rFonts w:ascii="Arial" w:hAnsi="Arial" w:cs="Arial"/>
                <w:caps/>
                <w:sz w:val="24"/>
                <w:szCs w:val="24"/>
                <w:lang w:val="ru-RU"/>
              </w:rPr>
            </w:pPr>
            <w:r w:rsidRPr="00F223B6">
              <w:rPr>
                <w:rFonts w:ascii="Arial" w:hAnsi="Arial" w:cs="Arial"/>
                <w:b/>
                <w:bCs/>
                <w:sz w:val="24"/>
                <w:szCs w:val="24"/>
                <w:lang w:val="uz-Cyrl-UZ"/>
              </w:rPr>
              <w:t>Биргаликда қарз олувчи</w:t>
            </w:r>
            <w:r w:rsidR="00F05FB1" w:rsidRPr="00030679">
              <w:rPr>
                <w:rFonts w:ascii="Arial" w:hAnsi="Arial" w:cs="Arial"/>
                <w:b/>
                <w:caps/>
                <w:sz w:val="24"/>
                <w:szCs w:val="24"/>
                <w:lang w:val="ru-RU"/>
              </w:rPr>
              <w:t>:</w:t>
            </w:r>
          </w:p>
        </w:tc>
      </w:tr>
      <w:tr w:rsidR="00F05FB1" w:rsidRPr="00030679" w14:paraId="1D49104C" w14:textId="77777777" w:rsidTr="00E20071">
        <w:trPr>
          <w:trHeight w:val="1525"/>
        </w:trPr>
        <w:tc>
          <w:tcPr>
            <w:tcW w:w="4607" w:type="dxa"/>
            <w:vMerge/>
          </w:tcPr>
          <w:p w14:paraId="1C37547F" w14:textId="77777777" w:rsidR="00F05FB1" w:rsidRPr="00030679" w:rsidRDefault="00F05FB1" w:rsidP="00E20071">
            <w:pPr>
              <w:widowControl w:val="0"/>
              <w:rPr>
                <w:rFonts w:ascii="Arial" w:hAnsi="Arial" w:cs="Arial"/>
                <w:sz w:val="24"/>
                <w:szCs w:val="24"/>
                <w:lang w:val="ru-RU"/>
              </w:rPr>
            </w:pPr>
          </w:p>
        </w:tc>
        <w:tc>
          <w:tcPr>
            <w:tcW w:w="4607" w:type="dxa"/>
          </w:tcPr>
          <w:p w14:paraId="11B15DD0" w14:textId="59EB5048" w:rsidR="00F05FB1" w:rsidRPr="00030679" w:rsidRDefault="00F223B6" w:rsidP="00E20071">
            <w:pPr>
              <w:widowControl w:val="0"/>
              <w:tabs>
                <w:tab w:val="left" w:pos="1134"/>
              </w:tabs>
              <w:rPr>
                <w:rFonts w:ascii="Arial" w:hAnsi="Arial" w:cs="Arial"/>
                <w:sz w:val="24"/>
                <w:szCs w:val="24"/>
                <w:lang w:val="ru-RU"/>
              </w:rPr>
            </w:pPr>
            <w:r>
              <w:rPr>
                <w:rFonts w:ascii="Arial" w:hAnsi="Arial" w:cs="Arial"/>
                <w:sz w:val="24"/>
                <w:szCs w:val="24"/>
                <w:lang w:val="uz-Cyrl-UZ"/>
              </w:rPr>
              <w:t>Манзил</w:t>
            </w:r>
            <w:r w:rsidR="00F05FB1" w:rsidRPr="00030679">
              <w:rPr>
                <w:rFonts w:ascii="Arial" w:hAnsi="Arial" w:cs="Arial"/>
                <w:sz w:val="24"/>
                <w:szCs w:val="24"/>
                <w:lang w:val="ru-RU"/>
              </w:rPr>
              <w:t>: _________________________</w:t>
            </w:r>
          </w:p>
          <w:p w14:paraId="5C68A796" w14:textId="77777777" w:rsidR="00F05FB1" w:rsidRPr="00030679" w:rsidRDefault="00F05FB1" w:rsidP="00E20071">
            <w:pPr>
              <w:widowControl w:val="0"/>
              <w:tabs>
                <w:tab w:val="left" w:pos="1134"/>
              </w:tabs>
              <w:rPr>
                <w:rFonts w:ascii="Arial" w:hAnsi="Arial" w:cs="Arial"/>
                <w:sz w:val="24"/>
                <w:szCs w:val="24"/>
                <w:lang w:val="ru-RU"/>
              </w:rPr>
            </w:pPr>
            <w:r w:rsidRPr="00030679">
              <w:rPr>
                <w:rFonts w:ascii="Arial" w:hAnsi="Arial" w:cs="Arial"/>
                <w:sz w:val="24"/>
                <w:szCs w:val="24"/>
                <w:lang w:val="ru-RU"/>
              </w:rPr>
              <w:t>_______________________________</w:t>
            </w:r>
          </w:p>
          <w:p w14:paraId="35F21A15" w14:textId="5309A5F2" w:rsidR="00F05FB1" w:rsidRPr="00030679" w:rsidRDefault="00F223B6" w:rsidP="00E20071">
            <w:pPr>
              <w:widowControl w:val="0"/>
              <w:tabs>
                <w:tab w:val="left" w:pos="1134"/>
              </w:tabs>
              <w:rPr>
                <w:rFonts w:ascii="Arial" w:hAnsi="Arial" w:cs="Arial"/>
                <w:sz w:val="24"/>
                <w:szCs w:val="24"/>
                <w:lang w:val="ru-RU"/>
              </w:rPr>
            </w:pPr>
            <w:r>
              <w:rPr>
                <w:rFonts w:ascii="Arial" w:hAnsi="Arial" w:cs="Arial"/>
                <w:sz w:val="24"/>
                <w:szCs w:val="24"/>
                <w:lang w:val="uz-Cyrl-UZ"/>
              </w:rPr>
              <w:t>Паспорт маълумотлари</w:t>
            </w:r>
            <w:r w:rsidR="00F05FB1" w:rsidRPr="00030679">
              <w:rPr>
                <w:rFonts w:ascii="Arial" w:hAnsi="Arial" w:cs="Arial"/>
                <w:sz w:val="24"/>
                <w:szCs w:val="24"/>
                <w:lang w:val="ru-RU"/>
              </w:rPr>
              <w:t>:____________</w:t>
            </w:r>
          </w:p>
          <w:p w14:paraId="23DF6362" w14:textId="026A02E7" w:rsidR="00F05FB1" w:rsidRPr="00030679" w:rsidRDefault="00F223B6" w:rsidP="00E20071">
            <w:pPr>
              <w:widowControl w:val="0"/>
              <w:tabs>
                <w:tab w:val="left" w:pos="1134"/>
              </w:tabs>
              <w:rPr>
                <w:rFonts w:ascii="Arial" w:hAnsi="Arial" w:cs="Arial"/>
                <w:sz w:val="24"/>
                <w:szCs w:val="24"/>
                <w:lang w:val="ru-RU"/>
              </w:rPr>
            </w:pPr>
            <w:r>
              <w:rPr>
                <w:rFonts w:ascii="Arial" w:hAnsi="Arial" w:cs="Arial"/>
                <w:sz w:val="24"/>
                <w:szCs w:val="24"/>
                <w:lang w:val="uz-Cyrl-UZ"/>
              </w:rPr>
              <w:t>ЖШШИР</w:t>
            </w:r>
            <w:r w:rsidR="00F05FB1" w:rsidRPr="00030679">
              <w:rPr>
                <w:rFonts w:ascii="Arial" w:hAnsi="Arial" w:cs="Arial"/>
                <w:sz w:val="24"/>
                <w:szCs w:val="24"/>
                <w:lang w:val="ru-RU"/>
              </w:rPr>
              <w:t>: _______________________</w:t>
            </w:r>
          </w:p>
          <w:p w14:paraId="4BF47294" w14:textId="2B8BBE3C" w:rsidR="00F05FB1" w:rsidRPr="00030679" w:rsidRDefault="00F223B6" w:rsidP="00E20071">
            <w:pPr>
              <w:widowControl w:val="0"/>
              <w:tabs>
                <w:tab w:val="left" w:pos="1134"/>
              </w:tabs>
              <w:rPr>
                <w:rFonts w:ascii="Arial" w:hAnsi="Arial" w:cs="Arial"/>
                <w:sz w:val="24"/>
                <w:szCs w:val="24"/>
                <w:lang w:val="ru-RU"/>
              </w:rPr>
            </w:pPr>
            <w:r>
              <w:rPr>
                <w:rFonts w:ascii="Arial" w:hAnsi="Arial" w:cs="Arial"/>
                <w:sz w:val="24"/>
                <w:szCs w:val="24"/>
                <w:lang w:val="uz-Cyrl-UZ"/>
              </w:rPr>
              <w:t>Телефон</w:t>
            </w:r>
            <w:r w:rsidR="00F05FB1" w:rsidRPr="00030679">
              <w:rPr>
                <w:rFonts w:ascii="Arial" w:hAnsi="Arial" w:cs="Arial"/>
                <w:sz w:val="24"/>
                <w:szCs w:val="24"/>
                <w:lang w:val="ru-RU"/>
              </w:rPr>
              <w:t>: ___________________</w:t>
            </w:r>
          </w:p>
          <w:p w14:paraId="7BDC78A5" w14:textId="77777777" w:rsidR="00F05FB1" w:rsidRPr="00030679" w:rsidRDefault="00F05FB1" w:rsidP="00E20071">
            <w:pPr>
              <w:widowControl w:val="0"/>
              <w:tabs>
                <w:tab w:val="left" w:pos="1134"/>
              </w:tabs>
              <w:rPr>
                <w:rFonts w:ascii="Arial" w:hAnsi="Arial" w:cs="Arial"/>
                <w:b/>
                <w:sz w:val="24"/>
                <w:szCs w:val="24"/>
                <w:lang w:val="ru-RU"/>
              </w:rPr>
            </w:pPr>
          </w:p>
          <w:p w14:paraId="540D4CD3" w14:textId="328B8F4C" w:rsidR="00F05FB1" w:rsidRPr="00030679" w:rsidRDefault="00DE0F5A" w:rsidP="00E20071">
            <w:pPr>
              <w:widowControl w:val="0"/>
              <w:tabs>
                <w:tab w:val="left" w:pos="1134"/>
              </w:tabs>
              <w:rPr>
                <w:rFonts w:ascii="Arial" w:hAnsi="Arial" w:cs="Arial"/>
                <w:b/>
                <w:sz w:val="24"/>
                <w:szCs w:val="24"/>
                <w:lang w:val="ru-RU"/>
              </w:rPr>
            </w:pPr>
            <w:proofErr w:type="gramStart"/>
            <w:r>
              <w:rPr>
                <w:rFonts w:ascii="Arial" w:hAnsi="Arial" w:cs="Arial"/>
                <w:b/>
                <w:sz w:val="24"/>
                <w:szCs w:val="24"/>
                <w:lang w:val="ru-RU"/>
              </w:rPr>
              <w:t>Ф</w:t>
            </w:r>
            <w:r w:rsidRPr="00DE0F5A">
              <w:rPr>
                <w:rFonts w:ascii="Arial" w:hAnsi="Arial" w:cs="Arial"/>
                <w:b/>
                <w:sz w:val="24"/>
                <w:szCs w:val="24"/>
                <w:lang w:val="ru-RU"/>
              </w:rPr>
              <w:t>.</w:t>
            </w:r>
            <w:r>
              <w:rPr>
                <w:rFonts w:ascii="Arial" w:hAnsi="Arial" w:cs="Arial"/>
                <w:b/>
                <w:sz w:val="24"/>
                <w:szCs w:val="24"/>
                <w:lang w:val="ru-RU"/>
              </w:rPr>
              <w:t>И</w:t>
            </w:r>
            <w:r w:rsidRPr="00DE0F5A">
              <w:rPr>
                <w:rFonts w:ascii="Arial" w:hAnsi="Arial" w:cs="Arial"/>
                <w:b/>
                <w:sz w:val="24"/>
                <w:szCs w:val="24"/>
                <w:lang w:val="ru-RU"/>
              </w:rPr>
              <w:t>.</w:t>
            </w:r>
            <w:r>
              <w:rPr>
                <w:rFonts w:ascii="Arial" w:hAnsi="Arial" w:cs="Arial"/>
                <w:b/>
                <w:sz w:val="24"/>
                <w:szCs w:val="24"/>
                <w:lang w:val="uz-Cyrl-UZ"/>
              </w:rPr>
              <w:t>Ш</w:t>
            </w:r>
            <w:r w:rsidRPr="00DE0F5A">
              <w:rPr>
                <w:rFonts w:ascii="Arial" w:hAnsi="Arial" w:cs="Arial"/>
                <w:b/>
                <w:sz w:val="24"/>
                <w:szCs w:val="24"/>
                <w:lang w:val="ru-RU"/>
              </w:rPr>
              <w:t>.:</w:t>
            </w:r>
            <w:r w:rsidR="00F05FB1" w:rsidRPr="00030679">
              <w:rPr>
                <w:rFonts w:ascii="Arial" w:hAnsi="Arial" w:cs="Arial"/>
                <w:b/>
                <w:sz w:val="24"/>
                <w:szCs w:val="24"/>
                <w:lang w:val="ru-RU"/>
              </w:rPr>
              <w:t>_</w:t>
            </w:r>
            <w:proofErr w:type="gramEnd"/>
            <w:r w:rsidR="00F05FB1" w:rsidRPr="00030679">
              <w:rPr>
                <w:rFonts w:ascii="Arial" w:hAnsi="Arial" w:cs="Arial"/>
                <w:b/>
                <w:sz w:val="24"/>
                <w:szCs w:val="24"/>
                <w:lang w:val="ru-RU"/>
              </w:rPr>
              <w:t>_____________________</w:t>
            </w:r>
          </w:p>
        </w:tc>
      </w:tr>
    </w:tbl>
    <w:p w14:paraId="0FF7AAFC" w14:textId="09297DA8" w:rsidR="00AA1DDB" w:rsidRDefault="00AA1DDB" w:rsidP="00CF3DC4">
      <w:pPr>
        <w:tabs>
          <w:tab w:val="left" w:pos="1134"/>
        </w:tabs>
        <w:ind w:firstLine="567"/>
        <w:jc w:val="right"/>
        <w:rPr>
          <w:rFonts w:ascii="Arial" w:hAnsi="Arial" w:cs="Arial"/>
          <w:b/>
          <w:bCs/>
          <w:sz w:val="24"/>
          <w:szCs w:val="24"/>
          <w:lang w:val="ru-RU"/>
        </w:rPr>
      </w:pPr>
      <w:r w:rsidRPr="00AA1DDB">
        <w:rPr>
          <w:rFonts w:ascii="Arial" w:hAnsi="Arial" w:cs="Arial"/>
          <w:noProof/>
          <w:sz w:val="24"/>
          <w:szCs w:val="24"/>
          <w:lang w:val="ru-RU"/>
        </w:rPr>
        <mc:AlternateContent>
          <mc:Choice Requires="wps">
            <w:drawing>
              <wp:anchor distT="0" distB="0" distL="114300" distR="114300" simplePos="0" relativeHeight="251665408" behindDoc="0" locked="0" layoutInCell="1" allowOverlap="1" wp14:anchorId="76521D60" wp14:editId="17C64577">
                <wp:simplePos x="0" y="0"/>
                <wp:positionH relativeFrom="margin">
                  <wp:align>left</wp:align>
                </wp:positionH>
                <wp:positionV relativeFrom="paragraph">
                  <wp:posOffset>46051</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1A5BE794" w14:textId="77777777" w:rsidR="00AA1DDB" w:rsidRDefault="00AA1DDB" w:rsidP="00AA1DDB">
                            <w:pPr>
                              <w:jc w:val="center"/>
                              <w:rPr>
                                <w:rFonts w:ascii="Arial" w:hAnsi="Arial" w:cs="Arial"/>
                                <w:b/>
                                <w:bCs/>
                                <w:color w:val="000000"/>
                                <w:sz w:val="17"/>
                                <w:szCs w:val="17"/>
                                <w:lang w:val="ru-RU"/>
                              </w:rPr>
                            </w:pPr>
                            <w:r w:rsidRPr="002F7383">
                              <w:rPr>
                                <w:rFonts w:ascii="Arial" w:hAnsi="Arial" w:cs="Arial"/>
                                <w:b/>
                                <w:bCs/>
                                <w:color w:val="000000"/>
                                <w:sz w:val="17"/>
                                <w:szCs w:val="17"/>
                                <w:lang w:val="ru-RU"/>
                              </w:rPr>
                              <w:t>ЮРИДИК ЭКСПЕРТИЗА</w:t>
                            </w:r>
                          </w:p>
                          <w:p w14:paraId="52CFE62A" w14:textId="77777777" w:rsidR="00AA1DDB" w:rsidRPr="00764A93" w:rsidRDefault="00AA1DDB" w:rsidP="00AA1DDB">
                            <w:pPr>
                              <w:jc w:val="center"/>
                              <w:rPr>
                                <w:rFonts w:ascii="Arial" w:hAnsi="Arial" w:cs="Arial"/>
                                <w:b/>
                                <w:bCs/>
                                <w:color w:val="000000"/>
                                <w:sz w:val="8"/>
                                <w:szCs w:val="8"/>
                                <w:lang w:val="ru-RU"/>
                              </w:rPr>
                            </w:pPr>
                          </w:p>
                          <w:p w14:paraId="0CBDCB74" w14:textId="77777777" w:rsidR="00AA1DDB" w:rsidRPr="00764A93" w:rsidRDefault="00AA1DDB" w:rsidP="00AA1DDB">
                            <w:pPr>
                              <w:jc w:val="center"/>
                              <w:rPr>
                                <w:rFonts w:ascii="Arial" w:hAnsi="Arial" w:cs="Arial"/>
                                <w:b/>
                                <w:bCs/>
                                <w:i/>
                                <w:iCs/>
                                <w:color w:val="000000"/>
                                <w:sz w:val="10"/>
                                <w:szCs w:val="10"/>
                                <w:lang w:val="ru-RU"/>
                              </w:rPr>
                            </w:pPr>
                            <w:r w:rsidRPr="002F7383">
                              <w:rPr>
                                <w:rFonts w:ascii="Arial" w:hAnsi="Arial" w:cs="Arial"/>
                                <w:b/>
                                <w:bCs/>
                                <w:color w:val="000000"/>
                                <w:sz w:val="17"/>
                                <w:szCs w:val="17"/>
                                <w:lang w:val="ru-RU"/>
                              </w:rPr>
                              <w:t xml:space="preserve">Ушбу шартноманинг намунавий шакли "Ориент Финанс" ХАТБ </w:t>
                            </w:r>
                            <w:bookmarkStart w:id="22" w:name="_Hlk214464842"/>
                            <w:r w:rsidRPr="002F7383">
                              <w:rPr>
                                <w:rFonts w:ascii="Arial" w:hAnsi="Arial" w:cs="Arial"/>
                                <w:b/>
                                <w:bCs/>
                                <w:color w:val="000000"/>
                                <w:sz w:val="17"/>
                                <w:szCs w:val="17"/>
                                <w:lang w:val="ru-RU"/>
                              </w:rPr>
                              <w:t xml:space="preserve">Юридик хизмат Департаменти </w:t>
                            </w:r>
                            <w:bookmarkEnd w:id="22"/>
                            <w:r w:rsidRPr="002F7383">
                              <w:rPr>
                                <w:rFonts w:ascii="Arial" w:hAnsi="Arial" w:cs="Arial"/>
                                <w:b/>
                                <w:bCs/>
                                <w:color w:val="000000"/>
                                <w:sz w:val="17"/>
                                <w:szCs w:val="17"/>
                                <w:lang w:val="ru-RU"/>
                              </w:rPr>
                              <w:t>томонидан юридик экспертизадан ўтказилди ва Ўзбекистон Республикаси қонунчилиги талабларига мувофиқдир.</w:t>
                            </w:r>
                          </w:p>
                          <w:p w14:paraId="6832CDB9" w14:textId="77777777" w:rsidR="00AA1DDB" w:rsidRDefault="00AA1DDB" w:rsidP="00AA1DDB">
                            <w:pPr>
                              <w:jc w:val="right"/>
                              <w:rPr>
                                <w:rFonts w:ascii="Arial" w:hAnsi="Arial" w:cs="Arial"/>
                                <w:b/>
                                <w:bCs/>
                                <w:i/>
                                <w:iCs/>
                                <w:color w:val="000000"/>
                                <w:sz w:val="17"/>
                                <w:szCs w:val="17"/>
                              </w:rPr>
                            </w:pPr>
                          </w:p>
                          <w:p w14:paraId="000B0EF9" w14:textId="77777777" w:rsidR="00AA1DDB" w:rsidRPr="00764A93" w:rsidRDefault="00AA1DDB" w:rsidP="00AA1DDB">
                            <w:pPr>
                              <w:jc w:val="right"/>
                              <w:rPr>
                                <w:rFonts w:ascii="Arial" w:hAnsi="Arial" w:cs="Arial"/>
                                <w:b/>
                                <w:bCs/>
                                <w:color w:val="000000"/>
                                <w:sz w:val="17"/>
                                <w:szCs w:val="17"/>
                              </w:rPr>
                            </w:pPr>
                            <w:r w:rsidRPr="002F7383">
                              <w:rPr>
                                <w:rFonts w:ascii="Arial" w:hAnsi="Arial" w:cs="Arial"/>
                                <w:b/>
                                <w:bCs/>
                                <w:i/>
                                <w:iCs/>
                                <w:color w:val="000000"/>
                                <w:sz w:val="17"/>
                                <w:szCs w:val="17"/>
                              </w:rPr>
                              <w:t>Юридик хизмат Департаменти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6521D60" id="Прямоугольник 5" o:spid="_x0000_s1027" style="position:absolute;left:0;text-align:left;margin-left:0;margin-top:3.65pt;width:220.5pt;height:99.7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" fillcolor="window" strokecolor="windowText" strokeweight="2pt">
                <v:textbox>
                  <w:txbxContent>
                    <w:p w14:paraId="1A5BE794" w14:textId="77777777" w:rsidR="00AA1DDB" w:rsidRDefault="00AA1DDB" w:rsidP="00AA1DDB">
                      <w:pPr>
                        <w:jc w:val="center"/>
                        <w:rPr>
                          <w:rFonts w:ascii="Arial" w:hAnsi="Arial" w:cs="Arial"/>
                          <w:b/>
                          <w:bCs/>
                          <w:color w:val="000000"/>
                          <w:sz w:val="17"/>
                          <w:szCs w:val="17"/>
                          <w:lang w:val="ru-RU"/>
                        </w:rPr>
                      </w:pPr>
                      <w:r w:rsidRPr="002F7383">
                        <w:rPr>
                          <w:rFonts w:ascii="Arial" w:hAnsi="Arial" w:cs="Arial"/>
                          <w:b/>
                          <w:bCs/>
                          <w:color w:val="000000"/>
                          <w:sz w:val="17"/>
                          <w:szCs w:val="17"/>
                          <w:lang w:val="ru-RU"/>
                        </w:rPr>
                        <w:t>ЮРИДИК ЭКСПЕРТИЗА</w:t>
                      </w:r>
                    </w:p>
                    <w:p w14:paraId="52CFE62A" w14:textId="77777777" w:rsidR="00AA1DDB" w:rsidRPr="00764A93" w:rsidRDefault="00AA1DDB" w:rsidP="00AA1DDB">
                      <w:pPr>
                        <w:jc w:val="center"/>
                        <w:rPr>
                          <w:rFonts w:ascii="Arial" w:hAnsi="Arial" w:cs="Arial"/>
                          <w:b/>
                          <w:bCs/>
                          <w:color w:val="000000"/>
                          <w:sz w:val="8"/>
                          <w:szCs w:val="8"/>
                          <w:lang w:val="ru-RU"/>
                        </w:rPr>
                      </w:pPr>
                    </w:p>
                    <w:p w14:paraId="0CBDCB74" w14:textId="77777777" w:rsidR="00AA1DDB" w:rsidRPr="00764A93" w:rsidRDefault="00AA1DDB" w:rsidP="00AA1DDB">
                      <w:pPr>
                        <w:jc w:val="center"/>
                        <w:rPr>
                          <w:rFonts w:ascii="Arial" w:hAnsi="Arial" w:cs="Arial"/>
                          <w:b/>
                          <w:bCs/>
                          <w:i/>
                          <w:iCs/>
                          <w:color w:val="000000"/>
                          <w:sz w:val="10"/>
                          <w:szCs w:val="10"/>
                          <w:lang w:val="ru-RU"/>
                        </w:rPr>
                      </w:pPr>
                      <w:r w:rsidRPr="002F7383">
                        <w:rPr>
                          <w:rFonts w:ascii="Arial" w:hAnsi="Arial" w:cs="Arial"/>
                          <w:b/>
                          <w:bCs/>
                          <w:color w:val="000000"/>
                          <w:sz w:val="17"/>
                          <w:szCs w:val="17"/>
                          <w:lang w:val="ru-RU"/>
                        </w:rPr>
                        <w:t xml:space="preserve">Ушбу </w:t>
                      </w:r>
                      <w:r w:rsidRPr="002F7383">
                        <w:rPr>
                          <w:rFonts w:ascii="Arial" w:hAnsi="Arial" w:cs="Arial"/>
                          <w:b/>
                          <w:bCs/>
                          <w:color w:val="000000"/>
                          <w:sz w:val="17"/>
                          <w:szCs w:val="17"/>
                          <w:lang w:val="ru-RU"/>
                        </w:rPr>
                        <w:t xml:space="preserve">шартноманинг намунавий шакли "Ориент Финанс" ХАТБ </w:t>
                      </w:r>
                      <w:bookmarkStart w:id="36" w:name="_Hlk214464842"/>
                      <w:r w:rsidRPr="002F7383">
                        <w:rPr>
                          <w:rFonts w:ascii="Arial" w:hAnsi="Arial" w:cs="Arial"/>
                          <w:b/>
                          <w:bCs/>
                          <w:color w:val="000000"/>
                          <w:sz w:val="17"/>
                          <w:szCs w:val="17"/>
                          <w:lang w:val="ru-RU"/>
                        </w:rPr>
                        <w:t xml:space="preserve">Юридик хизмат Департаменти </w:t>
                      </w:r>
                      <w:bookmarkEnd w:id="36"/>
                      <w:r w:rsidRPr="002F7383">
                        <w:rPr>
                          <w:rFonts w:ascii="Arial" w:hAnsi="Arial" w:cs="Arial"/>
                          <w:b/>
                          <w:bCs/>
                          <w:color w:val="000000"/>
                          <w:sz w:val="17"/>
                          <w:szCs w:val="17"/>
                          <w:lang w:val="ru-RU"/>
                        </w:rPr>
                        <w:t>томонидан юридик экспертизадан ўтказилди ва Ўзбекистон Республикаси қонунчилиги талабларига мувофиқдир.</w:t>
                      </w:r>
                    </w:p>
                    <w:p w14:paraId="6832CDB9" w14:textId="77777777" w:rsidR="00AA1DDB" w:rsidRDefault="00AA1DDB" w:rsidP="00AA1DDB">
                      <w:pPr>
                        <w:jc w:val="right"/>
                        <w:rPr>
                          <w:rFonts w:ascii="Arial" w:hAnsi="Arial" w:cs="Arial"/>
                          <w:b/>
                          <w:bCs/>
                          <w:i/>
                          <w:iCs/>
                          <w:color w:val="000000"/>
                          <w:sz w:val="17"/>
                          <w:szCs w:val="17"/>
                        </w:rPr>
                      </w:pPr>
                    </w:p>
                    <w:p w14:paraId="000B0EF9" w14:textId="77777777" w:rsidR="00AA1DDB" w:rsidRPr="00764A93" w:rsidRDefault="00AA1DDB" w:rsidP="00AA1DDB">
                      <w:pPr>
                        <w:jc w:val="right"/>
                        <w:rPr>
                          <w:rFonts w:ascii="Arial" w:hAnsi="Arial" w:cs="Arial"/>
                          <w:b/>
                          <w:bCs/>
                          <w:color w:val="000000"/>
                          <w:sz w:val="17"/>
                          <w:szCs w:val="17"/>
                        </w:rPr>
                      </w:pPr>
                      <w:r w:rsidRPr="002F7383">
                        <w:rPr>
                          <w:rFonts w:ascii="Arial" w:hAnsi="Arial" w:cs="Arial"/>
                          <w:b/>
                          <w:bCs/>
                          <w:i/>
                          <w:iCs/>
                          <w:color w:val="000000"/>
                          <w:sz w:val="17"/>
                          <w:szCs w:val="17"/>
                        </w:rPr>
                        <w:t>Юридик хизмат Департаменти</w:t>
                      </w:r>
                    </w:p>
                  </w:txbxContent>
                </v:textbox>
                <w10:wrap anchorx="margin"/>
              </v:rect>
            </w:pict>
          </mc:Fallback>
        </mc:AlternateContent>
      </w:r>
    </w:p>
    <w:p w14:paraId="6AED1896" w14:textId="6F7C2878" w:rsidR="00AA1DDB" w:rsidRDefault="00AA1DDB" w:rsidP="00AA1DDB">
      <w:pPr>
        <w:tabs>
          <w:tab w:val="left" w:pos="1134"/>
        </w:tabs>
        <w:ind w:firstLine="567"/>
        <w:rPr>
          <w:rFonts w:ascii="Arial" w:hAnsi="Arial" w:cs="Arial"/>
          <w:sz w:val="24"/>
          <w:szCs w:val="24"/>
          <w:lang w:val="ru-RU"/>
        </w:rPr>
      </w:pPr>
    </w:p>
    <w:p w14:paraId="73D8C27C" w14:textId="45DA8354" w:rsidR="00BF4269" w:rsidRPr="00030679" w:rsidRDefault="00847306" w:rsidP="00CF3DC4">
      <w:pPr>
        <w:tabs>
          <w:tab w:val="left" w:pos="1134"/>
        </w:tabs>
        <w:ind w:firstLine="567"/>
        <w:jc w:val="right"/>
        <w:rPr>
          <w:rFonts w:ascii="Arial" w:hAnsi="Arial" w:cs="Arial"/>
          <w:i/>
          <w:lang w:val="ru-RU"/>
        </w:rPr>
      </w:pPr>
      <w:r w:rsidRPr="00AA1DDB">
        <w:rPr>
          <w:rFonts w:ascii="Arial" w:hAnsi="Arial" w:cs="Arial"/>
          <w:sz w:val="24"/>
          <w:szCs w:val="24"/>
          <w:lang w:val="ru-RU"/>
        </w:rPr>
        <w:br w:type="page"/>
      </w:r>
      <w:r w:rsidR="00CF3DC4" w:rsidRPr="00030679">
        <w:rPr>
          <w:rFonts w:ascii="Arial" w:hAnsi="Arial" w:cs="Arial"/>
          <w:i/>
          <w:lang w:val="ru-RU"/>
        </w:rPr>
        <w:lastRenderedPageBreak/>
        <w:t>«</w:t>
      </w:r>
      <w:r w:rsidRPr="00030679">
        <w:rPr>
          <w:rFonts w:ascii="Arial" w:hAnsi="Arial" w:cs="Arial"/>
          <w:i/>
          <w:lang w:val="ru-RU"/>
        </w:rPr>
        <w:t>___</w:t>
      </w:r>
      <w:r w:rsidR="00CF3DC4" w:rsidRPr="00030679">
        <w:rPr>
          <w:rFonts w:ascii="Arial" w:hAnsi="Arial" w:cs="Arial"/>
          <w:i/>
          <w:lang w:val="ru-RU"/>
        </w:rPr>
        <w:t>»</w:t>
      </w:r>
      <w:r w:rsidRPr="00030679">
        <w:rPr>
          <w:rFonts w:ascii="Arial" w:hAnsi="Arial" w:cs="Arial"/>
          <w:i/>
          <w:lang w:val="ru-RU"/>
        </w:rPr>
        <w:t xml:space="preserve"> ______ 20____</w:t>
      </w:r>
      <w:r w:rsidR="00F223B6">
        <w:rPr>
          <w:rFonts w:ascii="Arial" w:hAnsi="Arial" w:cs="Arial"/>
          <w:i/>
          <w:lang w:val="ru-RU"/>
        </w:rPr>
        <w:t>йилдаги</w:t>
      </w:r>
      <w:r w:rsidR="00AB6138" w:rsidRPr="00030679">
        <w:rPr>
          <w:rFonts w:ascii="Arial" w:hAnsi="Arial" w:cs="Arial"/>
          <w:i/>
          <w:lang w:val="ru-RU"/>
        </w:rPr>
        <w:t>i</w:t>
      </w:r>
      <w:r w:rsidRPr="00030679">
        <w:rPr>
          <w:rFonts w:ascii="Arial" w:hAnsi="Arial" w:cs="Arial"/>
          <w:i/>
          <w:lang w:val="ru-RU"/>
        </w:rPr>
        <w:t xml:space="preserve"> </w:t>
      </w:r>
    </w:p>
    <w:p w14:paraId="7AEDA369" w14:textId="50959060" w:rsidR="00847306" w:rsidRPr="00030679" w:rsidRDefault="00847306" w:rsidP="00CF3DC4">
      <w:pPr>
        <w:tabs>
          <w:tab w:val="left" w:pos="1134"/>
        </w:tabs>
        <w:ind w:firstLine="567"/>
        <w:jc w:val="right"/>
        <w:rPr>
          <w:rFonts w:ascii="Arial" w:hAnsi="Arial" w:cs="Arial"/>
          <w:i/>
          <w:lang w:val="ru-RU"/>
        </w:rPr>
      </w:pPr>
      <w:r w:rsidRPr="00030679">
        <w:rPr>
          <w:rFonts w:ascii="Arial" w:hAnsi="Arial" w:cs="Arial"/>
          <w:i/>
          <w:lang w:val="ru-RU"/>
        </w:rPr>
        <w:t>№20___/__</w:t>
      </w:r>
      <w:proofErr w:type="spellStart"/>
      <w:r w:rsidR="00F223B6">
        <w:rPr>
          <w:rFonts w:ascii="Arial" w:hAnsi="Arial" w:cs="Arial"/>
          <w:i/>
          <w:lang w:val="ru-RU"/>
        </w:rPr>
        <w:t>сонли</w:t>
      </w:r>
      <w:proofErr w:type="spellEnd"/>
      <w:r w:rsidRPr="00030679">
        <w:rPr>
          <w:rFonts w:ascii="Arial" w:hAnsi="Arial" w:cs="Arial"/>
          <w:i/>
          <w:lang w:val="ru-RU"/>
        </w:rPr>
        <w:t xml:space="preserve"> </w:t>
      </w:r>
    </w:p>
    <w:p w14:paraId="4792DACA" w14:textId="22432419" w:rsidR="00847306" w:rsidRPr="00030679" w:rsidRDefault="00486382" w:rsidP="00030679">
      <w:pPr>
        <w:pStyle w:val="1"/>
        <w:spacing w:before="0"/>
        <w:ind w:left="6096"/>
        <w:jc w:val="right"/>
        <w:rPr>
          <w:rFonts w:ascii="Arial" w:hAnsi="Arial" w:cs="Arial"/>
          <w:i/>
          <w:color w:val="auto"/>
          <w:sz w:val="20"/>
          <w:szCs w:val="20"/>
          <w:lang w:val="ru-RU"/>
        </w:rPr>
      </w:pPr>
      <w:bookmarkStart w:id="23" w:name="_Toc158721854"/>
      <w:r>
        <w:rPr>
          <w:rFonts w:ascii="Arial" w:hAnsi="Arial" w:cs="Arial"/>
          <w:i/>
          <w:color w:val="auto"/>
          <w:sz w:val="20"/>
          <w:szCs w:val="20"/>
          <w:lang w:val="ru-RU"/>
        </w:rPr>
        <w:t xml:space="preserve">Универсал кредит </w:t>
      </w:r>
      <w:proofErr w:type="spellStart"/>
      <w:r>
        <w:rPr>
          <w:rFonts w:ascii="Arial" w:hAnsi="Arial" w:cs="Arial"/>
          <w:i/>
          <w:color w:val="auto"/>
          <w:sz w:val="20"/>
          <w:szCs w:val="20"/>
          <w:lang w:val="ru-RU"/>
        </w:rPr>
        <w:t>шартномасига</w:t>
      </w:r>
      <w:proofErr w:type="spellEnd"/>
      <w:r w:rsidR="00847306" w:rsidRPr="00030679">
        <w:rPr>
          <w:rFonts w:ascii="Arial" w:hAnsi="Arial" w:cs="Arial"/>
          <w:i/>
          <w:color w:val="auto"/>
          <w:sz w:val="20"/>
          <w:szCs w:val="20"/>
          <w:lang w:val="ru-RU"/>
        </w:rPr>
        <w:t xml:space="preserve"> 1-</w:t>
      </w:r>
      <w:r>
        <w:rPr>
          <w:rFonts w:ascii="Arial" w:hAnsi="Arial" w:cs="Arial"/>
          <w:i/>
          <w:color w:val="auto"/>
          <w:sz w:val="20"/>
          <w:szCs w:val="20"/>
          <w:lang w:val="ru-RU"/>
        </w:rPr>
        <w:t xml:space="preserve"> </w:t>
      </w:r>
      <w:proofErr w:type="spellStart"/>
      <w:r>
        <w:rPr>
          <w:rFonts w:ascii="Arial" w:hAnsi="Arial" w:cs="Arial"/>
          <w:i/>
          <w:color w:val="auto"/>
          <w:sz w:val="20"/>
          <w:szCs w:val="20"/>
          <w:lang w:val="ru-RU"/>
        </w:rPr>
        <w:t>сонли</w:t>
      </w:r>
      <w:proofErr w:type="spellEnd"/>
      <w:r>
        <w:rPr>
          <w:rFonts w:ascii="Arial" w:hAnsi="Arial" w:cs="Arial"/>
          <w:i/>
          <w:color w:val="auto"/>
          <w:sz w:val="20"/>
          <w:szCs w:val="20"/>
          <w:lang w:val="ru-RU"/>
        </w:rPr>
        <w:t xml:space="preserve"> </w:t>
      </w:r>
      <w:bookmarkEnd w:id="23"/>
      <w:proofErr w:type="spellStart"/>
      <w:r>
        <w:rPr>
          <w:rFonts w:ascii="Arial" w:hAnsi="Arial" w:cs="Arial"/>
          <w:i/>
          <w:color w:val="auto"/>
          <w:sz w:val="20"/>
          <w:szCs w:val="20"/>
          <w:lang w:val="ru-RU"/>
        </w:rPr>
        <w:t>илова</w:t>
      </w:r>
      <w:proofErr w:type="spellEnd"/>
    </w:p>
    <w:p w14:paraId="67E06394" w14:textId="77777777" w:rsidR="00847306" w:rsidRPr="00030679" w:rsidRDefault="00847306" w:rsidP="00CF3DC4">
      <w:pPr>
        <w:widowControl w:val="0"/>
        <w:pBdr>
          <w:bottom w:val="single" w:sz="12" w:space="1" w:color="auto"/>
        </w:pBdr>
        <w:tabs>
          <w:tab w:val="left" w:pos="1134"/>
        </w:tabs>
        <w:ind w:firstLine="567"/>
        <w:rPr>
          <w:rFonts w:ascii="Arial" w:hAnsi="Arial" w:cs="Arial"/>
          <w:b/>
          <w:sz w:val="24"/>
          <w:szCs w:val="24"/>
          <w:lang w:val="ru-RU"/>
        </w:rPr>
      </w:pPr>
    </w:p>
    <w:p w14:paraId="5D9C77D2" w14:textId="77777777" w:rsidR="00BF4269" w:rsidRPr="00030679" w:rsidRDefault="00BF4269" w:rsidP="00CF3DC4">
      <w:pPr>
        <w:widowControl w:val="0"/>
        <w:tabs>
          <w:tab w:val="left" w:pos="284"/>
        </w:tabs>
        <w:jc w:val="center"/>
        <w:rPr>
          <w:rFonts w:ascii="Arial" w:hAnsi="Arial" w:cs="Arial"/>
          <w:b/>
          <w:sz w:val="24"/>
          <w:szCs w:val="24"/>
          <w:lang w:val="uz-Cyrl-UZ"/>
        </w:rPr>
      </w:pPr>
    </w:p>
    <w:p w14:paraId="7B4CFA2C" w14:textId="323CA1AF" w:rsidR="00F223B6" w:rsidRDefault="00F223B6" w:rsidP="00CF3DC4">
      <w:pPr>
        <w:widowControl w:val="0"/>
        <w:tabs>
          <w:tab w:val="left" w:pos="284"/>
        </w:tabs>
        <w:jc w:val="center"/>
        <w:rPr>
          <w:rFonts w:ascii="Arial" w:hAnsi="Arial" w:cs="Arial"/>
          <w:b/>
          <w:sz w:val="24"/>
          <w:szCs w:val="24"/>
          <w:lang w:val="uz-Cyrl-UZ"/>
        </w:rPr>
      </w:pPr>
      <w:r w:rsidRPr="00F223B6">
        <w:rPr>
          <w:rFonts w:ascii="Arial" w:hAnsi="Arial" w:cs="Arial"/>
          <w:b/>
          <w:sz w:val="24"/>
          <w:szCs w:val="24"/>
          <w:lang w:val="uz-Cyrl-UZ"/>
        </w:rPr>
        <w:t xml:space="preserve">Муддатли мажбуриятнома/(_кредит тури ёзилади__) бўйича асосий қарзни </w:t>
      </w:r>
    </w:p>
    <w:p w14:paraId="63071B64" w14:textId="297EAA03" w:rsidR="00847306" w:rsidRPr="00030679" w:rsidRDefault="00F223B6" w:rsidP="00CF3DC4">
      <w:pPr>
        <w:widowControl w:val="0"/>
        <w:tabs>
          <w:tab w:val="left" w:pos="284"/>
        </w:tabs>
        <w:jc w:val="center"/>
        <w:rPr>
          <w:rFonts w:ascii="Arial" w:hAnsi="Arial" w:cs="Arial"/>
          <w:b/>
          <w:sz w:val="24"/>
          <w:szCs w:val="24"/>
          <w:lang w:val="uz-Cyrl-UZ"/>
        </w:rPr>
      </w:pPr>
      <w:r w:rsidRPr="00F223B6">
        <w:rPr>
          <w:rFonts w:ascii="Arial" w:hAnsi="Arial" w:cs="Arial"/>
          <w:b/>
          <w:sz w:val="24"/>
          <w:szCs w:val="24"/>
          <w:lang w:val="uz-Cyrl-UZ"/>
        </w:rPr>
        <w:t>Сўндириш жадвали:</w:t>
      </w:r>
    </w:p>
    <w:tbl>
      <w:tblPr>
        <w:tblW w:w="89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051"/>
        <w:gridCol w:w="2470"/>
        <w:gridCol w:w="5387"/>
      </w:tblGrid>
      <w:tr w:rsidR="00847306" w:rsidRPr="00030679" w14:paraId="2BE7EC3E" w14:textId="77777777" w:rsidTr="00FE5F4C">
        <w:trPr>
          <w:trHeight w:val="300"/>
        </w:trPr>
        <w:tc>
          <w:tcPr>
            <w:tcW w:w="1051" w:type="dxa"/>
            <w:tcBorders>
              <w:top w:val="double" w:sz="6" w:space="0" w:color="000000"/>
              <w:left w:val="double" w:sz="6" w:space="0" w:color="000000"/>
              <w:bottom w:val="single" w:sz="6" w:space="0" w:color="000000"/>
              <w:right w:val="single" w:sz="6" w:space="0" w:color="000000"/>
            </w:tcBorders>
            <w:shd w:val="clear" w:color="auto" w:fill="D9D9D9"/>
            <w:noWrap/>
            <w:vAlign w:val="center"/>
          </w:tcPr>
          <w:p w14:paraId="22B2AAA4" w14:textId="77777777" w:rsidR="00847306" w:rsidRPr="00030679" w:rsidRDefault="00847306" w:rsidP="00CF3DC4">
            <w:pPr>
              <w:widowControl w:val="0"/>
              <w:tabs>
                <w:tab w:val="left" w:pos="1134"/>
              </w:tabs>
              <w:ind w:firstLine="9"/>
              <w:jc w:val="center"/>
              <w:rPr>
                <w:rFonts w:ascii="Arial" w:hAnsi="Arial" w:cs="Arial"/>
                <w:b/>
                <w:caps/>
                <w:sz w:val="24"/>
                <w:szCs w:val="24"/>
                <w:lang w:val="ru-RU"/>
              </w:rPr>
            </w:pPr>
            <w:r w:rsidRPr="00030679">
              <w:rPr>
                <w:rFonts w:ascii="Arial" w:hAnsi="Arial" w:cs="Arial"/>
                <w:b/>
                <w:caps/>
                <w:sz w:val="24"/>
                <w:szCs w:val="24"/>
                <w:lang w:val="ru-RU"/>
              </w:rPr>
              <w:t>№</w:t>
            </w:r>
          </w:p>
        </w:tc>
        <w:tc>
          <w:tcPr>
            <w:tcW w:w="2470" w:type="dxa"/>
            <w:tcBorders>
              <w:top w:val="double" w:sz="6" w:space="0" w:color="000000"/>
              <w:left w:val="single" w:sz="6" w:space="0" w:color="000000"/>
              <w:bottom w:val="single" w:sz="6" w:space="0" w:color="000000"/>
              <w:right w:val="single" w:sz="6" w:space="0" w:color="000000"/>
            </w:tcBorders>
            <w:shd w:val="clear" w:color="auto" w:fill="D9D9D9"/>
            <w:noWrap/>
            <w:vAlign w:val="center"/>
          </w:tcPr>
          <w:p w14:paraId="3B490ADA" w14:textId="2A1036EA" w:rsidR="00847306" w:rsidRPr="00030679" w:rsidRDefault="00F223B6" w:rsidP="00CF3DC4">
            <w:pPr>
              <w:widowControl w:val="0"/>
              <w:tabs>
                <w:tab w:val="left" w:pos="1134"/>
              </w:tabs>
              <w:ind w:firstLine="9"/>
              <w:jc w:val="center"/>
              <w:rPr>
                <w:rFonts w:ascii="Arial" w:hAnsi="Arial" w:cs="Arial"/>
                <w:b/>
                <w:caps/>
                <w:sz w:val="24"/>
                <w:szCs w:val="24"/>
                <w:lang w:val="ru-RU"/>
              </w:rPr>
            </w:pPr>
            <w:proofErr w:type="spellStart"/>
            <w:r w:rsidRPr="00F223B6">
              <w:rPr>
                <w:rFonts w:ascii="Arial" w:hAnsi="Arial" w:cs="Arial"/>
                <w:b/>
                <w:sz w:val="24"/>
                <w:szCs w:val="24"/>
                <w:lang w:val="ru-RU"/>
              </w:rPr>
              <w:t>Тўлов</w:t>
            </w:r>
            <w:proofErr w:type="spellEnd"/>
            <w:r w:rsidRPr="00F223B6">
              <w:rPr>
                <w:rFonts w:ascii="Arial" w:hAnsi="Arial" w:cs="Arial"/>
                <w:b/>
                <w:sz w:val="24"/>
                <w:szCs w:val="24"/>
                <w:lang w:val="ru-RU"/>
              </w:rPr>
              <w:t xml:space="preserve"> </w:t>
            </w:r>
            <w:proofErr w:type="spellStart"/>
            <w:r w:rsidRPr="00F223B6">
              <w:rPr>
                <w:rFonts w:ascii="Arial" w:hAnsi="Arial" w:cs="Arial"/>
                <w:b/>
                <w:sz w:val="24"/>
                <w:szCs w:val="24"/>
                <w:lang w:val="ru-RU"/>
              </w:rPr>
              <w:t>санаси</w:t>
            </w:r>
            <w:proofErr w:type="spellEnd"/>
          </w:p>
        </w:tc>
        <w:tc>
          <w:tcPr>
            <w:tcW w:w="5387" w:type="dxa"/>
            <w:tcBorders>
              <w:top w:val="double" w:sz="6" w:space="0" w:color="000000"/>
              <w:left w:val="single" w:sz="6" w:space="0" w:color="000000"/>
              <w:bottom w:val="single" w:sz="6" w:space="0" w:color="000000"/>
              <w:right w:val="double" w:sz="6" w:space="0" w:color="000000"/>
            </w:tcBorders>
            <w:shd w:val="clear" w:color="auto" w:fill="D9D9D9"/>
            <w:noWrap/>
            <w:vAlign w:val="center"/>
          </w:tcPr>
          <w:p w14:paraId="7C322CA7" w14:textId="4C7A52A4" w:rsidR="00847306" w:rsidRPr="00030679" w:rsidRDefault="00F223B6" w:rsidP="00CF3DC4">
            <w:pPr>
              <w:widowControl w:val="0"/>
              <w:tabs>
                <w:tab w:val="left" w:pos="1134"/>
              </w:tabs>
              <w:ind w:firstLine="9"/>
              <w:jc w:val="center"/>
              <w:rPr>
                <w:rFonts w:ascii="Arial" w:hAnsi="Arial" w:cs="Arial"/>
                <w:b/>
                <w:caps/>
                <w:sz w:val="24"/>
                <w:szCs w:val="24"/>
                <w:lang w:val="ru-RU"/>
              </w:rPr>
            </w:pPr>
            <w:proofErr w:type="spellStart"/>
            <w:r w:rsidRPr="00F223B6">
              <w:rPr>
                <w:rFonts w:ascii="Arial" w:hAnsi="Arial" w:cs="Arial"/>
                <w:b/>
                <w:sz w:val="24"/>
                <w:szCs w:val="24"/>
                <w:lang w:val="ru-RU"/>
              </w:rPr>
              <w:t>Сўндириш</w:t>
            </w:r>
            <w:proofErr w:type="spellEnd"/>
            <w:r w:rsidRPr="00F223B6">
              <w:rPr>
                <w:rFonts w:ascii="Arial" w:hAnsi="Arial" w:cs="Arial"/>
                <w:b/>
                <w:sz w:val="24"/>
                <w:szCs w:val="24"/>
                <w:lang w:val="ru-RU"/>
              </w:rPr>
              <w:t xml:space="preserve"> </w:t>
            </w:r>
            <w:proofErr w:type="spellStart"/>
            <w:r w:rsidRPr="00F223B6">
              <w:rPr>
                <w:rFonts w:ascii="Arial" w:hAnsi="Arial" w:cs="Arial"/>
                <w:b/>
                <w:sz w:val="24"/>
                <w:szCs w:val="24"/>
                <w:lang w:val="ru-RU"/>
              </w:rPr>
              <w:t>суммаси</w:t>
            </w:r>
            <w:proofErr w:type="spellEnd"/>
          </w:p>
        </w:tc>
      </w:tr>
      <w:tr w:rsidR="00847306" w:rsidRPr="00F223B6" w14:paraId="36D49E86" w14:textId="77777777" w:rsidTr="00FE5F4C">
        <w:trPr>
          <w:trHeight w:val="300"/>
        </w:trPr>
        <w:tc>
          <w:tcPr>
            <w:tcW w:w="1051" w:type="dxa"/>
            <w:tcBorders>
              <w:top w:val="single" w:sz="6" w:space="0" w:color="000000"/>
              <w:left w:val="double" w:sz="6" w:space="0" w:color="000000"/>
              <w:bottom w:val="single" w:sz="6" w:space="0" w:color="000000"/>
              <w:right w:val="single" w:sz="6" w:space="0" w:color="000000"/>
            </w:tcBorders>
            <w:noWrap/>
            <w:vAlign w:val="center"/>
          </w:tcPr>
          <w:p w14:paraId="7B5EDDD0" w14:textId="77777777" w:rsidR="00847306" w:rsidRPr="00030679" w:rsidRDefault="00847306" w:rsidP="00CF3DC4">
            <w:pPr>
              <w:widowControl w:val="0"/>
              <w:tabs>
                <w:tab w:val="left" w:pos="1134"/>
              </w:tabs>
              <w:ind w:firstLine="9"/>
              <w:jc w:val="center"/>
              <w:rPr>
                <w:rFonts w:ascii="Arial" w:hAnsi="Arial" w:cs="Arial"/>
                <w:sz w:val="24"/>
                <w:szCs w:val="24"/>
                <w:lang w:val="ru-RU"/>
              </w:rPr>
            </w:pPr>
            <w:r w:rsidRPr="00030679">
              <w:rPr>
                <w:rFonts w:ascii="Arial" w:hAnsi="Arial" w:cs="Arial"/>
                <w:sz w:val="24"/>
                <w:szCs w:val="24"/>
                <w:lang w:val="ru-RU"/>
              </w:rPr>
              <w:t>1</w:t>
            </w:r>
          </w:p>
        </w:tc>
        <w:tc>
          <w:tcPr>
            <w:tcW w:w="2470" w:type="dxa"/>
            <w:tcBorders>
              <w:top w:val="single" w:sz="6" w:space="0" w:color="000000"/>
              <w:left w:val="single" w:sz="6" w:space="0" w:color="000000"/>
              <w:bottom w:val="single" w:sz="6" w:space="0" w:color="000000"/>
              <w:right w:val="single" w:sz="6" w:space="0" w:color="000000"/>
            </w:tcBorders>
            <w:noWrap/>
            <w:vAlign w:val="center"/>
          </w:tcPr>
          <w:p w14:paraId="017065DC" w14:textId="77777777" w:rsidR="00847306" w:rsidRPr="00030679" w:rsidRDefault="00847306" w:rsidP="00CF3DC4">
            <w:pPr>
              <w:widowControl w:val="0"/>
              <w:tabs>
                <w:tab w:val="left" w:pos="1134"/>
              </w:tabs>
              <w:ind w:firstLine="9"/>
              <w:jc w:val="center"/>
              <w:rPr>
                <w:rFonts w:ascii="Arial" w:hAnsi="Arial" w:cs="Arial"/>
                <w:sz w:val="24"/>
                <w:szCs w:val="24"/>
                <w:lang w:val="ru-RU"/>
              </w:rPr>
            </w:pPr>
            <w:r w:rsidRPr="00030679">
              <w:rPr>
                <w:rFonts w:ascii="Arial" w:hAnsi="Arial" w:cs="Arial"/>
                <w:sz w:val="24"/>
                <w:szCs w:val="24"/>
                <w:lang w:val="ru-RU"/>
              </w:rPr>
              <w:t>20.00.20__</w:t>
            </w:r>
          </w:p>
        </w:tc>
        <w:tc>
          <w:tcPr>
            <w:tcW w:w="5387" w:type="dxa"/>
            <w:tcBorders>
              <w:top w:val="single" w:sz="6" w:space="0" w:color="000000"/>
              <w:left w:val="single" w:sz="6" w:space="0" w:color="000000"/>
              <w:bottom w:val="single" w:sz="6" w:space="0" w:color="000000"/>
              <w:right w:val="double" w:sz="6" w:space="0" w:color="000000"/>
            </w:tcBorders>
            <w:noWrap/>
          </w:tcPr>
          <w:p w14:paraId="50004E9C" w14:textId="71511D46" w:rsidR="00847306" w:rsidRPr="00F223B6" w:rsidRDefault="00847306" w:rsidP="00CF3DC4">
            <w:pPr>
              <w:widowControl w:val="0"/>
              <w:tabs>
                <w:tab w:val="left" w:pos="1134"/>
              </w:tabs>
              <w:ind w:firstLine="9"/>
              <w:jc w:val="center"/>
              <w:rPr>
                <w:rFonts w:ascii="Arial" w:hAnsi="Arial" w:cs="Arial"/>
                <w:sz w:val="24"/>
                <w:szCs w:val="24"/>
                <w:lang w:val="uz-Cyrl-UZ"/>
              </w:rPr>
            </w:pPr>
            <w:r w:rsidRPr="00F223B6">
              <w:rPr>
                <w:rFonts w:ascii="Arial" w:hAnsi="Arial" w:cs="Arial"/>
                <w:sz w:val="24"/>
                <w:szCs w:val="24"/>
                <w:lang w:val="ru-RU"/>
              </w:rPr>
              <w:t>0,00 (____</w:t>
            </w:r>
            <w:r w:rsidR="00F223B6" w:rsidRPr="00F223B6">
              <w:rPr>
                <w:rFonts w:ascii="Arial" w:hAnsi="Arial" w:cs="Arial"/>
                <w:i/>
                <w:sz w:val="24"/>
                <w:szCs w:val="24"/>
                <w:lang w:val="ru-RU"/>
              </w:rPr>
              <w:t xml:space="preserve">сумма </w:t>
            </w:r>
            <w:proofErr w:type="spellStart"/>
            <w:r w:rsidR="00F223B6" w:rsidRPr="00F223B6">
              <w:rPr>
                <w:rFonts w:ascii="Arial" w:hAnsi="Arial" w:cs="Arial"/>
                <w:i/>
                <w:sz w:val="24"/>
                <w:szCs w:val="24"/>
                <w:lang w:val="ru-RU"/>
              </w:rPr>
              <w:t>сўз</w:t>
            </w:r>
            <w:proofErr w:type="spellEnd"/>
            <w:r w:rsidR="00F223B6" w:rsidRPr="00F223B6">
              <w:rPr>
                <w:rFonts w:ascii="Arial" w:hAnsi="Arial" w:cs="Arial"/>
                <w:i/>
                <w:sz w:val="24"/>
                <w:szCs w:val="24"/>
                <w:lang w:val="ru-RU"/>
              </w:rPr>
              <w:t xml:space="preserve"> </w:t>
            </w:r>
            <w:proofErr w:type="spellStart"/>
            <w:r w:rsidR="00F223B6" w:rsidRPr="00F223B6">
              <w:rPr>
                <w:rFonts w:ascii="Arial" w:hAnsi="Arial" w:cs="Arial"/>
                <w:i/>
                <w:sz w:val="24"/>
                <w:szCs w:val="24"/>
                <w:lang w:val="ru-RU"/>
              </w:rPr>
              <w:t>билан</w:t>
            </w:r>
            <w:proofErr w:type="spellEnd"/>
            <w:r w:rsidR="00F223B6" w:rsidRPr="00F223B6">
              <w:rPr>
                <w:rFonts w:ascii="Arial" w:hAnsi="Arial" w:cs="Arial"/>
                <w:i/>
                <w:sz w:val="24"/>
                <w:szCs w:val="24"/>
                <w:lang w:val="ru-RU"/>
              </w:rPr>
              <w:t xml:space="preserve"> </w:t>
            </w:r>
            <w:r w:rsidRPr="00F223B6">
              <w:rPr>
                <w:rFonts w:ascii="Arial" w:hAnsi="Arial" w:cs="Arial"/>
                <w:sz w:val="24"/>
                <w:szCs w:val="24"/>
                <w:lang w:val="ru-RU"/>
              </w:rPr>
              <w:t xml:space="preserve">____) </w:t>
            </w:r>
            <w:r w:rsidR="00F223B6">
              <w:rPr>
                <w:rFonts w:ascii="Arial" w:hAnsi="Arial" w:cs="Arial"/>
                <w:sz w:val="24"/>
                <w:szCs w:val="24"/>
                <w:lang w:val="uz-Cyrl-UZ"/>
              </w:rPr>
              <w:t>сўм</w:t>
            </w:r>
          </w:p>
        </w:tc>
      </w:tr>
      <w:tr w:rsidR="00847306" w:rsidRPr="00F223B6" w14:paraId="53FC3FAC" w14:textId="77777777" w:rsidTr="00FE5F4C">
        <w:trPr>
          <w:trHeight w:val="300"/>
        </w:trPr>
        <w:tc>
          <w:tcPr>
            <w:tcW w:w="1051" w:type="dxa"/>
            <w:tcBorders>
              <w:top w:val="single" w:sz="6" w:space="0" w:color="000000"/>
              <w:left w:val="double" w:sz="6" w:space="0" w:color="000000"/>
              <w:bottom w:val="single" w:sz="6" w:space="0" w:color="000000"/>
              <w:right w:val="single" w:sz="6" w:space="0" w:color="000000"/>
            </w:tcBorders>
            <w:noWrap/>
            <w:vAlign w:val="center"/>
          </w:tcPr>
          <w:p w14:paraId="15D2568B" w14:textId="77777777" w:rsidR="00847306" w:rsidRPr="00030679" w:rsidRDefault="00847306" w:rsidP="00CF3DC4">
            <w:pPr>
              <w:widowControl w:val="0"/>
              <w:tabs>
                <w:tab w:val="left" w:pos="1134"/>
              </w:tabs>
              <w:ind w:firstLine="9"/>
              <w:jc w:val="center"/>
              <w:rPr>
                <w:rFonts w:ascii="Arial" w:hAnsi="Arial" w:cs="Arial"/>
                <w:sz w:val="24"/>
                <w:szCs w:val="24"/>
                <w:lang w:val="ru-RU"/>
              </w:rPr>
            </w:pPr>
            <w:r w:rsidRPr="00030679">
              <w:rPr>
                <w:rFonts w:ascii="Arial" w:hAnsi="Arial" w:cs="Arial"/>
                <w:sz w:val="24"/>
                <w:szCs w:val="24"/>
                <w:lang w:val="ru-RU"/>
              </w:rPr>
              <w:t>2</w:t>
            </w:r>
          </w:p>
        </w:tc>
        <w:tc>
          <w:tcPr>
            <w:tcW w:w="2470" w:type="dxa"/>
            <w:tcBorders>
              <w:top w:val="single" w:sz="6" w:space="0" w:color="000000"/>
              <w:left w:val="single" w:sz="6" w:space="0" w:color="000000"/>
              <w:bottom w:val="single" w:sz="6" w:space="0" w:color="000000"/>
              <w:right w:val="single" w:sz="6" w:space="0" w:color="000000"/>
            </w:tcBorders>
            <w:noWrap/>
          </w:tcPr>
          <w:p w14:paraId="414EE07F" w14:textId="77777777" w:rsidR="00847306" w:rsidRPr="00030679" w:rsidRDefault="00847306" w:rsidP="00CF3DC4">
            <w:pPr>
              <w:widowControl w:val="0"/>
              <w:tabs>
                <w:tab w:val="left" w:pos="1134"/>
              </w:tabs>
              <w:ind w:firstLine="9"/>
              <w:jc w:val="center"/>
              <w:rPr>
                <w:rFonts w:ascii="Arial" w:hAnsi="Arial" w:cs="Arial"/>
                <w:sz w:val="24"/>
                <w:szCs w:val="24"/>
                <w:lang w:val="ru-RU"/>
              </w:rPr>
            </w:pPr>
            <w:r w:rsidRPr="00030679">
              <w:rPr>
                <w:rFonts w:ascii="Arial" w:hAnsi="Arial" w:cs="Arial"/>
                <w:sz w:val="24"/>
                <w:szCs w:val="24"/>
                <w:lang w:val="ru-RU"/>
              </w:rPr>
              <w:t>20.00.20__</w:t>
            </w:r>
          </w:p>
        </w:tc>
        <w:tc>
          <w:tcPr>
            <w:tcW w:w="5387" w:type="dxa"/>
            <w:tcBorders>
              <w:top w:val="single" w:sz="6" w:space="0" w:color="000000"/>
              <w:left w:val="single" w:sz="6" w:space="0" w:color="000000"/>
              <w:bottom w:val="single" w:sz="6" w:space="0" w:color="000000"/>
              <w:right w:val="double" w:sz="6" w:space="0" w:color="000000"/>
            </w:tcBorders>
            <w:noWrap/>
          </w:tcPr>
          <w:p w14:paraId="0A07455A" w14:textId="0C8863FA" w:rsidR="00847306" w:rsidRPr="00F223B6" w:rsidRDefault="00847306" w:rsidP="00CF3DC4">
            <w:pPr>
              <w:widowControl w:val="0"/>
              <w:tabs>
                <w:tab w:val="left" w:pos="1134"/>
              </w:tabs>
              <w:ind w:firstLine="9"/>
              <w:jc w:val="center"/>
              <w:rPr>
                <w:rFonts w:ascii="Arial" w:hAnsi="Arial" w:cs="Arial"/>
                <w:sz w:val="24"/>
                <w:szCs w:val="24"/>
                <w:lang w:val="ru-RU"/>
              </w:rPr>
            </w:pPr>
            <w:r w:rsidRPr="00F223B6">
              <w:rPr>
                <w:rFonts w:ascii="Arial" w:hAnsi="Arial" w:cs="Arial"/>
                <w:sz w:val="24"/>
                <w:szCs w:val="24"/>
                <w:lang w:val="ru-RU"/>
              </w:rPr>
              <w:t>0,00 (____</w:t>
            </w:r>
            <w:r w:rsidR="00F223B6" w:rsidRPr="00F223B6">
              <w:rPr>
                <w:rFonts w:ascii="Arial" w:hAnsi="Arial" w:cs="Arial"/>
                <w:i/>
                <w:sz w:val="24"/>
                <w:szCs w:val="24"/>
                <w:lang w:val="ru-RU"/>
              </w:rPr>
              <w:t xml:space="preserve">сумма </w:t>
            </w:r>
            <w:proofErr w:type="spellStart"/>
            <w:r w:rsidR="00F223B6" w:rsidRPr="00F223B6">
              <w:rPr>
                <w:rFonts w:ascii="Arial" w:hAnsi="Arial" w:cs="Arial"/>
                <w:i/>
                <w:sz w:val="24"/>
                <w:szCs w:val="24"/>
                <w:lang w:val="ru-RU"/>
              </w:rPr>
              <w:t>сўз</w:t>
            </w:r>
            <w:proofErr w:type="spellEnd"/>
            <w:r w:rsidR="00F223B6" w:rsidRPr="00F223B6">
              <w:rPr>
                <w:rFonts w:ascii="Arial" w:hAnsi="Arial" w:cs="Arial"/>
                <w:i/>
                <w:sz w:val="24"/>
                <w:szCs w:val="24"/>
                <w:lang w:val="ru-RU"/>
              </w:rPr>
              <w:t xml:space="preserve"> </w:t>
            </w:r>
            <w:proofErr w:type="spellStart"/>
            <w:r w:rsidR="00F223B6" w:rsidRPr="00F223B6">
              <w:rPr>
                <w:rFonts w:ascii="Arial" w:hAnsi="Arial" w:cs="Arial"/>
                <w:i/>
                <w:sz w:val="24"/>
                <w:szCs w:val="24"/>
                <w:lang w:val="ru-RU"/>
              </w:rPr>
              <w:t>билан</w:t>
            </w:r>
            <w:proofErr w:type="spellEnd"/>
            <w:r w:rsidR="00F223B6" w:rsidRPr="00F223B6">
              <w:rPr>
                <w:rFonts w:ascii="Arial" w:hAnsi="Arial" w:cs="Arial"/>
                <w:i/>
                <w:sz w:val="24"/>
                <w:szCs w:val="24"/>
                <w:lang w:val="ru-RU"/>
              </w:rPr>
              <w:t xml:space="preserve"> </w:t>
            </w:r>
            <w:r w:rsidRPr="00F223B6">
              <w:rPr>
                <w:rFonts w:ascii="Arial" w:hAnsi="Arial" w:cs="Arial"/>
                <w:sz w:val="24"/>
                <w:szCs w:val="24"/>
                <w:lang w:val="ru-RU"/>
              </w:rPr>
              <w:t xml:space="preserve">____) </w:t>
            </w:r>
            <w:r w:rsidR="00F223B6">
              <w:rPr>
                <w:rFonts w:ascii="Arial" w:hAnsi="Arial" w:cs="Arial"/>
                <w:sz w:val="24"/>
                <w:szCs w:val="24"/>
                <w:lang w:val="uz-Cyrl-UZ"/>
              </w:rPr>
              <w:t>сўм</w:t>
            </w:r>
          </w:p>
        </w:tc>
      </w:tr>
      <w:tr w:rsidR="00847306" w:rsidRPr="00F223B6" w14:paraId="066D643E" w14:textId="77777777" w:rsidTr="00FE5F4C">
        <w:trPr>
          <w:trHeight w:val="300"/>
        </w:trPr>
        <w:tc>
          <w:tcPr>
            <w:tcW w:w="1051" w:type="dxa"/>
            <w:tcBorders>
              <w:top w:val="single" w:sz="6" w:space="0" w:color="000000"/>
              <w:left w:val="double" w:sz="6" w:space="0" w:color="000000"/>
              <w:bottom w:val="single" w:sz="6" w:space="0" w:color="000000"/>
              <w:right w:val="single" w:sz="6" w:space="0" w:color="000000"/>
            </w:tcBorders>
            <w:noWrap/>
            <w:vAlign w:val="center"/>
          </w:tcPr>
          <w:p w14:paraId="0F23893F" w14:textId="77777777" w:rsidR="00847306" w:rsidRPr="00030679" w:rsidRDefault="00847306" w:rsidP="00CF3DC4">
            <w:pPr>
              <w:widowControl w:val="0"/>
              <w:tabs>
                <w:tab w:val="left" w:pos="1134"/>
              </w:tabs>
              <w:ind w:firstLine="9"/>
              <w:jc w:val="center"/>
              <w:rPr>
                <w:rFonts w:ascii="Arial" w:hAnsi="Arial" w:cs="Arial"/>
                <w:sz w:val="24"/>
                <w:szCs w:val="24"/>
                <w:lang w:val="ru-RU"/>
              </w:rPr>
            </w:pPr>
            <w:r w:rsidRPr="00030679">
              <w:rPr>
                <w:rFonts w:ascii="Arial" w:hAnsi="Arial" w:cs="Arial"/>
                <w:sz w:val="24"/>
                <w:szCs w:val="24"/>
                <w:lang w:val="ru-RU"/>
              </w:rPr>
              <w:t>3</w:t>
            </w:r>
          </w:p>
        </w:tc>
        <w:tc>
          <w:tcPr>
            <w:tcW w:w="2470" w:type="dxa"/>
            <w:tcBorders>
              <w:top w:val="single" w:sz="6" w:space="0" w:color="000000"/>
              <w:left w:val="single" w:sz="6" w:space="0" w:color="000000"/>
              <w:bottom w:val="single" w:sz="6" w:space="0" w:color="000000"/>
              <w:right w:val="single" w:sz="6" w:space="0" w:color="000000"/>
            </w:tcBorders>
            <w:noWrap/>
          </w:tcPr>
          <w:p w14:paraId="6154EE9B" w14:textId="77777777" w:rsidR="00847306" w:rsidRPr="00030679" w:rsidRDefault="00847306" w:rsidP="00CF3DC4">
            <w:pPr>
              <w:widowControl w:val="0"/>
              <w:tabs>
                <w:tab w:val="left" w:pos="1134"/>
              </w:tabs>
              <w:ind w:firstLine="9"/>
              <w:jc w:val="center"/>
              <w:rPr>
                <w:rFonts w:ascii="Arial" w:hAnsi="Arial" w:cs="Arial"/>
                <w:sz w:val="24"/>
                <w:szCs w:val="24"/>
                <w:lang w:val="ru-RU"/>
              </w:rPr>
            </w:pPr>
            <w:r w:rsidRPr="00030679">
              <w:rPr>
                <w:rFonts w:ascii="Arial" w:hAnsi="Arial" w:cs="Arial"/>
                <w:sz w:val="24"/>
                <w:szCs w:val="24"/>
                <w:lang w:val="ru-RU"/>
              </w:rPr>
              <w:t>20.00.20__</w:t>
            </w:r>
          </w:p>
        </w:tc>
        <w:tc>
          <w:tcPr>
            <w:tcW w:w="5387" w:type="dxa"/>
            <w:tcBorders>
              <w:top w:val="single" w:sz="6" w:space="0" w:color="000000"/>
              <w:left w:val="single" w:sz="6" w:space="0" w:color="000000"/>
              <w:bottom w:val="single" w:sz="6" w:space="0" w:color="000000"/>
              <w:right w:val="double" w:sz="6" w:space="0" w:color="000000"/>
            </w:tcBorders>
            <w:noWrap/>
          </w:tcPr>
          <w:p w14:paraId="12529D68" w14:textId="5560BF45" w:rsidR="00847306" w:rsidRPr="00F223B6" w:rsidRDefault="00847306" w:rsidP="00CF3DC4">
            <w:pPr>
              <w:widowControl w:val="0"/>
              <w:tabs>
                <w:tab w:val="left" w:pos="1134"/>
              </w:tabs>
              <w:ind w:firstLine="9"/>
              <w:jc w:val="center"/>
              <w:rPr>
                <w:rFonts w:ascii="Arial" w:hAnsi="Arial" w:cs="Arial"/>
                <w:sz w:val="24"/>
                <w:szCs w:val="24"/>
                <w:lang w:val="ru-RU"/>
              </w:rPr>
            </w:pPr>
            <w:r w:rsidRPr="00F223B6">
              <w:rPr>
                <w:rFonts w:ascii="Arial" w:hAnsi="Arial" w:cs="Arial"/>
                <w:sz w:val="24"/>
                <w:szCs w:val="24"/>
                <w:lang w:val="ru-RU"/>
              </w:rPr>
              <w:t>0,00 (____</w:t>
            </w:r>
            <w:r w:rsidR="00F223B6" w:rsidRPr="00F223B6">
              <w:rPr>
                <w:rFonts w:ascii="Arial" w:hAnsi="Arial" w:cs="Arial"/>
                <w:i/>
                <w:sz w:val="24"/>
                <w:szCs w:val="24"/>
                <w:lang w:val="ru-RU"/>
              </w:rPr>
              <w:t xml:space="preserve">сумма </w:t>
            </w:r>
            <w:proofErr w:type="spellStart"/>
            <w:r w:rsidR="00F223B6" w:rsidRPr="00F223B6">
              <w:rPr>
                <w:rFonts w:ascii="Arial" w:hAnsi="Arial" w:cs="Arial"/>
                <w:i/>
                <w:sz w:val="24"/>
                <w:szCs w:val="24"/>
                <w:lang w:val="ru-RU"/>
              </w:rPr>
              <w:t>сўз</w:t>
            </w:r>
            <w:proofErr w:type="spellEnd"/>
            <w:r w:rsidR="00F223B6" w:rsidRPr="00F223B6">
              <w:rPr>
                <w:rFonts w:ascii="Arial" w:hAnsi="Arial" w:cs="Arial"/>
                <w:i/>
                <w:sz w:val="24"/>
                <w:szCs w:val="24"/>
                <w:lang w:val="ru-RU"/>
              </w:rPr>
              <w:t xml:space="preserve"> </w:t>
            </w:r>
            <w:proofErr w:type="spellStart"/>
            <w:r w:rsidR="00F223B6" w:rsidRPr="00F223B6">
              <w:rPr>
                <w:rFonts w:ascii="Arial" w:hAnsi="Arial" w:cs="Arial"/>
                <w:i/>
                <w:sz w:val="24"/>
                <w:szCs w:val="24"/>
                <w:lang w:val="ru-RU"/>
              </w:rPr>
              <w:t>билан</w:t>
            </w:r>
            <w:proofErr w:type="spellEnd"/>
            <w:r w:rsidR="00F223B6" w:rsidRPr="00F223B6">
              <w:rPr>
                <w:rFonts w:ascii="Arial" w:hAnsi="Arial" w:cs="Arial"/>
                <w:i/>
                <w:sz w:val="24"/>
                <w:szCs w:val="24"/>
                <w:lang w:val="ru-RU"/>
              </w:rPr>
              <w:t xml:space="preserve"> </w:t>
            </w:r>
            <w:r w:rsidRPr="00F223B6">
              <w:rPr>
                <w:rFonts w:ascii="Arial" w:hAnsi="Arial" w:cs="Arial"/>
                <w:sz w:val="24"/>
                <w:szCs w:val="24"/>
                <w:lang w:val="ru-RU"/>
              </w:rPr>
              <w:t xml:space="preserve">____) </w:t>
            </w:r>
            <w:r w:rsidR="00F223B6">
              <w:rPr>
                <w:rFonts w:ascii="Arial" w:hAnsi="Arial" w:cs="Arial"/>
                <w:sz w:val="24"/>
                <w:szCs w:val="24"/>
                <w:lang w:val="uz-Cyrl-UZ"/>
              </w:rPr>
              <w:t>сўм</w:t>
            </w:r>
          </w:p>
        </w:tc>
      </w:tr>
      <w:tr w:rsidR="00847306" w:rsidRPr="00F223B6" w14:paraId="5A84978D" w14:textId="77777777" w:rsidTr="00FE5F4C">
        <w:trPr>
          <w:trHeight w:val="300"/>
        </w:trPr>
        <w:tc>
          <w:tcPr>
            <w:tcW w:w="3521" w:type="dxa"/>
            <w:gridSpan w:val="2"/>
            <w:tcBorders>
              <w:top w:val="single" w:sz="6" w:space="0" w:color="000000"/>
              <w:left w:val="double" w:sz="6" w:space="0" w:color="000000"/>
              <w:bottom w:val="double" w:sz="6" w:space="0" w:color="000000"/>
              <w:right w:val="single" w:sz="6" w:space="0" w:color="000000"/>
            </w:tcBorders>
            <w:shd w:val="clear" w:color="auto" w:fill="D9D9D9"/>
            <w:noWrap/>
            <w:vAlign w:val="center"/>
          </w:tcPr>
          <w:p w14:paraId="2DAB609D" w14:textId="607AF201" w:rsidR="00847306" w:rsidRPr="00030679" w:rsidRDefault="00F223B6" w:rsidP="00CF3DC4">
            <w:pPr>
              <w:widowControl w:val="0"/>
              <w:tabs>
                <w:tab w:val="left" w:pos="1134"/>
              </w:tabs>
              <w:ind w:firstLine="567"/>
              <w:jc w:val="center"/>
              <w:rPr>
                <w:rFonts w:ascii="Arial" w:hAnsi="Arial" w:cs="Arial"/>
                <w:b/>
                <w:sz w:val="24"/>
                <w:szCs w:val="24"/>
                <w:lang w:val="ru-RU"/>
              </w:rPr>
            </w:pPr>
            <w:proofErr w:type="spellStart"/>
            <w:r>
              <w:rPr>
                <w:rFonts w:ascii="Arial" w:hAnsi="Arial" w:cs="Arial"/>
                <w:b/>
                <w:sz w:val="24"/>
                <w:szCs w:val="24"/>
                <w:lang w:val="ru-RU"/>
              </w:rPr>
              <w:t>Жами</w:t>
            </w:r>
            <w:proofErr w:type="spellEnd"/>
          </w:p>
        </w:tc>
        <w:tc>
          <w:tcPr>
            <w:tcW w:w="5387" w:type="dxa"/>
            <w:tcBorders>
              <w:top w:val="single" w:sz="6" w:space="0" w:color="000000"/>
              <w:left w:val="single" w:sz="6" w:space="0" w:color="000000"/>
              <w:bottom w:val="double" w:sz="6" w:space="0" w:color="000000"/>
              <w:right w:val="double" w:sz="6" w:space="0" w:color="000000"/>
            </w:tcBorders>
            <w:shd w:val="clear" w:color="auto" w:fill="D9D9D9"/>
            <w:noWrap/>
            <w:vAlign w:val="center"/>
          </w:tcPr>
          <w:p w14:paraId="22A62275" w14:textId="5BD74FE4" w:rsidR="00847306" w:rsidRPr="00F223B6" w:rsidRDefault="00847306" w:rsidP="00CF3DC4">
            <w:pPr>
              <w:widowControl w:val="0"/>
              <w:tabs>
                <w:tab w:val="left" w:pos="1134"/>
              </w:tabs>
              <w:ind w:firstLine="567"/>
              <w:jc w:val="center"/>
              <w:rPr>
                <w:rFonts w:ascii="Arial" w:hAnsi="Arial" w:cs="Arial"/>
                <w:b/>
                <w:sz w:val="24"/>
                <w:szCs w:val="24"/>
                <w:lang w:val="ru-RU"/>
              </w:rPr>
            </w:pPr>
            <w:r w:rsidRPr="00F223B6">
              <w:rPr>
                <w:rFonts w:ascii="Arial" w:hAnsi="Arial" w:cs="Arial"/>
                <w:sz w:val="24"/>
                <w:szCs w:val="24"/>
                <w:lang w:val="ru-RU"/>
              </w:rPr>
              <w:t>0,00 (____</w:t>
            </w:r>
            <w:r w:rsidR="00F223B6" w:rsidRPr="00F223B6">
              <w:rPr>
                <w:rFonts w:ascii="Arial" w:hAnsi="Arial" w:cs="Arial"/>
                <w:i/>
                <w:sz w:val="24"/>
                <w:szCs w:val="24"/>
                <w:lang w:val="ru-RU"/>
              </w:rPr>
              <w:t xml:space="preserve">сумма </w:t>
            </w:r>
            <w:proofErr w:type="spellStart"/>
            <w:r w:rsidR="00F223B6" w:rsidRPr="00F223B6">
              <w:rPr>
                <w:rFonts w:ascii="Arial" w:hAnsi="Arial" w:cs="Arial"/>
                <w:i/>
                <w:sz w:val="24"/>
                <w:szCs w:val="24"/>
                <w:lang w:val="ru-RU"/>
              </w:rPr>
              <w:t>сўз</w:t>
            </w:r>
            <w:proofErr w:type="spellEnd"/>
            <w:r w:rsidR="00F223B6" w:rsidRPr="00F223B6">
              <w:rPr>
                <w:rFonts w:ascii="Arial" w:hAnsi="Arial" w:cs="Arial"/>
                <w:i/>
                <w:sz w:val="24"/>
                <w:szCs w:val="24"/>
                <w:lang w:val="ru-RU"/>
              </w:rPr>
              <w:t xml:space="preserve"> </w:t>
            </w:r>
            <w:proofErr w:type="spellStart"/>
            <w:r w:rsidR="00F223B6" w:rsidRPr="00F223B6">
              <w:rPr>
                <w:rFonts w:ascii="Arial" w:hAnsi="Arial" w:cs="Arial"/>
                <w:i/>
                <w:sz w:val="24"/>
                <w:szCs w:val="24"/>
                <w:lang w:val="ru-RU"/>
              </w:rPr>
              <w:t>билан</w:t>
            </w:r>
            <w:proofErr w:type="spellEnd"/>
            <w:r w:rsidR="00F223B6" w:rsidRPr="00F223B6">
              <w:rPr>
                <w:rFonts w:ascii="Arial" w:hAnsi="Arial" w:cs="Arial"/>
                <w:i/>
                <w:sz w:val="24"/>
                <w:szCs w:val="24"/>
                <w:lang w:val="ru-RU"/>
              </w:rPr>
              <w:t xml:space="preserve"> </w:t>
            </w:r>
            <w:r w:rsidRPr="00F223B6">
              <w:rPr>
                <w:rFonts w:ascii="Arial" w:hAnsi="Arial" w:cs="Arial"/>
                <w:sz w:val="24"/>
                <w:szCs w:val="24"/>
                <w:lang w:val="ru-RU"/>
              </w:rPr>
              <w:t xml:space="preserve">____) </w:t>
            </w:r>
            <w:r w:rsidR="00F223B6">
              <w:rPr>
                <w:rFonts w:ascii="Arial" w:hAnsi="Arial" w:cs="Arial"/>
                <w:sz w:val="24"/>
                <w:szCs w:val="24"/>
                <w:lang w:val="uz-Cyrl-UZ"/>
              </w:rPr>
              <w:t>сўм</w:t>
            </w:r>
          </w:p>
        </w:tc>
      </w:tr>
    </w:tbl>
    <w:p w14:paraId="2BB6ED24" w14:textId="7FCA7936" w:rsidR="00847306" w:rsidRPr="00F223B6" w:rsidRDefault="00847306" w:rsidP="00CF3DC4">
      <w:pPr>
        <w:widowControl w:val="0"/>
        <w:tabs>
          <w:tab w:val="left" w:pos="1134"/>
        </w:tabs>
        <w:ind w:firstLine="567"/>
        <w:jc w:val="center"/>
        <w:rPr>
          <w:rFonts w:ascii="Arial" w:hAnsi="Arial" w:cs="Arial"/>
          <w:b/>
          <w:sz w:val="24"/>
          <w:szCs w:val="24"/>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FE5F4C" w:rsidRPr="00030679" w14:paraId="0EA3299F" w14:textId="77777777" w:rsidTr="00E20071">
        <w:tc>
          <w:tcPr>
            <w:tcW w:w="4530" w:type="dxa"/>
          </w:tcPr>
          <w:p w14:paraId="28C7A5E8" w14:textId="62AF0F53" w:rsidR="00FE5F4C" w:rsidRPr="00030679" w:rsidRDefault="00F223B6" w:rsidP="00E20071">
            <w:pPr>
              <w:jc w:val="center"/>
              <w:rPr>
                <w:rFonts w:ascii="Arial" w:hAnsi="Arial" w:cs="Arial"/>
                <w:sz w:val="24"/>
                <w:szCs w:val="24"/>
                <w:lang w:val="en-US"/>
              </w:rPr>
            </w:pPr>
            <w:bookmarkStart w:id="24" w:name="_Hlk157264489"/>
            <w:r>
              <w:rPr>
                <w:rFonts w:ascii="Arial" w:hAnsi="Arial" w:cs="Arial"/>
                <w:b/>
                <w:bCs/>
                <w:sz w:val="24"/>
                <w:szCs w:val="24"/>
                <w:lang w:val="uz-Cyrl-UZ"/>
              </w:rPr>
              <w:t>БАНК</w:t>
            </w:r>
            <w:r w:rsidR="00FE5F4C" w:rsidRPr="00030679">
              <w:rPr>
                <w:rFonts w:ascii="Arial" w:hAnsi="Arial" w:cs="Arial"/>
                <w:b/>
                <w:bCs/>
                <w:sz w:val="24"/>
                <w:szCs w:val="24"/>
                <w:lang w:val="en-US"/>
              </w:rPr>
              <w:t>:</w:t>
            </w:r>
          </w:p>
        </w:tc>
        <w:tc>
          <w:tcPr>
            <w:tcW w:w="4530" w:type="dxa"/>
          </w:tcPr>
          <w:p w14:paraId="0E347CC4" w14:textId="4CDD965B" w:rsidR="00FE5F4C" w:rsidRPr="00030679" w:rsidRDefault="00F223B6" w:rsidP="00E20071">
            <w:pPr>
              <w:jc w:val="center"/>
              <w:rPr>
                <w:rFonts w:ascii="Arial" w:hAnsi="Arial" w:cs="Arial"/>
                <w:sz w:val="24"/>
                <w:szCs w:val="24"/>
                <w:lang w:val="en-US"/>
              </w:rPr>
            </w:pPr>
            <w:r w:rsidRPr="00F223B6">
              <w:rPr>
                <w:rFonts w:ascii="Arial" w:hAnsi="Arial" w:cs="Arial"/>
                <w:b/>
                <w:bCs/>
                <w:sz w:val="24"/>
                <w:szCs w:val="24"/>
                <w:lang w:val="en-US"/>
              </w:rPr>
              <w:t>ҚАРЗ ОЛУВЧИ</w:t>
            </w:r>
            <w:r w:rsidR="00FE5F4C" w:rsidRPr="00030679">
              <w:rPr>
                <w:rFonts w:ascii="Arial" w:hAnsi="Arial" w:cs="Arial"/>
                <w:b/>
                <w:bCs/>
                <w:sz w:val="24"/>
                <w:szCs w:val="24"/>
                <w:lang w:val="en-US"/>
              </w:rPr>
              <w:t>:</w:t>
            </w:r>
          </w:p>
        </w:tc>
      </w:tr>
      <w:tr w:rsidR="00FE5F4C" w:rsidRPr="00030679" w14:paraId="4976D1B8" w14:textId="77777777" w:rsidTr="00E20071">
        <w:tc>
          <w:tcPr>
            <w:tcW w:w="4530" w:type="dxa"/>
          </w:tcPr>
          <w:p w14:paraId="24807801" w14:textId="0A0FF070" w:rsidR="00FE5F4C" w:rsidRPr="00F223B6" w:rsidRDefault="00FE5F4C" w:rsidP="00E20071">
            <w:pPr>
              <w:jc w:val="center"/>
              <w:rPr>
                <w:rFonts w:ascii="Arial" w:hAnsi="Arial" w:cs="Arial"/>
                <w:sz w:val="24"/>
                <w:szCs w:val="24"/>
                <w:lang w:val="ru-RU"/>
              </w:rPr>
            </w:pPr>
            <w:r w:rsidRPr="00F223B6">
              <w:rPr>
                <w:rFonts w:ascii="Arial" w:hAnsi="Arial" w:cs="Arial"/>
                <w:sz w:val="24"/>
                <w:szCs w:val="24"/>
                <w:lang w:val="ru-RU"/>
              </w:rPr>
              <w:t>“</w:t>
            </w:r>
            <w:r w:rsidR="00F223B6">
              <w:rPr>
                <w:rFonts w:ascii="Arial" w:hAnsi="Arial" w:cs="Arial"/>
                <w:sz w:val="24"/>
                <w:szCs w:val="24"/>
                <w:lang w:val="uz-Cyrl-UZ"/>
              </w:rPr>
              <w:t>Ориент Финанс</w:t>
            </w:r>
            <w:r w:rsidRPr="00F223B6">
              <w:rPr>
                <w:rFonts w:ascii="Arial" w:hAnsi="Arial" w:cs="Arial"/>
                <w:sz w:val="24"/>
                <w:szCs w:val="24"/>
                <w:lang w:val="ru-RU"/>
              </w:rPr>
              <w:t xml:space="preserve">” </w:t>
            </w:r>
            <w:r w:rsidR="00F223B6">
              <w:rPr>
                <w:rFonts w:ascii="Arial" w:hAnsi="Arial" w:cs="Arial"/>
                <w:sz w:val="24"/>
                <w:szCs w:val="24"/>
                <w:lang w:val="uz-Cyrl-UZ"/>
              </w:rPr>
              <w:t xml:space="preserve">ХАТБ      </w:t>
            </w:r>
            <w:r w:rsidRPr="00F223B6">
              <w:rPr>
                <w:rFonts w:ascii="Arial" w:hAnsi="Arial" w:cs="Arial"/>
                <w:sz w:val="24"/>
                <w:szCs w:val="24"/>
                <w:lang w:val="ru-RU"/>
              </w:rPr>
              <w:t>_____________</w:t>
            </w:r>
          </w:p>
          <w:p w14:paraId="6F887D86" w14:textId="1BAA18C2" w:rsidR="00FE5F4C" w:rsidRPr="00F223B6" w:rsidRDefault="00F223B6" w:rsidP="00E20071">
            <w:pPr>
              <w:widowControl w:val="0"/>
              <w:rPr>
                <w:rFonts w:ascii="Arial" w:hAnsi="Arial" w:cs="Arial"/>
                <w:bCs/>
                <w:sz w:val="24"/>
                <w:szCs w:val="24"/>
                <w:lang w:val="ru-RU"/>
              </w:rPr>
            </w:pPr>
            <w:r>
              <w:rPr>
                <w:rFonts w:ascii="Arial" w:hAnsi="Arial" w:cs="Arial"/>
                <w:bCs/>
                <w:sz w:val="24"/>
                <w:szCs w:val="24"/>
                <w:lang w:val="uz-Cyrl-UZ"/>
              </w:rPr>
              <w:t>Бошқарувчи</w:t>
            </w:r>
            <w:r w:rsidR="00FE5F4C" w:rsidRPr="00F223B6">
              <w:rPr>
                <w:rFonts w:ascii="Arial" w:hAnsi="Arial" w:cs="Arial"/>
                <w:bCs/>
                <w:sz w:val="24"/>
                <w:szCs w:val="24"/>
                <w:lang w:val="ru-RU"/>
              </w:rPr>
              <w:t>:</w:t>
            </w:r>
          </w:p>
          <w:p w14:paraId="6244829A" w14:textId="540096EF" w:rsidR="00FE5F4C" w:rsidRPr="00F223B6" w:rsidRDefault="00DE0F5A" w:rsidP="00E20071">
            <w:pPr>
              <w:widowControl w:val="0"/>
              <w:rPr>
                <w:rFonts w:ascii="Arial" w:hAnsi="Arial" w:cs="Arial"/>
                <w:bCs/>
                <w:sz w:val="24"/>
                <w:szCs w:val="24"/>
                <w:lang w:val="ru-RU"/>
              </w:rPr>
            </w:pPr>
            <w:r w:rsidRPr="00F223B6">
              <w:rPr>
                <w:rFonts w:ascii="Arial" w:hAnsi="Arial" w:cs="Arial"/>
                <w:bCs/>
                <w:sz w:val="24"/>
                <w:szCs w:val="24"/>
                <w:lang w:val="ru-RU"/>
              </w:rPr>
              <w:t xml:space="preserve">Ф.И.Ш.: </w:t>
            </w:r>
            <w:r w:rsidR="00FE5F4C" w:rsidRPr="00F223B6">
              <w:rPr>
                <w:rFonts w:ascii="Arial" w:hAnsi="Arial" w:cs="Arial"/>
                <w:bCs/>
                <w:sz w:val="24"/>
                <w:szCs w:val="24"/>
                <w:lang w:val="ru-RU"/>
              </w:rPr>
              <w:t>______________</w:t>
            </w:r>
          </w:p>
          <w:p w14:paraId="795330C6" w14:textId="77777777" w:rsidR="00FE5F4C" w:rsidRPr="00F223B6" w:rsidRDefault="00FE5F4C" w:rsidP="00E20071">
            <w:pPr>
              <w:jc w:val="center"/>
              <w:rPr>
                <w:rFonts w:ascii="Arial" w:hAnsi="Arial" w:cs="Arial"/>
                <w:sz w:val="24"/>
                <w:szCs w:val="24"/>
                <w:lang w:val="ru-RU"/>
              </w:rPr>
            </w:pPr>
          </w:p>
        </w:tc>
        <w:tc>
          <w:tcPr>
            <w:tcW w:w="4530" w:type="dxa"/>
          </w:tcPr>
          <w:p w14:paraId="07830C2D" w14:textId="5BD6CEF7" w:rsidR="00FE5F4C" w:rsidRPr="00030679" w:rsidRDefault="00DE0F5A" w:rsidP="00E20071">
            <w:pPr>
              <w:jc w:val="center"/>
              <w:rPr>
                <w:rFonts w:ascii="Arial" w:hAnsi="Arial" w:cs="Arial"/>
                <w:sz w:val="24"/>
                <w:szCs w:val="24"/>
                <w:lang w:val="en-US"/>
              </w:rPr>
            </w:pPr>
            <w:r w:rsidRPr="00DE0F5A">
              <w:rPr>
                <w:rFonts w:ascii="Arial" w:hAnsi="Arial" w:cs="Arial"/>
                <w:sz w:val="24"/>
                <w:szCs w:val="24"/>
                <w:lang w:val="en-US"/>
              </w:rPr>
              <w:t xml:space="preserve">Ф.И.Ш.: </w:t>
            </w:r>
            <w:r w:rsidR="00FE5F4C" w:rsidRPr="00030679">
              <w:rPr>
                <w:rFonts w:ascii="Arial" w:hAnsi="Arial" w:cs="Arial"/>
                <w:sz w:val="24"/>
                <w:szCs w:val="24"/>
                <w:lang w:val="en-US"/>
              </w:rPr>
              <w:t>___________________</w:t>
            </w:r>
          </w:p>
        </w:tc>
      </w:tr>
      <w:tr w:rsidR="00FE5F4C" w:rsidRPr="00030679" w14:paraId="4AB56357" w14:textId="77777777" w:rsidTr="00E20071">
        <w:tc>
          <w:tcPr>
            <w:tcW w:w="4530" w:type="dxa"/>
          </w:tcPr>
          <w:p w14:paraId="6E586299" w14:textId="77777777" w:rsidR="00FE5F4C" w:rsidRPr="00030679" w:rsidRDefault="00FE5F4C" w:rsidP="00E20071">
            <w:pPr>
              <w:jc w:val="center"/>
              <w:rPr>
                <w:rFonts w:ascii="Arial" w:hAnsi="Arial" w:cs="Arial"/>
                <w:sz w:val="24"/>
                <w:szCs w:val="24"/>
                <w:lang w:val="en-US"/>
              </w:rPr>
            </w:pPr>
            <w:r w:rsidRPr="00030679">
              <w:rPr>
                <w:rFonts w:ascii="Arial" w:hAnsi="Arial" w:cs="Arial"/>
                <w:bCs/>
                <w:sz w:val="24"/>
                <w:szCs w:val="24"/>
              </w:rPr>
              <w:t>________________</w:t>
            </w:r>
          </w:p>
        </w:tc>
        <w:tc>
          <w:tcPr>
            <w:tcW w:w="4530" w:type="dxa"/>
          </w:tcPr>
          <w:p w14:paraId="4FCB70DB" w14:textId="77777777" w:rsidR="00FE5F4C" w:rsidRPr="00030679" w:rsidRDefault="00FE5F4C" w:rsidP="00E20071">
            <w:pPr>
              <w:jc w:val="center"/>
              <w:rPr>
                <w:rFonts w:ascii="Arial" w:hAnsi="Arial" w:cs="Arial"/>
                <w:sz w:val="24"/>
                <w:szCs w:val="24"/>
                <w:lang w:val="en-US"/>
              </w:rPr>
            </w:pPr>
            <w:r w:rsidRPr="00030679">
              <w:rPr>
                <w:rFonts w:ascii="Arial" w:hAnsi="Arial" w:cs="Arial"/>
                <w:bCs/>
                <w:sz w:val="24"/>
                <w:szCs w:val="24"/>
              </w:rPr>
              <w:t>________________</w:t>
            </w:r>
          </w:p>
        </w:tc>
      </w:tr>
      <w:tr w:rsidR="00FE5F4C" w:rsidRPr="00030679" w14:paraId="75CAEA15" w14:textId="77777777" w:rsidTr="00E20071">
        <w:tc>
          <w:tcPr>
            <w:tcW w:w="4530" w:type="dxa"/>
          </w:tcPr>
          <w:p w14:paraId="2BB0DC05" w14:textId="457F3ED9" w:rsidR="00FE5F4C" w:rsidRPr="00030679" w:rsidRDefault="00FE5F4C" w:rsidP="00E20071">
            <w:pPr>
              <w:jc w:val="center"/>
              <w:rPr>
                <w:rFonts w:ascii="Arial" w:hAnsi="Arial" w:cs="Arial"/>
                <w:sz w:val="24"/>
                <w:szCs w:val="24"/>
                <w:lang w:val="en-US"/>
              </w:rPr>
            </w:pPr>
            <w:r w:rsidRPr="00030679">
              <w:rPr>
                <w:rFonts w:ascii="Arial" w:hAnsi="Arial" w:cs="Arial"/>
                <w:sz w:val="24"/>
                <w:szCs w:val="24"/>
                <w:lang w:val="en-US"/>
              </w:rPr>
              <w:t>M.</w:t>
            </w:r>
            <w:r w:rsidR="00F223B6">
              <w:rPr>
                <w:rFonts w:ascii="Arial" w:hAnsi="Arial" w:cs="Arial"/>
                <w:sz w:val="24"/>
                <w:szCs w:val="24"/>
                <w:lang w:val="uz-Cyrl-UZ"/>
              </w:rPr>
              <w:t>Ў</w:t>
            </w:r>
            <w:r w:rsidRPr="00030679">
              <w:rPr>
                <w:rFonts w:ascii="Arial" w:hAnsi="Arial" w:cs="Arial"/>
                <w:sz w:val="24"/>
                <w:szCs w:val="24"/>
                <w:lang w:val="en-US"/>
              </w:rPr>
              <w:t xml:space="preserve">.       </w:t>
            </w:r>
            <w:r w:rsidRPr="00030679">
              <w:rPr>
                <w:rFonts w:ascii="Arial" w:hAnsi="Arial" w:cs="Arial"/>
                <w:i/>
                <w:iCs/>
                <w:sz w:val="16"/>
                <w:szCs w:val="16"/>
                <w:lang w:val="en-US"/>
              </w:rPr>
              <w:t>(</w:t>
            </w:r>
            <w:r w:rsidR="00F223B6">
              <w:rPr>
                <w:rFonts w:ascii="Arial" w:hAnsi="Arial" w:cs="Arial"/>
                <w:i/>
                <w:iCs/>
                <w:sz w:val="16"/>
                <w:szCs w:val="16"/>
                <w:lang w:val="uz-Cyrl-UZ"/>
              </w:rPr>
              <w:t>имзо</w:t>
            </w:r>
            <w:r w:rsidRPr="00030679">
              <w:rPr>
                <w:rFonts w:ascii="Arial" w:hAnsi="Arial" w:cs="Arial"/>
                <w:i/>
                <w:iCs/>
                <w:sz w:val="16"/>
                <w:szCs w:val="16"/>
                <w:lang w:val="en-US"/>
              </w:rPr>
              <w:t>)</w:t>
            </w:r>
          </w:p>
        </w:tc>
        <w:tc>
          <w:tcPr>
            <w:tcW w:w="4530" w:type="dxa"/>
            <w:tcBorders>
              <w:bottom w:val="nil"/>
            </w:tcBorders>
          </w:tcPr>
          <w:p w14:paraId="3AF5765F" w14:textId="2B713E83" w:rsidR="00FE5F4C" w:rsidRPr="00030679" w:rsidRDefault="00FE5F4C" w:rsidP="00E20071">
            <w:pPr>
              <w:jc w:val="center"/>
              <w:rPr>
                <w:rFonts w:ascii="Arial" w:hAnsi="Arial" w:cs="Arial"/>
                <w:sz w:val="24"/>
                <w:szCs w:val="24"/>
                <w:lang w:val="en-US"/>
              </w:rPr>
            </w:pPr>
            <w:r w:rsidRPr="00030679">
              <w:rPr>
                <w:rFonts w:ascii="Arial" w:hAnsi="Arial" w:cs="Arial"/>
                <w:i/>
                <w:iCs/>
                <w:sz w:val="16"/>
                <w:szCs w:val="16"/>
                <w:lang w:val="en-US"/>
              </w:rPr>
              <w:t>(</w:t>
            </w:r>
            <w:r w:rsidR="00F223B6">
              <w:rPr>
                <w:rFonts w:ascii="Arial" w:hAnsi="Arial" w:cs="Arial"/>
                <w:i/>
                <w:iCs/>
                <w:sz w:val="16"/>
                <w:szCs w:val="16"/>
                <w:lang w:val="uz-Cyrl-UZ"/>
              </w:rPr>
              <w:t>имзо</w:t>
            </w:r>
            <w:r w:rsidRPr="00030679">
              <w:rPr>
                <w:rFonts w:ascii="Arial" w:hAnsi="Arial" w:cs="Arial"/>
                <w:i/>
                <w:iCs/>
                <w:sz w:val="16"/>
                <w:szCs w:val="16"/>
                <w:lang w:val="en-US"/>
              </w:rPr>
              <w:t>)</w:t>
            </w:r>
          </w:p>
        </w:tc>
      </w:tr>
      <w:tr w:rsidR="00FE5F4C" w:rsidRPr="00030679" w14:paraId="0C644574" w14:textId="77777777" w:rsidTr="00E20071">
        <w:tc>
          <w:tcPr>
            <w:tcW w:w="4530" w:type="dxa"/>
          </w:tcPr>
          <w:p w14:paraId="04832417" w14:textId="77777777" w:rsidR="00FE5F4C" w:rsidRPr="00030679" w:rsidRDefault="00FE5F4C" w:rsidP="00F223B6">
            <w:pPr>
              <w:rPr>
                <w:rFonts w:ascii="Arial" w:hAnsi="Arial" w:cs="Arial"/>
                <w:sz w:val="24"/>
                <w:szCs w:val="24"/>
                <w:lang w:val="en-US"/>
              </w:rPr>
            </w:pPr>
          </w:p>
        </w:tc>
        <w:tc>
          <w:tcPr>
            <w:tcW w:w="4530" w:type="dxa"/>
            <w:tcBorders>
              <w:bottom w:val="single" w:sz="4" w:space="0" w:color="auto"/>
            </w:tcBorders>
          </w:tcPr>
          <w:p w14:paraId="360C2E98" w14:textId="77777777" w:rsidR="00FE5F4C" w:rsidRPr="00030679" w:rsidRDefault="00FE5F4C" w:rsidP="00E20071">
            <w:pPr>
              <w:jc w:val="center"/>
              <w:rPr>
                <w:rFonts w:ascii="Arial" w:hAnsi="Arial" w:cs="Arial"/>
                <w:i/>
                <w:iCs/>
                <w:sz w:val="16"/>
                <w:szCs w:val="16"/>
                <w:lang w:val="en-US"/>
              </w:rPr>
            </w:pPr>
          </w:p>
        </w:tc>
      </w:tr>
      <w:tr w:rsidR="00FE5F4C" w:rsidRPr="00030679" w14:paraId="6966E471" w14:textId="77777777" w:rsidTr="00E20071">
        <w:tc>
          <w:tcPr>
            <w:tcW w:w="4530" w:type="dxa"/>
          </w:tcPr>
          <w:p w14:paraId="66760764" w14:textId="77777777" w:rsidR="00FE5F4C" w:rsidRPr="00030679" w:rsidRDefault="00FE5F4C" w:rsidP="00E20071">
            <w:pPr>
              <w:widowControl w:val="0"/>
              <w:rPr>
                <w:rFonts w:ascii="Arial" w:hAnsi="Arial" w:cs="Arial"/>
                <w:sz w:val="24"/>
                <w:szCs w:val="24"/>
                <w:lang w:val="en-US"/>
              </w:rPr>
            </w:pPr>
          </w:p>
        </w:tc>
        <w:tc>
          <w:tcPr>
            <w:tcW w:w="4530" w:type="dxa"/>
            <w:tcBorders>
              <w:top w:val="single" w:sz="4" w:space="0" w:color="auto"/>
            </w:tcBorders>
          </w:tcPr>
          <w:p w14:paraId="590676F8" w14:textId="77777777" w:rsidR="00FE5F4C" w:rsidRPr="00030679" w:rsidRDefault="00FE5F4C" w:rsidP="00E20071">
            <w:pPr>
              <w:jc w:val="center"/>
              <w:rPr>
                <w:rFonts w:ascii="Arial" w:hAnsi="Arial" w:cs="Arial"/>
                <w:b/>
                <w:bCs/>
                <w:sz w:val="24"/>
                <w:szCs w:val="24"/>
                <w:lang w:val="en-US"/>
              </w:rPr>
            </w:pPr>
          </w:p>
          <w:p w14:paraId="680EFAA8" w14:textId="77777777" w:rsidR="00FE5F4C" w:rsidRPr="00030679" w:rsidRDefault="00FE5F4C" w:rsidP="00E20071">
            <w:pPr>
              <w:jc w:val="center"/>
              <w:rPr>
                <w:rFonts w:ascii="Arial" w:hAnsi="Arial" w:cs="Arial"/>
                <w:b/>
                <w:bCs/>
                <w:sz w:val="24"/>
                <w:szCs w:val="24"/>
                <w:lang w:val="en-US"/>
              </w:rPr>
            </w:pPr>
          </w:p>
          <w:p w14:paraId="21B2F4D2" w14:textId="06A5E83D" w:rsidR="00FE5F4C" w:rsidRPr="00030679" w:rsidRDefault="00F223B6" w:rsidP="00E20071">
            <w:pPr>
              <w:jc w:val="center"/>
              <w:rPr>
                <w:rFonts w:ascii="Arial" w:hAnsi="Arial" w:cs="Arial"/>
                <w:sz w:val="24"/>
                <w:szCs w:val="24"/>
                <w:lang w:val="en-US"/>
              </w:rPr>
            </w:pPr>
            <w:r w:rsidRPr="00F223B6">
              <w:rPr>
                <w:rFonts w:ascii="Arial" w:hAnsi="Arial" w:cs="Arial"/>
                <w:b/>
                <w:bCs/>
                <w:sz w:val="24"/>
                <w:szCs w:val="24"/>
                <w:lang w:val="en-US"/>
              </w:rPr>
              <w:t>БИРГАЛИКДА ҚАРЗ ОЛУВЧИ</w:t>
            </w:r>
            <w:r w:rsidR="00FE5F4C" w:rsidRPr="00030679">
              <w:rPr>
                <w:rFonts w:ascii="Arial" w:hAnsi="Arial" w:cs="Arial"/>
                <w:b/>
                <w:bCs/>
                <w:sz w:val="24"/>
                <w:szCs w:val="24"/>
                <w:lang w:val="en-US"/>
              </w:rPr>
              <w:t>:</w:t>
            </w:r>
          </w:p>
        </w:tc>
      </w:tr>
      <w:tr w:rsidR="00FE5F4C" w:rsidRPr="00030679" w14:paraId="6AC3FB8E" w14:textId="77777777" w:rsidTr="00E20071">
        <w:trPr>
          <w:trHeight w:val="261"/>
        </w:trPr>
        <w:tc>
          <w:tcPr>
            <w:tcW w:w="4530" w:type="dxa"/>
          </w:tcPr>
          <w:p w14:paraId="3A178B97" w14:textId="73FAA2D0" w:rsidR="00FE5F4C" w:rsidRPr="00030679" w:rsidRDefault="00FE5F4C" w:rsidP="00E20071">
            <w:pPr>
              <w:widowControl w:val="0"/>
              <w:rPr>
                <w:rFonts w:ascii="Arial" w:hAnsi="Arial" w:cs="Arial"/>
                <w:b/>
                <w:sz w:val="24"/>
                <w:szCs w:val="24"/>
              </w:rPr>
            </w:pPr>
          </w:p>
        </w:tc>
        <w:tc>
          <w:tcPr>
            <w:tcW w:w="4530" w:type="dxa"/>
            <w:vMerge w:val="restart"/>
          </w:tcPr>
          <w:p w14:paraId="3452E265" w14:textId="7A696A58" w:rsidR="00FE5F4C" w:rsidRPr="00030679" w:rsidRDefault="00DE0F5A" w:rsidP="00E20071">
            <w:pPr>
              <w:jc w:val="center"/>
              <w:rPr>
                <w:rFonts w:ascii="Arial" w:hAnsi="Arial" w:cs="Arial"/>
                <w:sz w:val="24"/>
                <w:szCs w:val="24"/>
                <w:lang w:val="en-US"/>
              </w:rPr>
            </w:pPr>
            <w:r w:rsidRPr="00DE0F5A">
              <w:rPr>
                <w:rFonts w:ascii="Arial" w:hAnsi="Arial" w:cs="Arial"/>
                <w:sz w:val="24"/>
                <w:szCs w:val="24"/>
                <w:lang w:val="en-US"/>
              </w:rPr>
              <w:t>Ф.И.Ш.:</w:t>
            </w:r>
          </w:p>
        </w:tc>
      </w:tr>
      <w:tr w:rsidR="00F223B6" w:rsidRPr="00AA1DDB" w14:paraId="6C632355" w14:textId="77777777" w:rsidTr="00E20071">
        <w:trPr>
          <w:trHeight w:val="186"/>
        </w:trPr>
        <w:tc>
          <w:tcPr>
            <w:tcW w:w="4530" w:type="dxa"/>
          </w:tcPr>
          <w:p w14:paraId="7B965FA2" w14:textId="6D314D3B" w:rsidR="00F223B6" w:rsidRPr="00F223B6" w:rsidRDefault="00F223B6" w:rsidP="00F223B6">
            <w:pPr>
              <w:rPr>
                <w:rFonts w:ascii="Arial" w:hAnsi="Arial" w:cs="Arial"/>
                <w:b/>
                <w:bCs/>
                <w:sz w:val="24"/>
                <w:szCs w:val="24"/>
                <w:lang w:val="ru-RU"/>
              </w:rPr>
            </w:pPr>
            <w:r w:rsidRPr="00F223B6">
              <w:rPr>
                <w:rFonts w:ascii="Arial" w:hAnsi="Arial" w:cs="Arial"/>
                <w:b/>
                <w:sz w:val="24"/>
                <w:szCs w:val="24"/>
                <w:lang w:val="ru-RU"/>
              </w:rPr>
              <w:t xml:space="preserve">Ф.И.Ш.: </w:t>
            </w:r>
            <w:r w:rsidRPr="00F223B6">
              <w:rPr>
                <w:rFonts w:ascii="Arial" w:hAnsi="Arial" w:cs="Arial"/>
                <w:bCs/>
                <w:sz w:val="24"/>
                <w:szCs w:val="24"/>
                <w:lang w:val="ru-RU"/>
              </w:rPr>
              <w:t>________________</w:t>
            </w:r>
          </w:p>
        </w:tc>
        <w:tc>
          <w:tcPr>
            <w:tcW w:w="4530" w:type="dxa"/>
            <w:vMerge/>
          </w:tcPr>
          <w:p w14:paraId="52DFBD04" w14:textId="77777777" w:rsidR="00F223B6" w:rsidRPr="00F223B6" w:rsidRDefault="00F223B6" w:rsidP="00F223B6">
            <w:pPr>
              <w:jc w:val="center"/>
              <w:rPr>
                <w:rFonts w:ascii="Arial" w:hAnsi="Arial" w:cs="Arial"/>
                <w:sz w:val="24"/>
                <w:szCs w:val="24"/>
                <w:lang w:val="ru-RU"/>
              </w:rPr>
            </w:pPr>
          </w:p>
        </w:tc>
      </w:tr>
      <w:tr w:rsidR="00F223B6" w:rsidRPr="00030679" w14:paraId="596ACBB8" w14:textId="77777777" w:rsidTr="00E20071">
        <w:trPr>
          <w:trHeight w:val="176"/>
        </w:trPr>
        <w:tc>
          <w:tcPr>
            <w:tcW w:w="4530" w:type="dxa"/>
          </w:tcPr>
          <w:p w14:paraId="2C59047C" w14:textId="0EA836E1" w:rsidR="00F223B6" w:rsidRPr="00030679" w:rsidRDefault="00F223B6" w:rsidP="00F223B6">
            <w:pPr>
              <w:widowControl w:val="0"/>
              <w:jc w:val="center"/>
              <w:rPr>
                <w:rFonts w:ascii="Arial" w:hAnsi="Arial" w:cs="Arial"/>
                <w:b/>
                <w:sz w:val="24"/>
                <w:szCs w:val="24"/>
              </w:rPr>
            </w:pPr>
            <w:r w:rsidRPr="00030679">
              <w:rPr>
                <w:rFonts w:ascii="Arial" w:hAnsi="Arial" w:cs="Arial"/>
                <w:i/>
                <w:iCs/>
                <w:sz w:val="16"/>
                <w:szCs w:val="16"/>
                <w:lang w:val="en-US"/>
              </w:rPr>
              <w:t>(</w:t>
            </w:r>
            <w:r>
              <w:rPr>
                <w:rFonts w:ascii="Arial" w:hAnsi="Arial" w:cs="Arial"/>
                <w:i/>
                <w:iCs/>
                <w:sz w:val="16"/>
                <w:szCs w:val="16"/>
                <w:lang w:val="uz-Cyrl-UZ"/>
              </w:rPr>
              <w:t>имзо</w:t>
            </w:r>
            <w:r w:rsidRPr="00030679">
              <w:rPr>
                <w:rFonts w:ascii="Arial" w:hAnsi="Arial" w:cs="Arial"/>
                <w:i/>
                <w:iCs/>
                <w:sz w:val="16"/>
                <w:szCs w:val="16"/>
                <w:lang w:val="en-US"/>
              </w:rPr>
              <w:t>)</w:t>
            </w:r>
          </w:p>
        </w:tc>
        <w:tc>
          <w:tcPr>
            <w:tcW w:w="4530" w:type="dxa"/>
            <w:vMerge w:val="restart"/>
          </w:tcPr>
          <w:p w14:paraId="3E6B1665" w14:textId="2D46E554" w:rsidR="00F223B6" w:rsidRDefault="00F223B6" w:rsidP="00F223B6">
            <w:pPr>
              <w:pBdr>
                <w:bottom w:val="single" w:sz="12" w:space="1" w:color="auto"/>
              </w:pBdr>
              <w:jc w:val="center"/>
              <w:rPr>
                <w:rFonts w:ascii="Arial" w:hAnsi="Arial" w:cs="Arial"/>
                <w:bCs/>
                <w:sz w:val="24"/>
                <w:szCs w:val="24"/>
              </w:rPr>
            </w:pPr>
          </w:p>
          <w:p w14:paraId="238FA99E" w14:textId="51D1BC31" w:rsidR="00F223B6" w:rsidRPr="00F223B6" w:rsidRDefault="00F223B6" w:rsidP="00F223B6">
            <w:pPr>
              <w:widowControl w:val="0"/>
              <w:jc w:val="center"/>
              <w:rPr>
                <w:rFonts w:ascii="Arial" w:hAnsi="Arial" w:cs="Arial"/>
                <w:sz w:val="24"/>
                <w:szCs w:val="24"/>
                <w:lang w:val="uz-Cyrl-UZ"/>
              </w:rPr>
            </w:pPr>
            <w:r>
              <w:rPr>
                <w:rFonts w:ascii="Arial" w:hAnsi="Arial" w:cs="Arial"/>
                <w:i/>
                <w:iCs/>
                <w:sz w:val="16"/>
                <w:szCs w:val="16"/>
                <w:lang w:val="uz-Cyrl-UZ"/>
              </w:rPr>
              <w:t>(и</w:t>
            </w:r>
            <w:r w:rsidRPr="00F223B6">
              <w:rPr>
                <w:rFonts w:ascii="Arial" w:hAnsi="Arial" w:cs="Arial"/>
                <w:i/>
                <w:iCs/>
                <w:sz w:val="16"/>
                <w:szCs w:val="16"/>
                <w:lang w:val="en-US"/>
              </w:rPr>
              <w:t>мзо</w:t>
            </w:r>
            <w:r>
              <w:rPr>
                <w:rFonts w:ascii="Arial" w:hAnsi="Arial" w:cs="Arial"/>
                <w:i/>
                <w:iCs/>
                <w:sz w:val="16"/>
                <w:szCs w:val="16"/>
                <w:lang w:val="uz-Cyrl-UZ"/>
              </w:rPr>
              <w:t>)</w:t>
            </w:r>
          </w:p>
        </w:tc>
      </w:tr>
      <w:tr w:rsidR="00F223B6" w:rsidRPr="00030679" w14:paraId="18BA88DE" w14:textId="77777777" w:rsidTr="00E20071">
        <w:trPr>
          <w:trHeight w:val="175"/>
        </w:trPr>
        <w:tc>
          <w:tcPr>
            <w:tcW w:w="4530" w:type="dxa"/>
          </w:tcPr>
          <w:p w14:paraId="711629F5" w14:textId="152063A9" w:rsidR="00F223B6" w:rsidRPr="00030679" w:rsidRDefault="00F223B6" w:rsidP="00F223B6">
            <w:pPr>
              <w:rPr>
                <w:rFonts w:ascii="Arial" w:hAnsi="Arial" w:cs="Arial"/>
                <w:sz w:val="24"/>
                <w:szCs w:val="24"/>
                <w:lang w:val="en-US"/>
              </w:rPr>
            </w:pPr>
          </w:p>
        </w:tc>
        <w:tc>
          <w:tcPr>
            <w:tcW w:w="4530" w:type="dxa"/>
            <w:vMerge/>
          </w:tcPr>
          <w:p w14:paraId="7A548D38" w14:textId="77777777" w:rsidR="00F223B6" w:rsidRPr="00030679" w:rsidRDefault="00F223B6" w:rsidP="00F223B6">
            <w:pPr>
              <w:jc w:val="center"/>
              <w:rPr>
                <w:rFonts w:ascii="Arial" w:hAnsi="Arial" w:cs="Arial"/>
                <w:sz w:val="24"/>
                <w:szCs w:val="24"/>
                <w:lang w:val="en-US"/>
              </w:rPr>
            </w:pPr>
          </w:p>
        </w:tc>
      </w:tr>
      <w:tr w:rsidR="00F223B6" w:rsidRPr="00030679" w14:paraId="5B76605A" w14:textId="77777777" w:rsidTr="00E20071">
        <w:trPr>
          <w:gridAfter w:val="1"/>
          <w:wAfter w:w="4530" w:type="dxa"/>
          <w:trHeight w:val="276"/>
        </w:trPr>
        <w:tc>
          <w:tcPr>
            <w:tcW w:w="4530" w:type="dxa"/>
            <w:vMerge w:val="restart"/>
          </w:tcPr>
          <w:p w14:paraId="674BA142" w14:textId="5EA8E0BE" w:rsidR="00F223B6" w:rsidRPr="00F223B6" w:rsidRDefault="00F223B6" w:rsidP="00F223B6">
            <w:pPr>
              <w:jc w:val="center"/>
              <w:rPr>
                <w:rFonts w:ascii="Arial" w:hAnsi="Arial" w:cs="Arial"/>
                <w:sz w:val="24"/>
                <w:szCs w:val="24"/>
                <w:lang w:val="uz-Cyrl-UZ"/>
              </w:rPr>
            </w:pPr>
            <w:r>
              <w:rPr>
                <w:rFonts w:ascii="Arial" w:hAnsi="Arial" w:cs="Arial"/>
                <w:sz w:val="24"/>
                <w:szCs w:val="24"/>
                <w:lang w:val="uz-Cyrl-UZ"/>
              </w:rPr>
              <w:t xml:space="preserve"> </w:t>
            </w:r>
          </w:p>
        </w:tc>
      </w:tr>
      <w:tr w:rsidR="00F223B6" w:rsidRPr="00030679" w14:paraId="380B9F45" w14:textId="77777777" w:rsidTr="00E20071">
        <w:trPr>
          <w:gridAfter w:val="1"/>
          <w:wAfter w:w="4530" w:type="dxa"/>
          <w:trHeight w:val="184"/>
        </w:trPr>
        <w:tc>
          <w:tcPr>
            <w:tcW w:w="4530" w:type="dxa"/>
            <w:vMerge/>
          </w:tcPr>
          <w:p w14:paraId="35D14332" w14:textId="77777777" w:rsidR="00F223B6" w:rsidRPr="00030679" w:rsidRDefault="00F223B6" w:rsidP="00F223B6">
            <w:pPr>
              <w:jc w:val="center"/>
              <w:rPr>
                <w:rFonts w:ascii="Arial" w:hAnsi="Arial" w:cs="Arial"/>
                <w:i/>
                <w:iCs/>
                <w:sz w:val="16"/>
                <w:szCs w:val="16"/>
                <w:lang w:val="en-US"/>
              </w:rPr>
            </w:pPr>
          </w:p>
        </w:tc>
      </w:tr>
      <w:bookmarkEnd w:id="24"/>
    </w:tbl>
    <w:p w14:paraId="1598FA51" w14:textId="77777777" w:rsidR="00FE5F4C" w:rsidRPr="00030679" w:rsidRDefault="00FE5F4C" w:rsidP="00CF3DC4">
      <w:pPr>
        <w:widowControl w:val="0"/>
        <w:tabs>
          <w:tab w:val="left" w:pos="1134"/>
        </w:tabs>
        <w:ind w:firstLine="567"/>
        <w:jc w:val="center"/>
        <w:rPr>
          <w:rFonts w:ascii="Arial" w:hAnsi="Arial" w:cs="Arial"/>
          <w:b/>
          <w:sz w:val="24"/>
          <w:szCs w:val="24"/>
          <w:lang w:val="en-US"/>
        </w:rPr>
      </w:pPr>
    </w:p>
    <w:sectPr w:rsidR="00FE5F4C" w:rsidRPr="00030679" w:rsidSect="00D6315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314E0" w14:textId="77777777" w:rsidR="000055E3" w:rsidRDefault="000055E3" w:rsidP="00CF3DC4">
      <w:r>
        <w:separator/>
      </w:r>
    </w:p>
  </w:endnote>
  <w:endnote w:type="continuationSeparator" w:id="0">
    <w:p w14:paraId="46680B60" w14:textId="77777777" w:rsidR="000055E3" w:rsidRDefault="000055E3" w:rsidP="00CF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0858" w14:textId="77777777" w:rsidR="000A099C" w:rsidRDefault="000A099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875796"/>
      <w:docPartObj>
        <w:docPartGallery w:val="Page Numbers (Bottom of Page)"/>
        <w:docPartUnique/>
      </w:docPartObj>
    </w:sdtPr>
    <w:sdtEndPr/>
    <w:sdtContent>
      <w:sdt>
        <w:sdtPr>
          <w:id w:val="1728636285"/>
          <w:docPartObj>
            <w:docPartGallery w:val="Page Numbers (Top of Page)"/>
            <w:docPartUnique/>
          </w:docPartObj>
        </w:sdtPr>
        <w:sdtEndPr/>
        <w:sdtContent>
          <w:p w14:paraId="14745E7A" w14:textId="075A6E88" w:rsidR="001542C4" w:rsidRPr="00D6315B" w:rsidRDefault="001542C4">
            <w:pPr>
              <w:pStyle w:val="af1"/>
              <w:pBdr>
                <w:bottom w:val="single" w:sz="12" w:space="1" w:color="auto"/>
              </w:pBdr>
              <w:jc w:val="center"/>
              <w:rPr>
                <w:sz w:val="4"/>
                <w:szCs w:val="4"/>
              </w:rPr>
            </w:pPr>
          </w:p>
          <w:p w14:paraId="125F123C" w14:textId="77777777" w:rsidR="00D36F2F" w:rsidRDefault="00D36F2F" w:rsidP="00D6315B">
            <w:pPr>
              <w:pStyle w:val="af1"/>
              <w:jc w:val="center"/>
              <w:rPr>
                <w:rFonts w:ascii="Arial" w:hAnsi="Arial" w:cs="Arial"/>
                <w:b/>
                <w:bCs/>
              </w:rPr>
            </w:pPr>
          </w:p>
          <w:p w14:paraId="60EE8F93" w14:textId="3D236824" w:rsidR="00D36F2F" w:rsidRDefault="001542C4" w:rsidP="00D6315B">
            <w:pPr>
              <w:pStyle w:val="af1"/>
              <w:jc w:val="center"/>
            </w:pPr>
            <w:r w:rsidRPr="00D6315B">
              <w:rPr>
                <w:rFonts w:ascii="Arial" w:hAnsi="Arial" w:cs="Arial"/>
                <w:b/>
                <w:bCs/>
              </w:rPr>
              <w:fldChar w:fldCharType="begin"/>
            </w:r>
            <w:r w:rsidRPr="00D6315B">
              <w:rPr>
                <w:rFonts w:ascii="Arial" w:hAnsi="Arial" w:cs="Arial"/>
                <w:b/>
                <w:bCs/>
              </w:rPr>
              <w:instrText>PAGE</w:instrText>
            </w:r>
            <w:r w:rsidRPr="00D6315B">
              <w:rPr>
                <w:rFonts w:ascii="Arial" w:hAnsi="Arial" w:cs="Arial"/>
                <w:b/>
                <w:bCs/>
              </w:rPr>
              <w:fldChar w:fldCharType="separate"/>
            </w:r>
            <w:r w:rsidRPr="00D6315B">
              <w:rPr>
                <w:rFonts w:ascii="Arial" w:hAnsi="Arial" w:cs="Arial"/>
                <w:b/>
                <w:bCs/>
                <w:lang w:val="ru-RU"/>
              </w:rPr>
              <w:t>2</w:t>
            </w:r>
            <w:r w:rsidRPr="00D6315B">
              <w:rPr>
                <w:rFonts w:ascii="Arial" w:hAnsi="Arial" w:cs="Arial"/>
                <w:b/>
                <w:bCs/>
              </w:rPr>
              <w:fldChar w:fldCharType="end"/>
            </w:r>
            <w:r w:rsidRPr="00D6315B">
              <w:rPr>
                <w:rFonts w:ascii="Arial" w:hAnsi="Arial" w:cs="Arial"/>
                <w:lang w:val="ru-RU"/>
              </w:rPr>
              <w:t xml:space="preserve"> </w:t>
            </w:r>
            <w:r w:rsidR="00D36F2F">
              <w:rPr>
                <w:rFonts w:ascii="Arial" w:hAnsi="Arial" w:cs="Arial"/>
                <w:lang w:val="uz-Cyrl-UZ"/>
              </w:rPr>
              <w:t>саҳифа</w:t>
            </w:r>
            <w:r w:rsidRPr="00D6315B">
              <w:rPr>
                <w:rFonts w:ascii="Arial" w:hAnsi="Arial" w:cs="Arial"/>
                <w:lang w:val="ru-RU"/>
              </w:rPr>
              <w:t xml:space="preserve"> </w:t>
            </w:r>
            <w:r w:rsidRPr="00D6315B">
              <w:rPr>
                <w:rFonts w:ascii="Arial" w:hAnsi="Arial" w:cs="Arial"/>
                <w:b/>
                <w:bCs/>
              </w:rPr>
              <w:fldChar w:fldCharType="begin"/>
            </w:r>
            <w:r w:rsidRPr="00D6315B">
              <w:rPr>
                <w:rFonts w:ascii="Arial" w:hAnsi="Arial" w:cs="Arial"/>
                <w:b/>
                <w:bCs/>
              </w:rPr>
              <w:instrText>NUMPAGES</w:instrText>
            </w:r>
            <w:r w:rsidRPr="00D6315B">
              <w:rPr>
                <w:rFonts w:ascii="Arial" w:hAnsi="Arial" w:cs="Arial"/>
                <w:b/>
                <w:bCs/>
              </w:rPr>
              <w:fldChar w:fldCharType="separate"/>
            </w:r>
            <w:r w:rsidRPr="00D6315B">
              <w:rPr>
                <w:rFonts w:ascii="Arial" w:hAnsi="Arial" w:cs="Arial"/>
                <w:b/>
                <w:bCs/>
                <w:lang w:val="ru-RU"/>
              </w:rPr>
              <w:t>2</w:t>
            </w:r>
            <w:r w:rsidRPr="00D6315B">
              <w:rPr>
                <w:rFonts w:ascii="Arial" w:hAnsi="Arial" w:cs="Arial"/>
                <w:b/>
                <w:bCs/>
              </w:rPr>
              <w:fldChar w:fldCharType="end"/>
            </w:r>
            <w:r w:rsidRPr="00D6315B">
              <w:rPr>
                <w:rFonts w:ascii="Arial" w:hAnsi="Arial" w:cs="Arial"/>
                <w:b/>
                <w:bCs/>
              </w:rPr>
              <w:t xml:space="preserve"> </w:t>
            </w:r>
            <w:r w:rsidR="00D36F2F">
              <w:rPr>
                <w:rFonts w:ascii="Arial" w:hAnsi="Arial" w:cs="Arial"/>
                <w:lang w:val="uz-Cyrl-UZ"/>
              </w:rPr>
              <w:t>саҳифадан</w:t>
            </w:r>
          </w:p>
        </w:sdtContent>
      </w:sdt>
      <w:p w14:paraId="73F1D15A" w14:textId="094334D0" w:rsidR="001542C4" w:rsidRPr="00D6315B" w:rsidRDefault="00D36F2F" w:rsidP="00D6315B">
        <w:pPr>
          <w:pStyle w:val="af1"/>
          <w:jc w:val="center"/>
        </w:pPr>
        <w:r w:rsidRPr="00EE2192">
          <w:rPr>
            <w:noProof/>
            <w:color w:val="FFFFFF"/>
          </w:rPr>
          <w:drawing>
            <wp:inline distT="0" distB="0" distL="0" distR="0" wp14:anchorId="724DB267" wp14:editId="29C20504">
              <wp:extent cx="306705" cy="3067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l="-237" r="88780" b="58066"/>
                      <a:stretch>
                        <a:fillRect/>
                      </a:stretch>
                    </pic:blipFill>
                    <pic:spPr bwMode="auto">
                      <a:xfrm>
                        <a:off x="0" y="0"/>
                        <a:ext cx="306705" cy="306705"/>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BFF7" w14:textId="77777777" w:rsidR="000A099C" w:rsidRDefault="000A099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FEAC1" w14:textId="77777777" w:rsidR="000055E3" w:rsidRDefault="000055E3" w:rsidP="00CF3DC4">
      <w:r>
        <w:separator/>
      </w:r>
    </w:p>
  </w:footnote>
  <w:footnote w:type="continuationSeparator" w:id="0">
    <w:p w14:paraId="323D4ACD" w14:textId="77777777" w:rsidR="000055E3" w:rsidRDefault="000055E3" w:rsidP="00CF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72C0" w14:textId="77777777" w:rsidR="000A099C" w:rsidRDefault="000A099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542C4" w:rsidRPr="000A099C" w14:paraId="099EDE19" w14:textId="77777777" w:rsidTr="00D6315B">
      <w:tc>
        <w:tcPr>
          <w:tcW w:w="4530" w:type="dxa"/>
        </w:tcPr>
        <w:p w14:paraId="092174A9" w14:textId="48F32F83" w:rsidR="001542C4" w:rsidRPr="00D6315B" w:rsidRDefault="00F223B6" w:rsidP="00D6315B">
          <w:pPr>
            <w:pStyle w:val="af"/>
            <w:rPr>
              <w:rFonts w:ascii="Arial" w:hAnsi="Arial" w:cs="Arial"/>
            </w:rPr>
          </w:pPr>
          <w:proofErr w:type="spellStart"/>
          <w:r w:rsidRPr="00F223B6">
            <w:rPr>
              <w:rFonts w:ascii="Arial" w:hAnsi="Arial" w:cs="Arial"/>
            </w:rPr>
            <w:t>Универсал</w:t>
          </w:r>
          <w:proofErr w:type="spellEnd"/>
          <w:r w:rsidRPr="00F223B6">
            <w:rPr>
              <w:rFonts w:ascii="Arial" w:hAnsi="Arial" w:cs="Arial"/>
            </w:rPr>
            <w:t xml:space="preserve"> </w:t>
          </w:r>
          <w:proofErr w:type="spellStart"/>
          <w:r w:rsidRPr="00F223B6">
            <w:rPr>
              <w:rFonts w:ascii="Arial" w:hAnsi="Arial" w:cs="Arial"/>
            </w:rPr>
            <w:t>Кредит</w:t>
          </w:r>
          <w:proofErr w:type="spellEnd"/>
          <w:r w:rsidRPr="00F223B6">
            <w:rPr>
              <w:rFonts w:ascii="Arial" w:hAnsi="Arial" w:cs="Arial"/>
            </w:rPr>
            <w:t xml:space="preserve"> </w:t>
          </w:r>
          <w:proofErr w:type="spellStart"/>
          <w:r w:rsidRPr="00F223B6">
            <w:rPr>
              <w:rFonts w:ascii="Arial" w:hAnsi="Arial" w:cs="Arial"/>
            </w:rPr>
            <w:t>шартнома</w:t>
          </w:r>
          <w:proofErr w:type="spellEnd"/>
          <w:r w:rsidRPr="00F223B6">
            <w:rPr>
              <w:rFonts w:ascii="Arial" w:hAnsi="Arial" w:cs="Arial"/>
            </w:rPr>
            <w:t xml:space="preserve"> </w:t>
          </w:r>
          <w:proofErr w:type="spellStart"/>
          <w:r w:rsidRPr="00F223B6">
            <w:rPr>
              <w:rFonts w:ascii="Arial" w:hAnsi="Arial" w:cs="Arial"/>
            </w:rPr>
            <w:t>намунаси</w:t>
          </w:r>
          <w:proofErr w:type="spellEnd"/>
        </w:p>
      </w:tc>
      <w:tc>
        <w:tcPr>
          <w:tcW w:w="4530" w:type="dxa"/>
        </w:tcPr>
        <w:p w14:paraId="7F5E215D" w14:textId="79A62FF0" w:rsidR="001542C4" w:rsidRPr="00D6315B" w:rsidRDefault="00F223B6" w:rsidP="00D6315B">
          <w:pPr>
            <w:pStyle w:val="af"/>
            <w:jc w:val="right"/>
            <w:rPr>
              <w:rFonts w:ascii="Arial" w:hAnsi="Arial" w:cs="Arial"/>
            </w:rPr>
          </w:pPr>
          <w:r w:rsidRPr="00F223B6">
            <w:rPr>
              <w:rFonts w:ascii="Arial" w:hAnsi="Arial" w:cs="Arial"/>
            </w:rPr>
            <w:t>“</w:t>
          </w:r>
          <w:proofErr w:type="spellStart"/>
          <w:r w:rsidRPr="00F223B6">
            <w:rPr>
              <w:rFonts w:ascii="Arial" w:hAnsi="Arial" w:cs="Arial"/>
            </w:rPr>
            <w:t>Ориент</w:t>
          </w:r>
          <w:proofErr w:type="spellEnd"/>
          <w:r w:rsidRPr="00F223B6">
            <w:rPr>
              <w:rFonts w:ascii="Arial" w:hAnsi="Arial" w:cs="Arial"/>
            </w:rPr>
            <w:t xml:space="preserve"> </w:t>
          </w:r>
          <w:proofErr w:type="spellStart"/>
          <w:r w:rsidRPr="00F223B6">
            <w:rPr>
              <w:rFonts w:ascii="Arial" w:hAnsi="Arial" w:cs="Arial"/>
            </w:rPr>
            <w:t>Финанс</w:t>
          </w:r>
          <w:proofErr w:type="spellEnd"/>
          <w:r w:rsidRPr="00F223B6">
            <w:rPr>
              <w:rFonts w:ascii="Arial" w:hAnsi="Arial" w:cs="Arial"/>
            </w:rPr>
            <w:t xml:space="preserve">” ХАТБ </w:t>
          </w:r>
          <w:proofErr w:type="spellStart"/>
          <w:r w:rsidRPr="00F223B6">
            <w:rPr>
              <w:rFonts w:ascii="Arial" w:hAnsi="Arial" w:cs="Arial"/>
            </w:rPr>
            <w:t>Бошқарувининг</w:t>
          </w:r>
          <w:proofErr w:type="spellEnd"/>
          <w:r w:rsidR="001542C4" w:rsidRPr="00D6315B">
            <w:rPr>
              <w:rFonts w:ascii="Arial" w:hAnsi="Arial" w:cs="Arial"/>
            </w:rPr>
            <w:t xml:space="preserve"> </w:t>
          </w:r>
        </w:p>
        <w:p w14:paraId="63853DC0" w14:textId="7BE22C7E" w:rsidR="001542C4" w:rsidRPr="00F223B6" w:rsidRDefault="001542C4" w:rsidP="00D6315B">
          <w:pPr>
            <w:pStyle w:val="af"/>
            <w:jc w:val="right"/>
            <w:rPr>
              <w:rFonts w:ascii="Arial" w:hAnsi="Arial" w:cs="Arial"/>
              <w:lang w:val="uz-Cyrl-UZ"/>
            </w:rPr>
          </w:pPr>
          <w:r w:rsidRPr="00AF1F88">
            <w:rPr>
              <w:rFonts w:ascii="Arial" w:hAnsi="Arial" w:cs="Arial"/>
            </w:rPr>
            <w:t>202</w:t>
          </w:r>
          <w:r w:rsidR="000A099C" w:rsidRPr="00AF1F88">
            <w:rPr>
              <w:rFonts w:ascii="Arial" w:hAnsi="Arial" w:cs="Arial"/>
            </w:rPr>
            <w:t>6</w:t>
          </w:r>
          <w:r w:rsidRPr="00AF1F88">
            <w:rPr>
              <w:rFonts w:ascii="Arial" w:hAnsi="Arial" w:cs="Arial"/>
            </w:rPr>
            <w:t xml:space="preserve"> </w:t>
          </w:r>
          <w:r w:rsidR="00F223B6">
            <w:rPr>
              <w:rFonts w:ascii="Arial" w:hAnsi="Arial" w:cs="Arial"/>
              <w:lang w:val="uz-Cyrl-UZ"/>
            </w:rPr>
            <w:t>йил</w:t>
          </w:r>
          <w:r w:rsidRPr="00AF1F88">
            <w:rPr>
              <w:rFonts w:ascii="Arial" w:hAnsi="Arial" w:cs="Arial"/>
            </w:rPr>
            <w:t xml:space="preserve"> “</w:t>
          </w:r>
          <w:r w:rsidR="000A099C" w:rsidRPr="00AF1F88">
            <w:rPr>
              <w:rFonts w:ascii="Arial" w:hAnsi="Arial" w:cs="Arial"/>
            </w:rPr>
            <w:t>____</w:t>
          </w:r>
          <w:r w:rsidRPr="00AF1F88">
            <w:rPr>
              <w:rFonts w:ascii="Arial" w:hAnsi="Arial" w:cs="Arial"/>
            </w:rPr>
            <w:t xml:space="preserve">” </w:t>
          </w:r>
          <w:r w:rsidR="000A099C" w:rsidRPr="00AF1F88">
            <w:rPr>
              <w:rFonts w:ascii="Arial" w:hAnsi="Arial" w:cs="Arial"/>
            </w:rPr>
            <w:t>_________</w:t>
          </w:r>
          <w:r w:rsidR="00F223B6">
            <w:rPr>
              <w:rFonts w:ascii="Arial" w:hAnsi="Arial" w:cs="Arial"/>
              <w:lang w:val="uz-Cyrl-UZ"/>
            </w:rPr>
            <w:t>даги</w:t>
          </w:r>
          <w:r w:rsidRPr="00AF1F88">
            <w:rPr>
              <w:rFonts w:ascii="Arial" w:hAnsi="Arial" w:cs="Arial"/>
            </w:rPr>
            <w:br/>
          </w:r>
          <w:r w:rsidR="000A099C">
            <w:rPr>
              <w:rFonts w:ascii="Arial" w:hAnsi="Arial" w:cs="Arial"/>
              <w:lang w:val="en-US"/>
            </w:rPr>
            <w:t>_____</w:t>
          </w:r>
          <w:r w:rsidRPr="00AF1F88">
            <w:rPr>
              <w:rFonts w:ascii="Arial" w:hAnsi="Arial" w:cs="Arial"/>
            </w:rPr>
            <w:t xml:space="preserve"> </w:t>
          </w:r>
          <w:r w:rsidR="00F223B6" w:rsidRPr="00AF1F88">
            <w:rPr>
              <w:rFonts w:ascii="Arial" w:hAnsi="Arial" w:cs="Arial"/>
            </w:rPr>
            <w:t>–</w:t>
          </w:r>
          <w:r w:rsidRPr="00AF1F88">
            <w:rPr>
              <w:rFonts w:ascii="Arial" w:hAnsi="Arial" w:cs="Arial"/>
            </w:rPr>
            <w:t xml:space="preserve"> </w:t>
          </w:r>
          <w:r w:rsidR="00F223B6">
            <w:rPr>
              <w:rFonts w:ascii="Arial" w:hAnsi="Arial" w:cs="Arial"/>
              <w:lang w:val="uz-Cyrl-UZ"/>
            </w:rPr>
            <w:t>сонли баёни асосида тасдиқланган</w:t>
          </w:r>
        </w:p>
      </w:tc>
    </w:tr>
  </w:tbl>
  <w:p w14:paraId="67C7EC21" w14:textId="1A1B985B" w:rsidR="001542C4" w:rsidRPr="00AF1F88" w:rsidRDefault="001542C4" w:rsidP="00D6315B">
    <w:pPr>
      <w:pStyle w:val="af"/>
      <w:pBdr>
        <w:bottom w:val="single" w:sz="12" w:space="1" w:color="auto"/>
      </w:pBdr>
      <w:tabs>
        <w:tab w:val="clear" w:pos="4677"/>
        <w:tab w:val="clear" w:pos="9355"/>
        <w:tab w:val="left" w:pos="1077"/>
      </w:tabs>
    </w:pPr>
  </w:p>
  <w:p w14:paraId="0EF9A42A" w14:textId="77777777" w:rsidR="001542C4" w:rsidRPr="00AF1F88" w:rsidRDefault="001542C4" w:rsidP="00D6315B">
    <w:pPr>
      <w:pStyle w:val="af"/>
      <w:tabs>
        <w:tab w:val="clear" w:pos="4677"/>
        <w:tab w:val="clear" w:pos="9355"/>
        <w:tab w:val="left" w:pos="1077"/>
      </w:tabs>
      <w:rPr>
        <w:sz w:val="4"/>
        <w:szCs w:val="4"/>
      </w:rPr>
    </w:pPr>
  </w:p>
  <w:p w14:paraId="2E2C2926" w14:textId="77777777" w:rsidR="001542C4" w:rsidRPr="00AF1F88" w:rsidRDefault="001542C4" w:rsidP="00D6315B">
    <w:pPr>
      <w:pStyle w:val="af"/>
      <w:tabs>
        <w:tab w:val="clear" w:pos="4677"/>
        <w:tab w:val="clear" w:pos="9355"/>
        <w:tab w:val="left" w:pos="1077"/>
      </w:tab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A930" w14:textId="77777777" w:rsidR="000A099C" w:rsidRDefault="000A09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32"/>
    <w:multiLevelType w:val="multilevel"/>
    <w:tmpl w:val="591A9A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color w:val="auto"/>
        <w:sz w:val="24"/>
        <w:szCs w:val="24"/>
        <w:lang w:val="en-US"/>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 w15:restartNumberingAfterBreak="0">
    <w:nsid w:val="16CC5720"/>
    <w:multiLevelType w:val="multilevel"/>
    <w:tmpl w:val="C30E7F7C"/>
    <w:lvl w:ilvl="0">
      <w:start w:val="1"/>
      <w:numFmt w:val="decimal"/>
      <w:lvlText w:val="%1."/>
      <w:lvlJc w:val="left"/>
      <w:pPr>
        <w:ind w:left="928" w:hanging="360"/>
      </w:pPr>
      <w:rPr>
        <w:rFonts w:hint="default"/>
        <w:b/>
      </w:rPr>
    </w:lvl>
    <w:lvl w:ilvl="1">
      <w:start w:val="1"/>
      <w:numFmt w:val="decimal"/>
      <w:isLgl/>
      <w:lvlText w:val="%1.%2."/>
      <w:lvlJc w:val="left"/>
      <w:pPr>
        <w:ind w:left="1440" w:hanging="360"/>
      </w:pPr>
      <w:rPr>
        <w:rFonts w:ascii="Arial" w:hAnsi="Arial" w:cs="Arial" w:hint="default"/>
        <w:b w:val="0"/>
        <w:sz w:val="20"/>
        <w:szCs w:val="20"/>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2" w15:restartNumberingAfterBreak="0">
    <w:nsid w:val="1FFB19B4"/>
    <w:multiLevelType w:val="multilevel"/>
    <w:tmpl w:val="78DE59EA"/>
    <w:lvl w:ilvl="0">
      <w:start w:val="1"/>
      <w:numFmt w:val="decimal"/>
      <w:lvlText w:val="%1."/>
      <w:lvlJc w:val="left"/>
      <w:pPr>
        <w:ind w:left="585" w:hanging="585"/>
      </w:pPr>
      <w:rPr>
        <w:rFonts w:hint="default"/>
        <w:b/>
        <w:lang w:val="uz-Cyrl-UZ"/>
      </w:rPr>
    </w:lvl>
    <w:lvl w:ilvl="1">
      <w:start w:val="1"/>
      <w:numFmt w:val="decimal"/>
      <w:lvlText w:val="%1.%2."/>
      <w:lvlJc w:val="left"/>
      <w:pPr>
        <w:ind w:left="1003" w:hanging="720"/>
      </w:pPr>
      <w:rPr>
        <w:rFonts w:hint="default"/>
        <w:b/>
        <w:bCs/>
        <w:color w:val="auto"/>
      </w:rPr>
    </w:lvl>
    <w:lvl w:ilvl="2">
      <w:start w:val="1"/>
      <w:numFmt w:val="decimal"/>
      <w:lvlText w:val="%1.%2.%3."/>
      <w:lvlJc w:val="left"/>
      <w:pPr>
        <w:ind w:left="114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236F1B69"/>
    <w:multiLevelType w:val="hybridMultilevel"/>
    <w:tmpl w:val="48D2FC7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765E8B"/>
    <w:multiLevelType w:val="hybridMultilevel"/>
    <w:tmpl w:val="CAC8D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1F694D"/>
    <w:multiLevelType w:val="hybridMultilevel"/>
    <w:tmpl w:val="FCD64500"/>
    <w:lvl w:ilvl="0" w:tplc="20606458">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6"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334A2A"/>
    <w:multiLevelType w:val="hybridMultilevel"/>
    <w:tmpl w:val="CB46C43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23413B1"/>
    <w:multiLevelType w:val="hybridMultilevel"/>
    <w:tmpl w:val="0B0C452A"/>
    <w:lvl w:ilvl="0" w:tplc="E510121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2775D64"/>
    <w:multiLevelType w:val="hybridMultilevel"/>
    <w:tmpl w:val="75F81E30"/>
    <w:lvl w:ilvl="0" w:tplc="935CAB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CFA3BC4"/>
    <w:multiLevelType w:val="hybridMultilevel"/>
    <w:tmpl w:val="F88A8B08"/>
    <w:lvl w:ilvl="0" w:tplc="206064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6998314B"/>
    <w:multiLevelType w:val="hybridMultilevel"/>
    <w:tmpl w:val="6EFE8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4"/>
  </w:num>
  <w:num w:numId="5">
    <w:abstractNumId w:val="5"/>
  </w:num>
  <w:num w:numId="6">
    <w:abstractNumId w:val="9"/>
  </w:num>
  <w:num w:numId="7">
    <w:abstractNumId w:val="3"/>
  </w:num>
  <w:num w:numId="8">
    <w:abstractNumId w:val="12"/>
  </w:num>
  <w:num w:numId="9">
    <w:abstractNumId w:val="6"/>
  </w:num>
  <w:num w:numId="10">
    <w:abstractNumId w:val="1"/>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C0"/>
    <w:rsid w:val="00002B59"/>
    <w:rsid w:val="000055E3"/>
    <w:rsid w:val="00017C43"/>
    <w:rsid w:val="00030679"/>
    <w:rsid w:val="000541F3"/>
    <w:rsid w:val="000658CA"/>
    <w:rsid w:val="000A099C"/>
    <w:rsid w:val="000C5CFE"/>
    <w:rsid w:val="000D1E3E"/>
    <w:rsid w:val="000D4195"/>
    <w:rsid w:val="00107486"/>
    <w:rsid w:val="00116693"/>
    <w:rsid w:val="001542C4"/>
    <w:rsid w:val="00160C04"/>
    <w:rsid w:val="0017540E"/>
    <w:rsid w:val="00182788"/>
    <w:rsid w:val="00186480"/>
    <w:rsid w:val="001B2B92"/>
    <w:rsid w:val="001B3064"/>
    <w:rsid w:val="001B4A82"/>
    <w:rsid w:val="001D05F1"/>
    <w:rsid w:val="001D32F6"/>
    <w:rsid w:val="001E1F51"/>
    <w:rsid w:val="001E7B76"/>
    <w:rsid w:val="0021063A"/>
    <w:rsid w:val="002129A9"/>
    <w:rsid w:val="002350D9"/>
    <w:rsid w:val="00237F83"/>
    <w:rsid w:val="002408EF"/>
    <w:rsid w:val="002505F9"/>
    <w:rsid w:val="00296542"/>
    <w:rsid w:val="002A6210"/>
    <w:rsid w:val="002B6C98"/>
    <w:rsid w:val="002E0D00"/>
    <w:rsid w:val="002E3F41"/>
    <w:rsid w:val="002F5BAF"/>
    <w:rsid w:val="00305F4B"/>
    <w:rsid w:val="00306958"/>
    <w:rsid w:val="0031643E"/>
    <w:rsid w:val="00337E4E"/>
    <w:rsid w:val="0034131C"/>
    <w:rsid w:val="00342EC4"/>
    <w:rsid w:val="00352EF2"/>
    <w:rsid w:val="0035528F"/>
    <w:rsid w:val="0037139B"/>
    <w:rsid w:val="0037572E"/>
    <w:rsid w:val="0038353F"/>
    <w:rsid w:val="00392BCE"/>
    <w:rsid w:val="0039360E"/>
    <w:rsid w:val="003A07F7"/>
    <w:rsid w:val="003B4DCF"/>
    <w:rsid w:val="003C3EB3"/>
    <w:rsid w:val="003D2007"/>
    <w:rsid w:val="00407434"/>
    <w:rsid w:val="00416BD9"/>
    <w:rsid w:val="004326A2"/>
    <w:rsid w:val="00453850"/>
    <w:rsid w:val="0045451C"/>
    <w:rsid w:val="00470103"/>
    <w:rsid w:val="004809FA"/>
    <w:rsid w:val="00486382"/>
    <w:rsid w:val="004916BC"/>
    <w:rsid w:val="004C2799"/>
    <w:rsid w:val="004D05AF"/>
    <w:rsid w:val="004F77DC"/>
    <w:rsid w:val="00504D54"/>
    <w:rsid w:val="00517DEF"/>
    <w:rsid w:val="00532596"/>
    <w:rsid w:val="005612D8"/>
    <w:rsid w:val="0061398E"/>
    <w:rsid w:val="006161EB"/>
    <w:rsid w:val="006247C0"/>
    <w:rsid w:val="00643A60"/>
    <w:rsid w:val="00651D53"/>
    <w:rsid w:val="0065487B"/>
    <w:rsid w:val="00661410"/>
    <w:rsid w:val="006813DB"/>
    <w:rsid w:val="006822FF"/>
    <w:rsid w:val="00735C45"/>
    <w:rsid w:val="007464F8"/>
    <w:rsid w:val="00746AB0"/>
    <w:rsid w:val="0077360A"/>
    <w:rsid w:val="007C6A8D"/>
    <w:rsid w:val="007D1E55"/>
    <w:rsid w:val="007D4BDD"/>
    <w:rsid w:val="00806E3E"/>
    <w:rsid w:val="008254E4"/>
    <w:rsid w:val="00826D83"/>
    <w:rsid w:val="008430C4"/>
    <w:rsid w:val="008468DB"/>
    <w:rsid w:val="00847306"/>
    <w:rsid w:val="008859B9"/>
    <w:rsid w:val="008A5990"/>
    <w:rsid w:val="008B72F2"/>
    <w:rsid w:val="008D052E"/>
    <w:rsid w:val="008E186F"/>
    <w:rsid w:val="008F3F9E"/>
    <w:rsid w:val="009118E2"/>
    <w:rsid w:val="009211C1"/>
    <w:rsid w:val="0093467B"/>
    <w:rsid w:val="00945360"/>
    <w:rsid w:val="009605F2"/>
    <w:rsid w:val="0097446D"/>
    <w:rsid w:val="009A5141"/>
    <w:rsid w:val="00A01880"/>
    <w:rsid w:val="00A03ABF"/>
    <w:rsid w:val="00A300CA"/>
    <w:rsid w:val="00A30B4A"/>
    <w:rsid w:val="00A477EA"/>
    <w:rsid w:val="00A84E14"/>
    <w:rsid w:val="00A95D98"/>
    <w:rsid w:val="00AA1DDB"/>
    <w:rsid w:val="00AB331B"/>
    <w:rsid w:val="00AB6138"/>
    <w:rsid w:val="00AC514F"/>
    <w:rsid w:val="00AC6672"/>
    <w:rsid w:val="00AF1F88"/>
    <w:rsid w:val="00B01BC5"/>
    <w:rsid w:val="00B26C12"/>
    <w:rsid w:val="00B420B6"/>
    <w:rsid w:val="00B6702A"/>
    <w:rsid w:val="00B7750B"/>
    <w:rsid w:val="00B95745"/>
    <w:rsid w:val="00BC122A"/>
    <w:rsid w:val="00BC1B9F"/>
    <w:rsid w:val="00BE0687"/>
    <w:rsid w:val="00BF4269"/>
    <w:rsid w:val="00C12EB2"/>
    <w:rsid w:val="00C2412D"/>
    <w:rsid w:val="00C325ED"/>
    <w:rsid w:val="00C758C6"/>
    <w:rsid w:val="00CA1C1C"/>
    <w:rsid w:val="00CB62ED"/>
    <w:rsid w:val="00CC70CE"/>
    <w:rsid w:val="00CF3DC4"/>
    <w:rsid w:val="00D36F2F"/>
    <w:rsid w:val="00D601FB"/>
    <w:rsid w:val="00D6315B"/>
    <w:rsid w:val="00DD58B7"/>
    <w:rsid w:val="00DE0F5A"/>
    <w:rsid w:val="00DE2A18"/>
    <w:rsid w:val="00E16C72"/>
    <w:rsid w:val="00E20071"/>
    <w:rsid w:val="00E24D0D"/>
    <w:rsid w:val="00E31C46"/>
    <w:rsid w:val="00E35B44"/>
    <w:rsid w:val="00E514CA"/>
    <w:rsid w:val="00E9769B"/>
    <w:rsid w:val="00ED2EF1"/>
    <w:rsid w:val="00ED5801"/>
    <w:rsid w:val="00EF6B15"/>
    <w:rsid w:val="00F05FB1"/>
    <w:rsid w:val="00F07B6A"/>
    <w:rsid w:val="00F223B6"/>
    <w:rsid w:val="00F63F65"/>
    <w:rsid w:val="00FA260C"/>
    <w:rsid w:val="00FC0CD5"/>
    <w:rsid w:val="00FE5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58AA9"/>
  <w15:chartTrackingRefBased/>
  <w15:docId w15:val="{9321B182-8367-40ED-9994-9AB3B0D8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47C0"/>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0306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qFormat/>
    <w:rsid w:val="00E24D0D"/>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9605F2"/>
    <w:pPr>
      <w:numPr>
        <w:numId w:val="1"/>
      </w:numPr>
    </w:pPr>
  </w:style>
  <w:style w:type="character" w:styleId="a3">
    <w:name w:val="annotation reference"/>
    <w:uiPriority w:val="99"/>
    <w:rsid w:val="006247C0"/>
    <w:rPr>
      <w:sz w:val="16"/>
      <w:szCs w:val="16"/>
    </w:rPr>
  </w:style>
  <w:style w:type="paragraph" w:styleId="a4">
    <w:name w:val="annotation text"/>
    <w:basedOn w:val="a"/>
    <w:link w:val="a5"/>
    <w:uiPriority w:val="99"/>
    <w:rsid w:val="006247C0"/>
  </w:style>
  <w:style w:type="character" w:customStyle="1" w:styleId="a5">
    <w:name w:val="Текст примечания Знак"/>
    <w:basedOn w:val="a0"/>
    <w:link w:val="a4"/>
    <w:uiPriority w:val="99"/>
    <w:rsid w:val="006247C0"/>
    <w:rPr>
      <w:rFonts w:ascii="Times New Roman" w:eastAsia="Times New Roman" w:hAnsi="Times New Roman" w:cs="Times New Roman"/>
      <w:sz w:val="20"/>
      <w:szCs w:val="20"/>
      <w:lang w:val="en-GB" w:eastAsia="ru-RU"/>
    </w:rPr>
  </w:style>
  <w:style w:type="paragraph" w:styleId="a6">
    <w:name w:val="Balloon Text"/>
    <w:basedOn w:val="a"/>
    <w:link w:val="a7"/>
    <w:uiPriority w:val="99"/>
    <w:semiHidden/>
    <w:unhideWhenUsed/>
    <w:rsid w:val="006247C0"/>
    <w:rPr>
      <w:rFonts w:ascii="Segoe UI" w:hAnsi="Segoe UI" w:cs="Segoe UI"/>
      <w:sz w:val="18"/>
      <w:szCs w:val="18"/>
    </w:rPr>
  </w:style>
  <w:style w:type="character" w:customStyle="1" w:styleId="a7">
    <w:name w:val="Текст выноски Знак"/>
    <w:basedOn w:val="a0"/>
    <w:link w:val="a6"/>
    <w:uiPriority w:val="99"/>
    <w:semiHidden/>
    <w:rsid w:val="006247C0"/>
    <w:rPr>
      <w:rFonts w:ascii="Segoe UI" w:eastAsia="Times New Roman" w:hAnsi="Segoe UI" w:cs="Segoe UI"/>
      <w:sz w:val="18"/>
      <w:szCs w:val="18"/>
      <w:lang w:val="en-GB" w:eastAsia="ru-RU"/>
    </w:rPr>
  </w:style>
  <w:style w:type="table" w:styleId="a8">
    <w:name w:val="Table Grid"/>
    <w:basedOn w:val="a1"/>
    <w:uiPriority w:val="39"/>
    <w:rsid w:val="00D601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D601FB"/>
    <w:pPr>
      <w:ind w:left="708"/>
    </w:pPr>
  </w:style>
  <w:style w:type="character" w:customStyle="1" w:styleId="aa">
    <w:name w:val="Абзац списка Знак"/>
    <w:link w:val="a9"/>
    <w:uiPriority w:val="34"/>
    <w:rsid w:val="00D601FB"/>
    <w:rPr>
      <w:rFonts w:ascii="Times New Roman" w:eastAsia="Times New Roman" w:hAnsi="Times New Roman" w:cs="Times New Roman"/>
      <w:sz w:val="20"/>
      <w:szCs w:val="20"/>
      <w:lang w:val="en-GB" w:eastAsia="ru-RU"/>
    </w:rPr>
  </w:style>
  <w:style w:type="paragraph" w:styleId="ab">
    <w:name w:val="Body Text Indent"/>
    <w:basedOn w:val="a"/>
    <w:link w:val="ac"/>
    <w:rsid w:val="00CC70CE"/>
    <w:pPr>
      <w:ind w:left="426"/>
      <w:jc w:val="both"/>
    </w:pPr>
    <w:rPr>
      <w:rFonts w:ascii="Arial" w:hAnsi="Arial"/>
      <w:sz w:val="22"/>
      <w:lang w:val="ru-RU"/>
    </w:rPr>
  </w:style>
  <w:style w:type="character" w:customStyle="1" w:styleId="ac">
    <w:name w:val="Основной текст с отступом Знак"/>
    <w:basedOn w:val="a0"/>
    <w:link w:val="ab"/>
    <w:rsid w:val="00CC70CE"/>
    <w:rPr>
      <w:rFonts w:ascii="Arial" w:eastAsia="Times New Roman" w:hAnsi="Arial" w:cs="Times New Roman"/>
      <w:szCs w:val="20"/>
      <w:lang w:eastAsia="ru-RU"/>
    </w:rPr>
  </w:style>
  <w:style w:type="table" w:styleId="-1">
    <w:name w:val="Grid Table 1 Light"/>
    <w:basedOn w:val="a1"/>
    <w:uiPriority w:val="46"/>
    <w:rsid w:val="009211C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Body Text"/>
    <w:basedOn w:val="a"/>
    <w:link w:val="ae"/>
    <w:uiPriority w:val="99"/>
    <w:semiHidden/>
    <w:unhideWhenUsed/>
    <w:rsid w:val="00E24D0D"/>
    <w:pPr>
      <w:spacing w:after="120"/>
    </w:pPr>
  </w:style>
  <w:style w:type="character" w:customStyle="1" w:styleId="ae">
    <w:name w:val="Основной текст Знак"/>
    <w:basedOn w:val="a0"/>
    <w:link w:val="ad"/>
    <w:uiPriority w:val="99"/>
    <w:semiHidden/>
    <w:rsid w:val="00E24D0D"/>
    <w:rPr>
      <w:rFonts w:ascii="Times New Roman" w:eastAsia="Times New Roman" w:hAnsi="Times New Roman" w:cs="Times New Roman"/>
      <w:sz w:val="20"/>
      <w:szCs w:val="20"/>
      <w:lang w:val="en-GB" w:eastAsia="ru-RU"/>
    </w:rPr>
  </w:style>
  <w:style w:type="character" w:customStyle="1" w:styleId="21">
    <w:name w:val="Заголовок 2 Знак"/>
    <w:basedOn w:val="a0"/>
    <w:link w:val="20"/>
    <w:rsid w:val="00E24D0D"/>
    <w:rPr>
      <w:rFonts w:ascii="Times New Roman" w:eastAsia="Times New Roman" w:hAnsi="Times New Roman" w:cs="Times New Roman"/>
      <w:b/>
      <w:sz w:val="24"/>
      <w:szCs w:val="20"/>
      <w:lang w:val="en-GB" w:eastAsia="ru-RU"/>
    </w:rPr>
  </w:style>
  <w:style w:type="paragraph" w:styleId="22">
    <w:name w:val="Body Text Indent 2"/>
    <w:basedOn w:val="a"/>
    <w:link w:val="23"/>
    <w:uiPriority w:val="99"/>
    <w:unhideWhenUsed/>
    <w:rsid w:val="00847306"/>
    <w:pPr>
      <w:spacing w:after="120" w:line="480" w:lineRule="auto"/>
      <w:ind w:left="283"/>
    </w:pPr>
  </w:style>
  <w:style w:type="character" w:customStyle="1" w:styleId="23">
    <w:name w:val="Основной текст с отступом 2 Знак"/>
    <w:basedOn w:val="a0"/>
    <w:link w:val="22"/>
    <w:uiPriority w:val="99"/>
    <w:rsid w:val="00847306"/>
    <w:rPr>
      <w:rFonts w:ascii="Times New Roman" w:eastAsia="Times New Roman" w:hAnsi="Times New Roman" w:cs="Times New Roman"/>
      <w:sz w:val="20"/>
      <w:szCs w:val="20"/>
      <w:lang w:val="en-GB" w:eastAsia="ru-RU"/>
    </w:rPr>
  </w:style>
  <w:style w:type="paragraph" w:customStyle="1" w:styleId="11">
    <w:name w:val="Абзац списка1"/>
    <w:basedOn w:val="a"/>
    <w:link w:val="ListParagraphChar"/>
    <w:rsid w:val="00847306"/>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11"/>
    <w:locked/>
    <w:rsid w:val="00847306"/>
    <w:rPr>
      <w:rFonts w:ascii="Calibri" w:eastAsia="Times New Roman" w:hAnsi="Calibri" w:cs="Times New Roman"/>
      <w:lang w:eastAsia="ru-RU"/>
    </w:rPr>
  </w:style>
  <w:style w:type="paragraph" w:styleId="af">
    <w:name w:val="header"/>
    <w:basedOn w:val="a"/>
    <w:link w:val="af0"/>
    <w:uiPriority w:val="99"/>
    <w:unhideWhenUsed/>
    <w:rsid w:val="00CF3DC4"/>
    <w:pPr>
      <w:tabs>
        <w:tab w:val="center" w:pos="4677"/>
        <w:tab w:val="right" w:pos="9355"/>
      </w:tabs>
    </w:pPr>
  </w:style>
  <w:style w:type="character" w:customStyle="1" w:styleId="af0">
    <w:name w:val="Верхний колонтитул Знак"/>
    <w:basedOn w:val="a0"/>
    <w:link w:val="af"/>
    <w:uiPriority w:val="99"/>
    <w:rsid w:val="00CF3DC4"/>
    <w:rPr>
      <w:rFonts w:ascii="Times New Roman" w:eastAsia="Times New Roman" w:hAnsi="Times New Roman" w:cs="Times New Roman"/>
      <w:sz w:val="20"/>
      <w:szCs w:val="20"/>
      <w:lang w:val="en-GB" w:eastAsia="ru-RU"/>
    </w:rPr>
  </w:style>
  <w:style w:type="paragraph" w:styleId="af1">
    <w:name w:val="footer"/>
    <w:basedOn w:val="a"/>
    <w:link w:val="af2"/>
    <w:uiPriority w:val="99"/>
    <w:unhideWhenUsed/>
    <w:rsid w:val="00CF3DC4"/>
    <w:pPr>
      <w:tabs>
        <w:tab w:val="center" w:pos="4677"/>
        <w:tab w:val="right" w:pos="9355"/>
      </w:tabs>
    </w:pPr>
  </w:style>
  <w:style w:type="character" w:customStyle="1" w:styleId="af2">
    <w:name w:val="Нижний колонтитул Знак"/>
    <w:basedOn w:val="a0"/>
    <w:link w:val="af1"/>
    <w:uiPriority w:val="99"/>
    <w:rsid w:val="00CF3DC4"/>
    <w:rPr>
      <w:rFonts w:ascii="Times New Roman" w:eastAsia="Times New Roman" w:hAnsi="Times New Roman" w:cs="Times New Roman"/>
      <w:sz w:val="20"/>
      <w:szCs w:val="20"/>
      <w:lang w:val="en-GB" w:eastAsia="ru-RU"/>
    </w:rPr>
  </w:style>
  <w:style w:type="paragraph" w:styleId="12">
    <w:name w:val="toc 1"/>
    <w:basedOn w:val="a"/>
    <w:next w:val="a"/>
    <w:autoRedefine/>
    <w:uiPriority w:val="39"/>
    <w:unhideWhenUsed/>
    <w:rsid w:val="00030679"/>
    <w:pPr>
      <w:spacing w:before="360"/>
    </w:pPr>
    <w:rPr>
      <w:rFonts w:asciiTheme="majorHAnsi" w:hAnsiTheme="majorHAnsi" w:cstheme="majorHAnsi"/>
      <w:b/>
      <w:bCs/>
      <w:caps/>
      <w:sz w:val="24"/>
      <w:szCs w:val="24"/>
    </w:rPr>
  </w:style>
  <w:style w:type="paragraph" w:styleId="24">
    <w:name w:val="toc 2"/>
    <w:basedOn w:val="a"/>
    <w:next w:val="a"/>
    <w:autoRedefine/>
    <w:uiPriority w:val="39"/>
    <w:unhideWhenUsed/>
    <w:rsid w:val="00030679"/>
    <w:pPr>
      <w:spacing w:before="240"/>
    </w:pPr>
    <w:rPr>
      <w:rFonts w:asciiTheme="minorHAnsi" w:hAnsiTheme="minorHAnsi" w:cstheme="minorHAnsi"/>
      <w:b/>
      <w:bCs/>
    </w:rPr>
  </w:style>
  <w:style w:type="paragraph" w:styleId="3">
    <w:name w:val="toc 3"/>
    <w:basedOn w:val="a"/>
    <w:next w:val="a"/>
    <w:autoRedefine/>
    <w:uiPriority w:val="39"/>
    <w:unhideWhenUsed/>
    <w:rsid w:val="00030679"/>
    <w:pPr>
      <w:ind w:left="200"/>
    </w:pPr>
    <w:rPr>
      <w:rFonts w:asciiTheme="minorHAnsi" w:hAnsiTheme="minorHAnsi" w:cstheme="minorHAnsi"/>
    </w:rPr>
  </w:style>
  <w:style w:type="paragraph" w:styleId="4">
    <w:name w:val="toc 4"/>
    <w:basedOn w:val="a"/>
    <w:next w:val="a"/>
    <w:autoRedefine/>
    <w:uiPriority w:val="39"/>
    <w:unhideWhenUsed/>
    <w:rsid w:val="00030679"/>
    <w:pPr>
      <w:ind w:left="400"/>
    </w:pPr>
    <w:rPr>
      <w:rFonts w:asciiTheme="minorHAnsi" w:hAnsiTheme="minorHAnsi" w:cstheme="minorHAnsi"/>
    </w:rPr>
  </w:style>
  <w:style w:type="paragraph" w:styleId="5">
    <w:name w:val="toc 5"/>
    <w:basedOn w:val="a"/>
    <w:next w:val="a"/>
    <w:autoRedefine/>
    <w:uiPriority w:val="39"/>
    <w:unhideWhenUsed/>
    <w:rsid w:val="00030679"/>
    <w:pPr>
      <w:ind w:left="600"/>
    </w:pPr>
    <w:rPr>
      <w:rFonts w:asciiTheme="minorHAnsi" w:hAnsiTheme="minorHAnsi" w:cstheme="minorHAnsi"/>
    </w:rPr>
  </w:style>
  <w:style w:type="paragraph" w:styleId="6">
    <w:name w:val="toc 6"/>
    <w:basedOn w:val="a"/>
    <w:next w:val="a"/>
    <w:autoRedefine/>
    <w:uiPriority w:val="39"/>
    <w:unhideWhenUsed/>
    <w:rsid w:val="00030679"/>
    <w:pPr>
      <w:ind w:left="800"/>
    </w:pPr>
    <w:rPr>
      <w:rFonts w:asciiTheme="minorHAnsi" w:hAnsiTheme="minorHAnsi" w:cstheme="minorHAnsi"/>
    </w:rPr>
  </w:style>
  <w:style w:type="paragraph" w:styleId="7">
    <w:name w:val="toc 7"/>
    <w:basedOn w:val="a"/>
    <w:next w:val="a"/>
    <w:autoRedefine/>
    <w:uiPriority w:val="39"/>
    <w:unhideWhenUsed/>
    <w:rsid w:val="00030679"/>
    <w:pPr>
      <w:ind w:left="1000"/>
    </w:pPr>
    <w:rPr>
      <w:rFonts w:asciiTheme="minorHAnsi" w:hAnsiTheme="minorHAnsi" w:cstheme="minorHAnsi"/>
    </w:rPr>
  </w:style>
  <w:style w:type="paragraph" w:styleId="8">
    <w:name w:val="toc 8"/>
    <w:basedOn w:val="a"/>
    <w:next w:val="a"/>
    <w:autoRedefine/>
    <w:uiPriority w:val="39"/>
    <w:unhideWhenUsed/>
    <w:rsid w:val="00030679"/>
    <w:pPr>
      <w:ind w:left="1200"/>
    </w:pPr>
    <w:rPr>
      <w:rFonts w:asciiTheme="minorHAnsi" w:hAnsiTheme="minorHAnsi" w:cstheme="minorHAnsi"/>
    </w:rPr>
  </w:style>
  <w:style w:type="paragraph" w:styleId="9">
    <w:name w:val="toc 9"/>
    <w:basedOn w:val="a"/>
    <w:next w:val="a"/>
    <w:autoRedefine/>
    <w:uiPriority w:val="39"/>
    <w:unhideWhenUsed/>
    <w:rsid w:val="00030679"/>
    <w:pPr>
      <w:ind w:left="1400"/>
    </w:pPr>
    <w:rPr>
      <w:rFonts w:asciiTheme="minorHAnsi" w:hAnsiTheme="minorHAnsi" w:cstheme="minorHAnsi"/>
    </w:rPr>
  </w:style>
  <w:style w:type="character" w:styleId="af3">
    <w:name w:val="Hyperlink"/>
    <w:basedOn w:val="a0"/>
    <w:uiPriority w:val="99"/>
    <w:unhideWhenUsed/>
    <w:rsid w:val="00030679"/>
    <w:rPr>
      <w:color w:val="0563C1" w:themeColor="hyperlink"/>
      <w:u w:val="single"/>
    </w:rPr>
  </w:style>
  <w:style w:type="character" w:customStyle="1" w:styleId="10">
    <w:name w:val="Заголовок 1 Знак"/>
    <w:basedOn w:val="a0"/>
    <w:link w:val="1"/>
    <w:uiPriority w:val="9"/>
    <w:rsid w:val="00030679"/>
    <w:rPr>
      <w:rFonts w:asciiTheme="majorHAnsi" w:eastAsiaTheme="majorEastAsia" w:hAnsiTheme="majorHAnsi" w:cstheme="majorBidi"/>
      <w:color w:val="2E74B5" w:themeColor="accent1" w:themeShade="BF"/>
      <w:sz w:val="32"/>
      <w:szCs w:val="32"/>
      <w:lang w:val="en-GB" w:eastAsia="ru-RU"/>
    </w:rPr>
  </w:style>
  <w:style w:type="paragraph" w:styleId="af4">
    <w:name w:val="annotation subject"/>
    <w:basedOn w:val="a4"/>
    <w:next w:val="a4"/>
    <w:link w:val="af5"/>
    <w:uiPriority w:val="99"/>
    <w:semiHidden/>
    <w:unhideWhenUsed/>
    <w:rsid w:val="00017C43"/>
    <w:rPr>
      <w:b/>
      <w:bCs/>
    </w:rPr>
  </w:style>
  <w:style w:type="character" w:customStyle="1" w:styleId="af5">
    <w:name w:val="Тема примечания Знак"/>
    <w:basedOn w:val="a5"/>
    <w:link w:val="af4"/>
    <w:uiPriority w:val="99"/>
    <w:semiHidden/>
    <w:rsid w:val="00017C43"/>
    <w:rPr>
      <w:rFonts w:ascii="Times New Roman" w:eastAsia="Times New Roman" w:hAnsi="Times New Roman" w:cs="Times New Roman"/>
      <w:b/>
      <w:bCs/>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619310">
      <w:bodyDiv w:val="1"/>
      <w:marLeft w:val="0"/>
      <w:marRight w:val="0"/>
      <w:marTop w:val="0"/>
      <w:marBottom w:val="0"/>
      <w:divBdr>
        <w:top w:val="none" w:sz="0" w:space="0" w:color="auto"/>
        <w:left w:val="none" w:sz="0" w:space="0" w:color="auto"/>
        <w:bottom w:val="none" w:sz="0" w:space="0" w:color="auto"/>
        <w:right w:val="none" w:sz="0" w:space="0" w:color="auto"/>
      </w:divBdr>
    </w:div>
    <w:div w:id="5954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0390-5DBB-4B3E-9FE7-06F3AE1F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7324</Words>
  <Characters>41747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Тельман Умаров</dc:creator>
  <cp:keywords/>
  <dc:description/>
  <cp:lastModifiedBy>Абду-Рахим Рахматуллаев</cp:lastModifiedBy>
  <cp:revision>17</cp:revision>
  <cp:lastPrinted>2025-10-09T06:06:00Z</cp:lastPrinted>
  <dcterms:created xsi:type="dcterms:W3CDTF">2026-03-18T06:47:00Z</dcterms:created>
  <dcterms:modified xsi:type="dcterms:W3CDTF">2026-04-20T06:43:00Z</dcterms:modified>
</cp:coreProperties>
</file>